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3087FD" w14:textId="474EFEF8" w:rsidR="00915D73" w:rsidRPr="00805BE8" w:rsidRDefault="00CA0A77" w:rsidP="00A44765">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w:t>
      </w:r>
      <w:r w:rsidR="001E4301">
        <w:rPr>
          <w:rFonts w:ascii="Arial" w:hAnsi="Arial" w:cs="Arial" w:hint="eastAsia"/>
          <w:b/>
          <w:sz w:val="24"/>
          <w:szCs w:val="24"/>
          <w:lang w:eastAsia="zh-CN"/>
        </w:rPr>
        <w:t>bis</w:t>
      </w:r>
      <w:r w:rsidRPr="00CD307E">
        <w:rPr>
          <w:rFonts w:ascii="Arial" w:hAnsi="Arial" w:cs="Arial"/>
          <w:b/>
          <w:sz w:val="24"/>
          <w:szCs w:val="24"/>
          <w:lang w:eastAsia="zh-CN"/>
        </w:rPr>
        <w:t>-e</w:t>
      </w:r>
      <w:r w:rsidR="00004165" w:rsidRPr="00805BE8">
        <w:rPr>
          <w:rFonts w:ascii="Arial" w:hAnsi="Arial" w:cs="Arial"/>
          <w:b/>
          <w:sz w:val="24"/>
          <w:szCs w:val="24"/>
          <w:lang w:eastAsia="zh-CN"/>
        </w:rPr>
        <w:tab/>
      </w:r>
      <w:r w:rsidRPr="00805BE8">
        <w:rPr>
          <w:rFonts w:ascii="Arial" w:hAnsi="Arial" w:cs="Arial"/>
          <w:b/>
          <w:sz w:val="24"/>
          <w:szCs w:val="24"/>
          <w:lang w:eastAsia="zh-CN"/>
        </w:rPr>
        <w:t>R4-20</w:t>
      </w:r>
      <w:r w:rsidR="008821C4">
        <w:rPr>
          <w:rFonts w:ascii="Arial" w:hAnsi="Arial" w:cs="Arial" w:hint="eastAsia"/>
          <w:b/>
          <w:sz w:val="24"/>
          <w:szCs w:val="24"/>
          <w:lang w:eastAsia="zh-CN"/>
        </w:rPr>
        <w:t>05397</w:t>
      </w:r>
    </w:p>
    <w:bookmarkEnd w:id="1"/>
    <w:p w14:paraId="50DDB293"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2</w:t>
      </w:r>
      <w:r w:rsidR="001E4301">
        <w:rPr>
          <w:rFonts w:ascii="Arial" w:hAnsi="Arial" w:cs="Arial" w:hint="eastAsia"/>
          <w:b/>
          <w:sz w:val="24"/>
          <w:szCs w:val="24"/>
          <w:lang w:eastAsia="zh-CN"/>
        </w:rPr>
        <w:t>0</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1E4301">
        <w:rPr>
          <w:rFonts w:ascii="Arial" w:hAnsi="Arial" w:cs="Arial" w:hint="eastAsia"/>
          <w:b/>
          <w:sz w:val="24"/>
          <w:szCs w:val="24"/>
          <w:lang w:eastAsia="zh-CN"/>
        </w:rPr>
        <w:t xml:space="preserve"> 30</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1E4301">
        <w:rPr>
          <w:rFonts w:ascii="Arial" w:hAnsi="Arial" w:cs="Arial" w:hint="eastAsia"/>
          <w:b/>
          <w:sz w:val="24"/>
          <w:szCs w:val="24"/>
          <w:lang w:eastAsia="zh-CN"/>
        </w:rPr>
        <w:t xml:space="preserve">Apr, </w:t>
      </w:r>
      <w:r w:rsidR="00484C5D">
        <w:rPr>
          <w:rFonts w:ascii="Arial" w:hAnsi="Arial" w:cs="Arial" w:hint="eastAsia"/>
          <w:b/>
          <w:sz w:val="24"/>
          <w:szCs w:val="24"/>
          <w:lang w:eastAsia="zh-CN"/>
        </w:rPr>
        <w:t>2020</w:t>
      </w:r>
    </w:p>
    <w:p w14:paraId="64189E0C" w14:textId="77777777" w:rsidR="00615EBB" w:rsidRDefault="00615EBB" w:rsidP="00915D73">
      <w:pPr>
        <w:spacing w:after="120"/>
        <w:ind w:left="1985" w:hanging="1985"/>
        <w:rPr>
          <w:rFonts w:ascii="Arial" w:eastAsia="MS Mincho" w:hAnsi="Arial" w:cs="Arial"/>
          <w:b/>
          <w:sz w:val="22"/>
        </w:rPr>
      </w:pPr>
    </w:p>
    <w:p w14:paraId="1F741ABD"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4301">
        <w:rPr>
          <w:rFonts w:ascii="Arial" w:hAnsi="Arial" w:cs="Arial" w:hint="eastAsia"/>
          <w:color w:val="000000"/>
          <w:sz w:val="22"/>
          <w:lang w:eastAsia="zh-CN"/>
        </w:rPr>
        <w:t>6</w:t>
      </w:r>
      <w:r w:rsidR="00A44765">
        <w:rPr>
          <w:rFonts w:ascii="Arial" w:hAnsi="Arial" w:cs="Arial" w:hint="eastAsia"/>
          <w:color w:val="000000"/>
          <w:sz w:val="22"/>
          <w:lang w:eastAsia="zh-CN"/>
        </w:rPr>
        <w:t>.7.</w:t>
      </w:r>
      <w:r w:rsidR="001E4301">
        <w:rPr>
          <w:rFonts w:ascii="Arial" w:hAnsi="Arial" w:cs="Arial" w:hint="eastAsia"/>
          <w:color w:val="000000"/>
          <w:sz w:val="22"/>
          <w:lang w:eastAsia="zh-CN"/>
        </w:rPr>
        <w:t>2</w:t>
      </w:r>
      <w:r w:rsidR="00A44765">
        <w:rPr>
          <w:rFonts w:ascii="Arial" w:hAnsi="Arial" w:cs="Arial" w:hint="eastAsia"/>
          <w:color w:val="000000"/>
          <w:sz w:val="22"/>
          <w:lang w:eastAsia="zh-CN"/>
        </w:rPr>
        <w:t xml:space="preserve"> &amp; </w:t>
      </w:r>
      <w:r w:rsidR="001E4301">
        <w:rPr>
          <w:rFonts w:ascii="Arial" w:hAnsi="Arial" w:cs="Arial" w:hint="eastAsia"/>
          <w:color w:val="000000"/>
          <w:sz w:val="22"/>
          <w:lang w:eastAsia="zh-CN"/>
        </w:rPr>
        <w:t>6</w:t>
      </w:r>
      <w:r w:rsidR="009A73AB">
        <w:rPr>
          <w:rFonts w:ascii="Arial" w:hAnsi="Arial" w:cs="Arial" w:hint="eastAsia"/>
          <w:color w:val="000000"/>
          <w:sz w:val="22"/>
          <w:lang w:eastAsia="zh-CN"/>
        </w:rPr>
        <w:t>.7.</w:t>
      </w:r>
      <w:r w:rsidR="001E4301">
        <w:rPr>
          <w:rFonts w:ascii="Arial" w:hAnsi="Arial" w:cs="Arial" w:hint="eastAsia"/>
          <w:color w:val="000000"/>
          <w:sz w:val="22"/>
          <w:lang w:eastAsia="zh-CN"/>
        </w:rPr>
        <w:t>2</w:t>
      </w:r>
      <w:r w:rsidR="009A73AB">
        <w:rPr>
          <w:rFonts w:ascii="Arial" w:hAnsi="Arial" w:cs="Arial" w:hint="eastAsia"/>
          <w:color w:val="000000"/>
          <w:sz w:val="22"/>
          <w:lang w:eastAsia="zh-CN"/>
        </w:rPr>
        <w:t>.1</w:t>
      </w:r>
    </w:p>
    <w:p w14:paraId="4432791C"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A73AB">
        <w:rPr>
          <w:rFonts w:ascii="Arial" w:hAnsi="Arial" w:cs="Arial" w:hint="eastAsia"/>
          <w:color w:val="000000"/>
          <w:sz w:val="22"/>
          <w:lang w:eastAsia="zh-CN"/>
        </w:rPr>
        <w:t>CATT</w:t>
      </w:r>
    </w:p>
    <w:p w14:paraId="5F5D06B4"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9A73AB" w:rsidRPr="009A73AB">
        <w:rPr>
          <w:rFonts w:ascii="Arial" w:hAnsi="Arial" w:cs="Arial"/>
          <w:color w:val="000000"/>
          <w:sz w:val="22"/>
          <w:lang w:eastAsia="zh-CN"/>
        </w:rPr>
        <w:t>RAN4#94e_</w:t>
      </w:r>
      <w:r w:rsidR="009A73AB" w:rsidRPr="009A73AB">
        <w:t xml:space="preserve"> </w:t>
      </w:r>
      <w:r w:rsidR="009A73AB" w:rsidRPr="009A73AB">
        <w:rPr>
          <w:rFonts w:ascii="Arial" w:hAnsi="Arial" w:cs="Arial"/>
          <w:color w:val="000000"/>
          <w:sz w:val="22"/>
          <w:lang w:eastAsia="zh-CN"/>
        </w:rPr>
        <w:t>#</w:t>
      </w:r>
      <w:r w:rsidR="001E4301">
        <w:rPr>
          <w:rFonts w:ascii="Arial" w:hAnsi="Arial" w:cs="Arial" w:hint="eastAsia"/>
          <w:color w:val="000000"/>
          <w:sz w:val="22"/>
          <w:lang w:eastAsia="zh-CN"/>
        </w:rPr>
        <w:t>114</w:t>
      </w:r>
      <w:r w:rsidR="009A73AB" w:rsidRPr="009A73AB">
        <w:rPr>
          <w:rFonts w:ascii="Arial" w:hAnsi="Arial" w:cs="Arial"/>
          <w:color w:val="000000"/>
          <w:sz w:val="22"/>
          <w:lang w:eastAsia="zh-CN"/>
        </w:rPr>
        <w:t>_NR_UE_pow_sav_RRM</w:t>
      </w:r>
    </w:p>
    <w:p w14:paraId="0ED717F0"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6CBDFEEB" w14:textId="77777777" w:rsidR="005D7AF8" w:rsidRDefault="00915D73" w:rsidP="00805BE8">
      <w:pPr>
        <w:pStyle w:val="1"/>
        <w:rPr>
          <w:lang w:eastAsia="zh-CN"/>
        </w:rPr>
      </w:pPr>
      <w:r w:rsidRPr="005D7AF8">
        <w:rPr>
          <w:rFonts w:hint="eastAsia"/>
          <w:lang w:eastAsia="ja-JP"/>
        </w:rPr>
        <w:t>Introduction</w:t>
      </w:r>
    </w:p>
    <w:p w14:paraId="4FE96811" w14:textId="77777777" w:rsidR="000565FE" w:rsidRPr="008821C4" w:rsidRDefault="000F0711" w:rsidP="00642BC6">
      <w:pPr>
        <w:rPr>
          <w:color w:val="0070C0"/>
          <w:lang w:val="en-US" w:eastAsia="zh-CN"/>
        </w:rPr>
      </w:pPr>
      <w:r w:rsidRPr="00ED1652">
        <w:rPr>
          <w:lang w:eastAsia="zh-CN"/>
        </w:rPr>
        <w:t xml:space="preserve">The documents in agenda items </w:t>
      </w:r>
      <w:r w:rsidR="00673CEC" w:rsidRPr="00673CEC">
        <w:rPr>
          <w:rFonts w:hint="eastAsia"/>
          <w:lang w:eastAsia="zh-CN"/>
        </w:rPr>
        <w:t>6.7.2 &amp; 6.7.2.1</w:t>
      </w:r>
      <w:r w:rsidRPr="00ED1652">
        <w:rPr>
          <w:lang w:eastAsia="zh-CN"/>
        </w:rPr>
        <w:t xml:space="preserve"> contains the following </w:t>
      </w:r>
      <w:r>
        <w:rPr>
          <w:lang w:eastAsia="zh-CN"/>
        </w:rPr>
        <w:t>topic</w:t>
      </w:r>
      <w:r w:rsidRPr="00ED1652">
        <w:rPr>
          <w:lang w:eastAsia="zh-CN"/>
        </w:rPr>
        <w:t xml:space="preserve"> and sub-topics under </w:t>
      </w:r>
      <w:r>
        <w:rPr>
          <w:rFonts w:hint="eastAsia"/>
          <w:lang w:eastAsia="zh-CN"/>
        </w:rPr>
        <w:t>the</w:t>
      </w:r>
      <w:r w:rsidRPr="00ED1652">
        <w:rPr>
          <w:lang w:eastAsia="zh-CN"/>
        </w:rPr>
        <w:t xml:space="preserve"> topic:</w:t>
      </w:r>
    </w:p>
    <w:p w14:paraId="484A4731" w14:textId="77777777" w:rsidR="000F0711" w:rsidRPr="00A36812" w:rsidRDefault="000F0711" w:rsidP="000565FE">
      <w:pPr>
        <w:pStyle w:val="afe"/>
        <w:numPr>
          <w:ilvl w:val="0"/>
          <w:numId w:val="3"/>
        </w:numPr>
        <w:ind w:firstLineChars="0"/>
        <w:rPr>
          <w:rFonts w:eastAsiaTheme="minorEastAsia"/>
          <w:lang w:eastAsia="zh-CN"/>
        </w:rPr>
      </w:pPr>
      <w:r w:rsidRPr="00A36812">
        <w:rPr>
          <w:lang w:eastAsia="ja-JP"/>
        </w:rPr>
        <w:t xml:space="preserve">Topic #1: </w:t>
      </w:r>
      <w:r w:rsidR="00A36812">
        <w:rPr>
          <w:rFonts w:hint="eastAsia"/>
          <w:lang w:eastAsia="zh-CN"/>
        </w:rPr>
        <w:t>RRM measurement relaxation</w:t>
      </w:r>
    </w:p>
    <w:p w14:paraId="6499F5AB" w14:textId="77777777" w:rsidR="000565FE" w:rsidRPr="00A36812" w:rsidRDefault="000565FE" w:rsidP="000F0711">
      <w:pPr>
        <w:pStyle w:val="afe"/>
        <w:numPr>
          <w:ilvl w:val="1"/>
          <w:numId w:val="3"/>
        </w:numPr>
        <w:ind w:firstLineChars="0"/>
        <w:rPr>
          <w:rFonts w:eastAsiaTheme="minorEastAsia"/>
          <w:lang w:eastAsia="zh-CN"/>
        </w:rPr>
      </w:pPr>
      <w:r w:rsidRPr="00A36812">
        <w:rPr>
          <w:rFonts w:eastAsiaTheme="minorEastAsia" w:hint="eastAsia"/>
          <w:lang w:eastAsia="zh-CN"/>
        </w:rPr>
        <w:t xml:space="preserve">RRM </w:t>
      </w:r>
      <w:r w:rsidRPr="00A36812">
        <w:rPr>
          <w:rFonts w:eastAsiaTheme="minorEastAsia"/>
          <w:lang w:eastAsia="zh-CN"/>
        </w:rPr>
        <w:t>measurement</w:t>
      </w:r>
      <w:r w:rsidRPr="00A36812">
        <w:rPr>
          <w:rFonts w:eastAsiaTheme="minorEastAsia" w:hint="eastAsia"/>
          <w:lang w:eastAsia="zh-CN"/>
        </w:rPr>
        <w:t xml:space="preserve"> relaxation </w:t>
      </w:r>
    </w:p>
    <w:p w14:paraId="01729D48" w14:textId="77777777" w:rsidR="000565FE" w:rsidRPr="00A36812" w:rsidRDefault="000565FE" w:rsidP="000F0711">
      <w:pPr>
        <w:pStyle w:val="afe"/>
        <w:numPr>
          <w:ilvl w:val="1"/>
          <w:numId w:val="3"/>
        </w:numPr>
        <w:ind w:firstLineChars="0"/>
        <w:rPr>
          <w:rFonts w:eastAsiaTheme="minorEastAsia"/>
          <w:lang w:eastAsia="zh-CN"/>
        </w:rPr>
      </w:pPr>
      <w:r w:rsidRPr="00A36812">
        <w:rPr>
          <w:rFonts w:eastAsiaTheme="minorEastAsia" w:hint="eastAsia"/>
          <w:lang w:eastAsia="zh-CN"/>
        </w:rPr>
        <w:t xml:space="preserve">EMR </w:t>
      </w:r>
      <w:r w:rsidRPr="00A36812">
        <w:rPr>
          <w:rFonts w:eastAsiaTheme="minorEastAsia"/>
          <w:lang w:eastAsia="zh-CN"/>
        </w:rPr>
        <w:t>impact in</w:t>
      </w:r>
      <w:r w:rsidRPr="00A36812">
        <w:rPr>
          <w:rFonts w:eastAsiaTheme="minorEastAsia" w:hint="eastAsia"/>
          <w:lang w:eastAsia="zh-CN"/>
        </w:rPr>
        <w:t xml:space="preserve"> power saving mode</w:t>
      </w:r>
    </w:p>
    <w:p w14:paraId="250885CF" w14:textId="77777777" w:rsidR="00004165" w:rsidRPr="00A36812" w:rsidRDefault="000565FE" w:rsidP="00805BE8">
      <w:pPr>
        <w:pStyle w:val="afe"/>
        <w:numPr>
          <w:ilvl w:val="1"/>
          <w:numId w:val="3"/>
        </w:numPr>
        <w:ind w:firstLineChars="0"/>
        <w:rPr>
          <w:rFonts w:eastAsiaTheme="minorEastAsia"/>
          <w:lang w:eastAsia="zh-CN"/>
        </w:rPr>
      </w:pPr>
      <w:r w:rsidRPr="00A36812">
        <w:rPr>
          <w:rFonts w:eastAsiaTheme="minorEastAsia" w:hint="eastAsia"/>
          <w:lang w:eastAsia="zh-CN"/>
        </w:rPr>
        <w:t xml:space="preserve">RRM </w:t>
      </w:r>
      <w:r w:rsidRPr="00A36812">
        <w:rPr>
          <w:rFonts w:eastAsiaTheme="minorEastAsia"/>
          <w:lang w:eastAsia="zh-CN"/>
        </w:rPr>
        <w:t xml:space="preserve">impact </w:t>
      </w:r>
      <w:r w:rsidRPr="00A36812">
        <w:rPr>
          <w:rFonts w:eastAsiaTheme="minorEastAsia" w:hint="eastAsia"/>
          <w:lang w:eastAsia="zh-CN"/>
        </w:rPr>
        <w:t>due to cross-slot scheduling power saving technique</w:t>
      </w:r>
    </w:p>
    <w:p w14:paraId="530227F2" w14:textId="77777777" w:rsidR="00A36812" w:rsidRPr="00A36812" w:rsidRDefault="00A36812" w:rsidP="00A36812">
      <w:pPr>
        <w:pStyle w:val="afe"/>
        <w:numPr>
          <w:ilvl w:val="0"/>
          <w:numId w:val="3"/>
        </w:numPr>
        <w:ind w:firstLineChars="0"/>
        <w:rPr>
          <w:rFonts w:eastAsiaTheme="minorEastAsia"/>
          <w:lang w:eastAsia="zh-CN"/>
        </w:rPr>
      </w:pPr>
      <w:r w:rsidRPr="00A36812">
        <w:rPr>
          <w:lang w:eastAsia="ja-JP"/>
        </w:rPr>
        <w:t>Topic #</w:t>
      </w:r>
      <w:r w:rsidRPr="00A36812">
        <w:rPr>
          <w:rFonts w:eastAsiaTheme="minorEastAsia" w:hint="eastAsia"/>
          <w:lang w:eastAsia="zh-CN"/>
        </w:rPr>
        <w:t>2</w:t>
      </w:r>
      <w:r w:rsidRPr="00A36812">
        <w:rPr>
          <w:lang w:eastAsia="ja-JP"/>
        </w:rPr>
        <w:t xml:space="preserve">: </w:t>
      </w:r>
      <w:r w:rsidRPr="00A36812">
        <w:rPr>
          <w:rFonts w:eastAsiaTheme="minorEastAsia"/>
          <w:lang w:eastAsia="zh-CN"/>
        </w:rPr>
        <w:t>Maintenance</w:t>
      </w:r>
      <w:r w:rsidRPr="00A36812">
        <w:rPr>
          <w:rFonts w:eastAsiaTheme="minorEastAsia" w:hint="eastAsia"/>
          <w:lang w:eastAsia="zh-CN"/>
        </w:rPr>
        <w:t xml:space="preserve"> for MIMO layer adaption</w:t>
      </w:r>
    </w:p>
    <w:p w14:paraId="14C35AC7"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B556D">
        <w:rPr>
          <w:rFonts w:hint="eastAsia"/>
          <w:lang w:eastAsia="zh-CN"/>
        </w:rPr>
        <w:t>RRM measurement relaxation</w:t>
      </w:r>
    </w:p>
    <w:p w14:paraId="257E36A6"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603342D"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4FA20A70" w14:textId="77777777" w:rsidTr="00805BE8">
        <w:trPr>
          <w:trHeight w:val="468"/>
        </w:trPr>
        <w:tc>
          <w:tcPr>
            <w:tcW w:w="1648" w:type="dxa"/>
            <w:vAlign w:val="center"/>
          </w:tcPr>
          <w:p w14:paraId="73F59330" w14:textId="77777777" w:rsidR="00484C5D" w:rsidRPr="00805BE8" w:rsidRDefault="00484C5D" w:rsidP="00805BE8">
            <w:pPr>
              <w:spacing w:before="120" w:after="120"/>
              <w:rPr>
                <w:b/>
                <w:bCs/>
              </w:rPr>
            </w:pPr>
            <w:r w:rsidRPr="00805BE8">
              <w:rPr>
                <w:b/>
                <w:bCs/>
              </w:rPr>
              <w:t>T-doc number</w:t>
            </w:r>
          </w:p>
        </w:tc>
        <w:tc>
          <w:tcPr>
            <w:tcW w:w="1437" w:type="dxa"/>
            <w:vAlign w:val="center"/>
          </w:tcPr>
          <w:p w14:paraId="2F1C878F" w14:textId="77777777" w:rsidR="00484C5D" w:rsidRPr="00805BE8" w:rsidRDefault="00484C5D" w:rsidP="00805BE8">
            <w:pPr>
              <w:spacing w:before="120" w:after="120"/>
              <w:rPr>
                <w:b/>
                <w:bCs/>
              </w:rPr>
            </w:pPr>
            <w:r w:rsidRPr="00805BE8">
              <w:rPr>
                <w:b/>
                <w:bCs/>
              </w:rPr>
              <w:t>Company</w:t>
            </w:r>
          </w:p>
        </w:tc>
        <w:tc>
          <w:tcPr>
            <w:tcW w:w="6772" w:type="dxa"/>
            <w:vAlign w:val="center"/>
          </w:tcPr>
          <w:p w14:paraId="74893ACF"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707AB6BB" w14:textId="77777777" w:rsidTr="00805BE8">
        <w:trPr>
          <w:trHeight w:val="468"/>
        </w:trPr>
        <w:tc>
          <w:tcPr>
            <w:tcW w:w="1648" w:type="dxa"/>
          </w:tcPr>
          <w:p w14:paraId="1677529E" w14:textId="77777777" w:rsidR="00F53FE2" w:rsidRPr="004A7544" w:rsidRDefault="00F53FE2" w:rsidP="00673CEC">
            <w:pPr>
              <w:spacing w:before="120" w:after="120"/>
              <w:rPr>
                <w:lang w:eastAsia="zh-CN"/>
              </w:rPr>
            </w:pPr>
            <w:r>
              <w:t>R4-20</w:t>
            </w:r>
            <w:r w:rsidR="00DB556D">
              <w:rPr>
                <w:rFonts w:hint="eastAsia"/>
                <w:lang w:eastAsia="zh-CN"/>
              </w:rPr>
              <w:t>0</w:t>
            </w:r>
            <w:r w:rsidR="00673CEC">
              <w:rPr>
                <w:rFonts w:hint="eastAsia"/>
                <w:lang w:eastAsia="zh-CN"/>
              </w:rPr>
              <w:t>3250</w:t>
            </w:r>
          </w:p>
        </w:tc>
        <w:tc>
          <w:tcPr>
            <w:tcW w:w="1437" w:type="dxa"/>
          </w:tcPr>
          <w:p w14:paraId="7AA92866" w14:textId="77777777" w:rsidR="00F53FE2" w:rsidRPr="00DB556D" w:rsidRDefault="00673CEC" w:rsidP="00805BE8">
            <w:pPr>
              <w:spacing w:before="120" w:after="120"/>
              <w:rPr>
                <w:rFonts w:eastAsiaTheme="minorEastAsia"/>
                <w:lang w:eastAsia="zh-CN"/>
              </w:rPr>
            </w:pPr>
            <w:r>
              <w:rPr>
                <w:rFonts w:hint="eastAsia"/>
                <w:lang w:eastAsia="zh-CN"/>
              </w:rPr>
              <w:t>CATT</w:t>
            </w:r>
          </w:p>
        </w:tc>
        <w:tc>
          <w:tcPr>
            <w:tcW w:w="6772" w:type="dxa"/>
          </w:tcPr>
          <w:p w14:paraId="467FC951" w14:textId="77777777" w:rsidR="00673CEC" w:rsidRDefault="00673CEC" w:rsidP="00673CEC">
            <w:pPr>
              <w:spacing w:before="120" w:after="120"/>
            </w:pPr>
            <w:r>
              <w:t>Proposal 1: If the measurement relaxation criteria are met, the measurement period can be extended to 4 times for scenario #1.</w:t>
            </w:r>
          </w:p>
          <w:p w14:paraId="2F5AF06F" w14:textId="77777777" w:rsidR="00673CEC" w:rsidRDefault="00673CEC" w:rsidP="00673CEC">
            <w:pPr>
              <w:spacing w:before="120" w:after="120"/>
            </w:pPr>
            <w:r>
              <w:t>Proposal 2: If the measurement relaxation criteria are met, the measurement period can be extended to 2 times for scenario #2.</w:t>
            </w:r>
          </w:p>
          <w:p w14:paraId="4EC69B27" w14:textId="77777777" w:rsidR="00673CEC" w:rsidRDefault="00673CEC" w:rsidP="00673CEC">
            <w:pPr>
              <w:spacing w:before="120" w:after="120"/>
            </w:pPr>
            <w:r>
              <w:t>Proposal 3: For low mobility and not in cell-edge scenario, the time interval for measurement relaxation since last measurement for cell reselection is defined as [1] hour.</w:t>
            </w:r>
          </w:p>
          <w:p w14:paraId="343B164A" w14:textId="77777777" w:rsidR="00673CEC" w:rsidRDefault="00673CEC" w:rsidP="00673CEC">
            <w:pPr>
              <w:spacing w:before="120" w:after="120"/>
            </w:pPr>
            <w:r>
              <w:t>Proposal 4: When the intra/inter-frequency measurement transitions between any of two scenarios during one cell-reselection or measurement period, the cell re-selection requirements or measurement shall be the maximum of measurement requirement corresponding to the first mode before transition and the second mode after transition.</w:t>
            </w:r>
          </w:p>
          <w:p w14:paraId="59D2D6AB" w14:textId="77777777" w:rsidR="00673CEC" w:rsidRDefault="00673CEC" w:rsidP="00673CEC">
            <w:pPr>
              <w:spacing w:before="120" w:after="120"/>
            </w:pPr>
            <w:r>
              <w:t xml:space="preserve">Proposal 5: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no relaxation of the current measurement delay requirement is expected for inter-frequency measurement with higher priority.</w:t>
            </w:r>
          </w:p>
          <w:p w14:paraId="08824A65" w14:textId="77777777" w:rsidR="00673CEC" w:rsidRDefault="00673CEC" w:rsidP="00673CEC">
            <w:pPr>
              <w:spacing w:before="120" w:after="120"/>
            </w:pPr>
            <w:r>
              <w:rPr>
                <w:rFonts w:hint="eastAsia"/>
              </w:rPr>
              <w:t xml:space="preserve">Proposal 6: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xml:space="preserve">, the </w:t>
            </w:r>
            <w:r>
              <w:rPr>
                <w:rFonts w:hint="eastAsia"/>
              </w:rPr>
              <w:lastRenderedPageBreak/>
              <w:t>relaxed requirement for the frequency layer of higher priority shall use the same relaxed measurement requirement as those for the frequency layer of equal/lower priority.</w:t>
            </w:r>
          </w:p>
          <w:p w14:paraId="096CCA3B" w14:textId="77777777" w:rsidR="00673CEC" w:rsidRDefault="00673CEC" w:rsidP="00673CEC">
            <w:pPr>
              <w:spacing w:before="120" w:after="120"/>
            </w:pPr>
            <w:r>
              <w:t>Proposal 7: Do not introduce RRM measurement relaxation by reducing the number of carriers to be measured cannot save power consumption.</w:t>
            </w:r>
          </w:p>
          <w:p w14:paraId="2D96DC20" w14:textId="77777777" w:rsidR="00673CEC" w:rsidRDefault="00673CEC" w:rsidP="00673CEC">
            <w:pPr>
              <w:spacing w:before="120" w:after="120"/>
            </w:pPr>
            <w:r>
              <w:t xml:space="preserve">Proposal 8: RRM measurement relaxation is not applied on EMR frequency layer when the timer T331 is running for EMR measurement purpose. </w:t>
            </w:r>
          </w:p>
          <w:p w14:paraId="0F87954A" w14:textId="77777777" w:rsidR="00673CEC" w:rsidRDefault="00673CEC" w:rsidP="00673CEC">
            <w:pPr>
              <w:spacing w:before="120" w:after="120"/>
            </w:pPr>
            <w:r>
              <w:t>Proposal 9: When UE receives DCI command with the configuration of cross-slot scheduling and active BWP switch, the active BWP switch delay should be Max(</w:t>
            </w:r>
            <w:proofErr w:type="spellStart"/>
            <w:r>
              <w:t>TBWPswitchDelay</w:t>
            </w:r>
            <w:proofErr w:type="spellEnd"/>
            <w:r>
              <w:t>, K0/K2), where K0/K2 is the configured scheduling offset for cross-slot scheduling.</w:t>
            </w:r>
          </w:p>
          <w:p w14:paraId="5F76ED4E" w14:textId="77777777" w:rsidR="005E366A" w:rsidRPr="004A7544" w:rsidRDefault="00673CEC" w:rsidP="00673CEC">
            <w:pPr>
              <w:spacing w:before="120" w:after="120"/>
            </w:pPr>
            <w:r>
              <w:t>Proposal 10: When UE receives DCI command with the configuration of cross-slot scheduling and TCI state switch, the TCI state switch delay should be Max(timeDurationForQCL, K0/K2), where K0/K2 is the scheduling offset for cross-slot scheduling.</w:t>
            </w:r>
          </w:p>
        </w:tc>
      </w:tr>
      <w:tr w:rsidR="00DB556D" w14:paraId="37DE9873" w14:textId="77777777" w:rsidTr="00805BE8">
        <w:trPr>
          <w:trHeight w:val="468"/>
        </w:trPr>
        <w:tc>
          <w:tcPr>
            <w:tcW w:w="1648" w:type="dxa"/>
          </w:tcPr>
          <w:p w14:paraId="2EC10544" w14:textId="77777777" w:rsidR="00DB556D" w:rsidRPr="00DB556D" w:rsidRDefault="00DB556D" w:rsidP="00BC5D4B">
            <w:pPr>
              <w:spacing w:before="120" w:after="120"/>
              <w:rPr>
                <w:rFonts w:eastAsiaTheme="minorEastAsia"/>
              </w:rPr>
            </w:pPr>
            <w:r>
              <w:lastRenderedPageBreak/>
              <w:t>R4-20</w:t>
            </w:r>
            <w:r>
              <w:rPr>
                <w:rFonts w:hint="eastAsia"/>
                <w:lang w:eastAsia="zh-CN"/>
              </w:rPr>
              <w:t>0</w:t>
            </w:r>
            <w:r w:rsidR="00BC5D4B">
              <w:rPr>
                <w:rFonts w:hint="eastAsia"/>
                <w:lang w:eastAsia="zh-CN"/>
              </w:rPr>
              <w:t>3251</w:t>
            </w:r>
          </w:p>
        </w:tc>
        <w:tc>
          <w:tcPr>
            <w:tcW w:w="1437" w:type="dxa"/>
          </w:tcPr>
          <w:p w14:paraId="3DF3D9BF" w14:textId="77777777" w:rsidR="00DB556D" w:rsidRDefault="00BC5D4B" w:rsidP="00805BE8">
            <w:pPr>
              <w:spacing w:before="120" w:after="120"/>
              <w:rPr>
                <w:lang w:eastAsia="zh-CN"/>
              </w:rPr>
            </w:pPr>
            <w:r>
              <w:rPr>
                <w:rFonts w:hint="eastAsia"/>
                <w:lang w:eastAsia="zh-CN"/>
              </w:rPr>
              <w:t>CATT</w:t>
            </w:r>
          </w:p>
        </w:tc>
        <w:tc>
          <w:tcPr>
            <w:tcW w:w="6772" w:type="dxa"/>
          </w:tcPr>
          <w:p w14:paraId="4EF53845" w14:textId="77777777" w:rsidR="00BC5D4B" w:rsidRPr="00561708" w:rsidRDefault="00BC5D4B" w:rsidP="00BC5D4B">
            <w:pPr>
              <w:spacing w:before="360" w:after="120"/>
              <w:rPr>
                <w:rFonts w:ascii="Arial" w:hAnsi="Arial" w:cs="Arial"/>
                <w:b/>
              </w:rPr>
            </w:pPr>
            <w:r w:rsidRPr="00561708">
              <w:rPr>
                <w:rFonts w:ascii="Arial" w:hAnsi="Arial" w:cs="Arial"/>
                <w:b/>
              </w:rPr>
              <w:t>Actions:</w:t>
            </w:r>
          </w:p>
          <w:p w14:paraId="307C9EA3" w14:textId="77777777" w:rsidR="00DB556D" w:rsidRPr="00BC5D4B" w:rsidRDefault="00BC5D4B" w:rsidP="00BC5D4B">
            <w:pPr>
              <w:spacing w:after="120"/>
              <w:rPr>
                <w:rFonts w:ascii="Arial" w:eastAsiaTheme="minorEastAsia" w:hAnsi="Arial" w:cs="Arial"/>
                <w:lang w:eastAsia="zh-CN"/>
              </w:rPr>
            </w:pPr>
            <w:r w:rsidRPr="00561708">
              <w:rPr>
                <w:rFonts w:ascii="Arial" w:hAnsi="Arial" w:cs="Arial"/>
                <w:b/>
              </w:rPr>
              <w:t>To RAN WG2:</w:t>
            </w:r>
            <w:r w:rsidRPr="00561708">
              <w:rPr>
                <w:rFonts w:ascii="Arial" w:hAnsi="Arial" w:cs="Arial"/>
              </w:rPr>
              <w:t xml:space="preserve"> </w:t>
            </w:r>
            <w:r>
              <w:rPr>
                <w:rFonts w:ascii="Arial" w:hAnsi="Arial" w:cs="Arial"/>
              </w:rPr>
              <w:t xml:space="preserve">RAN4 kindly </w:t>
            </w:r>
            <w:r>
              <w:rPr>
                <w:rFonts w:ascii="Arial" w:hAnsi="Arial" w:cs="Arial" w:hint="eastAsia"/>
              </w:rPr>
              <w:t>asks RAN</w:t>
            </w:r>
            <w:r>
              <w:rPr>
                <w:rFonts w:ascii="Arial" w:hAnsi="Arial" w:cs="Arial"/>
                <w:lang w:eastAsia="zh-CN"/>
              </w:rPr>
              <w:t>2</w:t>
            </w:r>
            <w:r>
              <w:rPr>
                <w:rFonts w:ascii="Arial" w:hAnsi="Arial" w:cs="Arial" w:hint="eastAsia"/>
              </w:rPr>
              <w:t xml:space="preserve"> to take the above</w:t>
            </w:r>
            <w:r>
              <w:rPr>
                <w:rFonts w:ascii="Arial" w:hAnsi="Arial" w:cs="Arial"/>
              </w:rPr>
              <w:t xml:space="preserve"> conclusions</w:t>
            </w:r>
            <w:r>
              <w:rPr>
                <w:rFonts w:ascii="Arial" w:hAnsi="Arial" w:cs="Arial" w:hint="eastAsia"/>
              </w:rPr>
              <w:t xml:space="preserve"> into consideration</w:t>
            </w:r>
            <w:r>
              <w:rPr>
                <w:rFonts w:ascii="Arial" w:hAnsi="Arial" w:cs="Arial"/>
              </w:rPr>
              <w:t xml:space="preserve"> in future work</w:t>
            </w:r>
            <w:r>
              <w:rPr>
                <w:rFonts w:ascii="Arial" w:hAnsi="Arial" w:cs="Arial" w:hint="eastAsia"/>
              </w:rPr>
              <w:t>.</w:t>
            </w:r>
          </w:p>
        </w:tc>
      </w:tr>
      <w:tr w:rsidR="00DB556D" w14:paraId="2EBE9E65" w14:textId="77777777" w:rsidTr="00805BE8">
        <w:trPr>
          <w:trHeight w:val="468"/>
        </w:trPr>
        <w:tc>
          <w:tcPr>
            <w:tcW w:w="1648" w:type="dxa"/>
          </w:tcPr>
          <w:p w14:paraId="718B4752" w14:textId="77777777" w:rsidR="00DB556D" w:rsidRDefault="00DB556D" w:rsidP="00BC5D4B">
            <w:pPr>
              <w:spacing w:before="120" w:after="120"/>
            </w:pPr>
            <w:r>
              <w:t>R4-20</w:t>
            </w:r>
            <w:r>
              <w:rPr>
                <w:rFonts w:hint="eastAsia"/>
                <w:lang w:eastAsia="zh-CN"/>
              </w:rPr>
              <w:t>0</w:t>
            </w:r>
            <w:r w:rsidR="00BC5D4B">
              <w:rPr>
                <w:rFonts w:hint="eastAsia"/>
                <w:lang w:eastAsia="zh-CN"/>
              </w:rPr>
              <w:t>3252</w:t>
            </w:r>
          </w:p>
        </w:tc>
        <w:tc>
          <w:tcPr>
            <w:tcW w:w="1437" w:type="dxa"/>
          </w:tcPr>
          <w:p w14:paraId="073C02F0" w14:textId="77777777" w:rsidR="00DB556D" w:rsidRDefault="00BC5D4B" w:rsidP="00805BE8">
            <w:pPr>
              <w:spacing w:before="120" w:after="120"/>
              <w:rPr>
                <w:lang w:eastAsia="zh-CN"/>
              </w:rPr>
            </w:pPr>
            <w:r>
              <w:rPr>
                <w:rFonts w:hint="eastAsia"/>
                <w:lang w:eastAsia="zh-CN"/>
              </w:rPr>
              <w:t>CATT</w:t>
            </w:r>
          </w:p>
        </w:tc>
        <w:tc>
          <w:tcPr>
            <w:tcW w:w="6772" w:type="dxa"/>
          </w:tcPr>
          <w:p w14:paraId="24496544" w14:textId="77777777" w:rsidR="00DB556D" w:rsidRDefault="00BC5D4B" w:rsidP="00DB556D">
            <w:pPr>
              <w:spacing w:before="120" w:after="120"/>
            </w:pPr>
            <w:r>
              <w:rPr>
                <w:rFonts w:hint="eastAsia"/>
                <w:lang w:eastAsia="zh-CN"/>
              </w:rPr>
              <w:t xml:space="preserve">Introduce RRM measurement relaxation requirement in </w:t>
            </w:r>
            <w:proofErr w:type="spellStart"/>
            <w:r>
              <w:rPr>
                <w:rFonts w:hint="eastAsia"/>
                <w:lang w:eastAsia="zh-CN"/>
              </w:rPr>
              <w:t>RRC_idle</w:t>
            </w:r>
            <w:proofErr w:type="spellEnd"/>
            <w:r>
              <w:rPr>
                <w:rFonts w:hint="eastAsia"/>
                <w:lang w:eastAsia="zh-CN"/>
              </w:rPr>
              <w:t xml:space="preserve"> state.</w:t>
            </w:r>
          </w:p>
        </w:tc>
      </w:tr>
      <w:tr w:rsidR="00DB556D" w14:paraId="33F915B7" w14:textId="77777777" w:rsidTr="00805BE8">
        <w:trPr>
          <w:trHeight w:val="468"/>
        </w:trPr>
        <w:tc>
          <w:tcPr>
            <w:tcW w:w="1648" w:type="dxa"/>
          </w:tcPr>
          <w:p w14:paraId="61CF6779" w14:textId="77777777" w:rsidR="00DB556D" w:rsidRDefault="00DB556D" w:rsidP="00BC5D4B">
            <w:pPr>
              <w:spacing w:before="120" w:after="120"/>
            </w:pPr>
            <w:r>
              <w:t>R4-20</w:t>
            </w:r>
            <w:r>
              <w:rPr>
                <w:rFonts w:hint="eastAsia"/>
                <w:lang w:eastAsia="zh-CN"/>
              </w:rPr>
              <w:t>0</w:t>
            </w:r>
            <w:r w:rsidR="00BC5D4B">
              <w:rPr>
                <w:rFonts w:hint="eastAsia"/>
                <w:lang w:eastAsia="zh-CN"/>
              </w:rPr>
              <w:t>3253</w:t>
            </w:r>
          </w:p>
        </w:tc>
        <w:tc>
          <w:tcPr>
            <w:tcW w:w="1437" w:type="dxa"/>
          </w:tcPr>
          <w:p w14:paraId="6CC1848A" w14:textId="77777777" w:rsidR="00DB556D" w:rsidRDefault="00DB556D" w:rsidP="00805BE8">
            <w:pPr>
              <w:spacing w:before="120" w:after="120"/>
              <w:rPr>
                <w:lang w:eastAsia="zh-CN"/>
              </w:rPr>
            </w:pPr>
            <w:r>
              <w:rPr>
                <w:rFonts w:hint="eastAsia"/>
                <w:lang w:eastAsia="zh-CN"/>
              </w:rPr>
              <w:t>CATT</w:t>
            </w:r>
          </w:p>
        </w:tc>
        <w:tc>
          <w:tcPr>
            <w:tcW w:w="6772" w:type="dxa"/>
          </w:tcPr>
          <w:p w14:paraId="57069E70" w14:textId="77777777" w:rsidR="00DB556D" w:rsidRPr="00DB556D" w:rsidRDefault="00BC5D4B" w:rsidP="00BC5D4B">
            <w:pPr>
              <w:spacing w:before="240"/>
              <w:jc w:val="both"/>
              <w:rPr>
                <w:rFonts w:eastAsiaTheme="minorEastAsia"/>
                <w:b/>
                <w:lang w:eastAsia="zh-CN"/>
              </w:rPr>
            </w:pPr>
            <w:r w:rsidRPr="00236E89">
              <w:rPr>
                <w:lang w:eastAsia="zh-CN"/>
              </w:rPr>
              <w:t xml:space="preserve">If cross-slot scheduling is configured in the same DCI command, the DCI-based </w:t>
            </w:r>
            <w:r>
              <w:rPr>
                <w:rFonts w:hint="eastAsia"/>
                <w:lang w:eastAsia="zh-CN"/>
              </w:rPr>
              <w:t>TCI</w:t>
            </w:r>
            <w:r w:rsidRPr="00236E89">
              <w:rPr>
                <w:lang w:eastAsia="zh-CN"/>
              </w:rPr>
              <w:t xml:space="preserve"> </w:t>
            </w:r>
            <w:r>
              <w:rPr>
                <w:rFonts w:hint="eastAsia"/>
                <w:lang w:eastAsia="zh-CN"/>
              </w:rPr>
              <w:t xml:space="preserve">state </w:t>
            </w:r>
            <w:r w:rsidRPr="00236E89">
              <w:rPr>
                <w:lang w:eastAsia="zh-CN"/>
              </w:rPr>
              <w:t xml:space="preserve">switch delay shall be the </w:t>
            </w:r>
            <w:proofErr w:type="gramStart"/>
            <w:r w:rsidRPr="00236E89">
              <w:rPr>
                <w:lang w:eastAsia="zh-CN"/>
              </w:rPr>
              <w:t>max(</w:t>
            </w:r>
            <w:proofErr w:type="gramEnd"/>
            <w:r w:rsidRPr="00DD3199">
              <w:rPr>
                <w:rFonts w:eastAsia="Malgun Gothic"/>
                <w:i/>
                <w:iCs/>
                <w:lang w:eastAsia="zh-CN"/>
              </w:rPr>
              <w:t>timeDurationForQCL</w:t>
            </w:r>
            <w:r w:rsidRPr="00236E89">
              <w:rPr>
                <w:rFonts w:eastAsiaTheme="minorEastAsia" w:hint="eastAsia"/>
                <w:lang w:eastAsia="zh-CN"/>
              </w:rPr>
              <w:t>,</w:t>
            </w:r>
            <w:r>
              <w:rPr>
                <w:rFonts w:eastAsiaTheme="minorEastAsia" w:hint="eastAsia"/>
                <w:lang w:eastAsia="zh-CN"/>
              </w:rPr>
              <w:t xml:space="preserve"> </w:t>
            </w:r>
            <w:r w:rsidRPr="00236E89">
              <w:rPr>
                <w:rFonts w:eastAsiaTheme="minorEastAsia" w:hint="eastAsia"/>
                <w:lang w:eastAsia="zh-CN"/>
              </w:rPr>
              <w:t>K0/K2</w:t>
            </w:r>
            <w:r w:rsidRPr="00236E89">
              <w:rPr>
                <w:rFonts w:hint="eastAsia"/>
                <w:lang w:eastAsia="zh-CN"/>
              </w:rPr>
              <w:t xml:space="preserve"> </w:t>
            </w:r>
            <w:r w:rsidRPr="00236E89">
              <w:rPr>
                <w:lang w:eastAsia="zh-CN"/>
              </w:rPr>
              <w:t>)</w:t>
            </w:r>
            <w:r>
              <w:rPr>
                <w:rFonts w:hint="eastAsia"/>
                <w:lang w:eastAsia="zh-CN"/>
              </w:rPr>
              <w:t>.</w:t>
            </w:r>
          </w:p>
        </w:tc>
      </w:tr>
      <w:tr w:rsidR="00DB556D" w14:paraId="4C0986BA" w14:textId="77777777" w:rsidTr="00805BE8">
        <w:trPr>
          <w:trHeight w:val="468"/>
        </w:trPr>
        <w:tc>
          <w:tcPr>
            <w:tcW w:w="1648" w:type="dxa"/>
          </w:tcPr>
          <w:p w14:paraId="75C2DDF3" w14:textId="77777777" w:rsidR="00DB556D" w:rsidRPr="00DB556D" w:rsidRDefault="00DB556D" w:rsidP="00BC5D4B">
            <w:pPr>
              <w:spacing w:before="120" w:after="120"/>
              <w:rPr>
                <w:rFonts w:eastAsiaTheme="minorEastAsia"/>
              </w:rPr>
            </w:pPr>
            <w:r>
              <w:t>R4-20</w:t>
            </w:r>
            <w:r>
              <w:rPr>
                <w:rFonts w:hint="eastAsia"/>
                <w:lang w:eastAsia="zh-CN"/>
              </w:rPr>
              <w:t>0</w:t>
            </w:r>
            <w:r w:rsidR="00BC5D4B">
              <w:rPr>
                <w:rFonts w:hint="eastAsia"/>
                <w:lang w:eastAsia="zh-CN"/>
              </w:rPr>
              <w:t>3254</w:t>
            </w:r>
          </w:p>
        </w:tc>
        <w:tc>
          <w:tcPr>
            <w:tcW w:w="1437" w:type="dxa"/>
          </w:tcPr>
          <w:p w14:paraId="4FC9B6A0" w14:textId="77777777" w:rsidR="00DB556D" w:rsidRDefault="00BC5D4B" w:rsidP="00805BE8">
            <w:pPr>
              <w:spacing w:before="120" w:after="120"/>
              <w:rPr>
                <w:lang w:eastAsia="zh-CN"/>
              </w:rPr>
            </w:pPr>
            <w:r>
              <w:rPr>
                <w:rFonts w:hint="eastAsia"/>
                <w:lang w:eastAsia="zh-CN"/>
              </w:rPr>
              <w:t>CATT</w:t>
            </w:r>
          </w:p>
        </w:tc>
        <w:tc>
          <w:tcPr>
            <w:tcW w:w="6772" w:type="dxa"/>
          </w:tcPr>
          <w:p w14:paraId="08700201" w14:textId="77777777" w:rsidR="00DB556D" w:rsidRDefault="00BC5D4B" w:rsidP="00DB556D">
            <w:pPr>
              <w:spacing w:before="120" w:after="120"/>
            </w:pPr>
            <w:r w:rsidRPr="00236E89">
              <w:rPr>
                <w:lang w:eastAsia="zh-CN"/>
              </w:rPr>
              <w:t xml:space="preserve">If cross-slot scheduling is configured in the same DCI command, the DCI-based BWP switch delay shall be the </w:t>
            </w:r>
            <w:proofErr w:type="gramStart"/>
            <w:r w:rsidRPr="00236E89">
              <w:rPr>
                <w:lang w:eastAsia="zh-CN"/>
              </w:rPr>
              <w:t>max(</w:t>
            </w:r>
            <w:proofErr w:type="spellStart"/>
            <w:proofErr w:type="gramEnd"/>
            <w:r w:rsidRPr="00236E89">
              <w:rPr>
                <w:lang w:eastAsia="zh-CN"/>
              </w:rPr>
              <w:t>T</w:t>
            </w:r>
            <w:r w:rsidRPr="00236E89">
              <w:rPr>
                <w:vertAlign w:val="subscript"/>
                <w:lang w:eastAsia="zh-CN"/>
              </w:rPr>
              <w:t>BWPswitchDelay</w:t>
            </w:r>
            <w:proofErr w:type="spellEnd"/>
            <w:r w:rsidRPr="00236E89">
              <w:rPr>
                <w:rFonts w:eastAsiaTheme="minorEastAsia" w:hint="eastAsia"/>
                <w:lang w:eastAsia="zh-CN"/>
              </w:rPr>
              <w:t>,</w:t>
            </w:r>
            <w:r>
              <w:rPr>
                <w:rFonts w:eastAsiaTheme="minorEastAsia" w:hint="eastAsia"/>
                <w:lang w:eastAsia="zh-CN"/>
              </w:rPr>
              <w:t xml:space="preserve"> </w:t>
            </w:r>
            <w:r w:rsidRPr="00236E89">
              <w:rPr>
                <w:rFonts w:eastAsiaTheme="minorEastAsia" w:hint="eastAsia"/>
                <w:lang w:eastAsia="zh-CN"/>
              </w:rPr>
              <w:t>K0/K2</w:t>
            </w:r>
            <w:r w:rsidRPr="00236E89">
              <w:rPr>
                <w:rFonts w:hint="eastAsia"/>
                <w:lang w:eastAsia="zh-CN"/>
              </w:rPr>
              <w:t xml:space="preserve"> </w:t>
            </w:r>
            <w:r w:rsidRPr="00236E89">
              <w:rPr>
                <w:lang w:eastAsia="zh-CN"/>
              </w:rPr>
              <w:t>)</w:t>
            </w:r>
            <w:r>
              <w:rPr>
                <w:rFonts w:hint="eastAsia"/>
                <w:lang w:eastAsia="zh-CN"/>
              </w:rPr>
              <w:t>.</w:t>
            </w:r>
          </w:p>
        </w:tc>
      </w:tr>
      <w:tr w:rsidR="00DB556D" w14:paraId="13A05FE8" w14:textId="77777777" w:rsidTr="00805BE8">
        <w:trPr>
          <w:trHeight w:val="468"/>
        </w:trPr>
        <w:tc>
          <w:tcPr>
            <w:tcW w:w="1648" w:type="dxa"/>
          </w:tcPr>
          <w:p w14:paraId="24826769" w14:textId="77777777" w:rsidR="00DB556D" w:rsidRPr="00DB556D" w:rsidRDefault="00DB556D" w:rsidP="00BC5D4B">
            <w:pPr>
              <w:spacing w:before="120" w:after="120"/>
              <w:rPr>
                <w:rFonts w:eastAsiaTheme="minorEastAsia"/>
              </w:rPr>
            </w:pPr>
            <w:r>
              <w:t>R4-20</w:t>
            </w:r>
            <w:r>
              <w:rPr>
                <w:rFonts w:hint="eastAsia"/>
                <w:lang w:eastAsia="zh-CN"/>
              </w:rPr>
              <w:t>0</w:t>
            </w:r>
            <w:r w:rsidR="00BC5D4B">
              <w:rPr>
                <w:rFonts w:hint="eastAsia"/>
                <w:lang w:eastAsia="zh-CN"/>
              </w:rPr>
              <w:t>3341</w:t>
            </w:r>
          </w:p>
        </w:tc>
        <w:tc>
          <w:tcPr>
            <w:tcW w:w="1437" w:type="dxa"/>
          </w:tcPr>
          <w:p w14:paraId="39C5F8D1" w14:textId="77777777" w:rsidR="00DB556D" w:rsidRPr="00DB556D" w:rsidRDefault="00DB556D" w:rsidP="00DB556D">
            <w:pPr>
              <w:spacing w:before="120" w:after="120"/>
              <w:rPr>
                <w:lang w:eastAsia="zh-CN"/>
              </w:rPr>
            </w:pPr>
            <w:r w:rsidRPr="00DB556D">
              <w:rPr>
                <w:lang w:eastAsia="zh-CN"/>
              </w:rPr>
              <w:t>LG Electronics Inc.</w:t>
            </w:r>
          </w:p>
        </w:tc>
        <w:tc>
          <w:tcPr>
            <w:tcW w:w="6772" w:type="dxa"/>
          </w:tcPr>
          <w:p w14:paraId="7AE74350" w14:textId="77777777" w:rsidR="00BC5D4B" w:rsidRPr="00BC5D4B" w:rsidRDefault="00BC5D4B" w:rsidP="00BC5D4B">
            <w:pPr>
              <w:pStyle w:val="af0"/>
              <w:spacing w:after="120"/>
              <w:jc w:val="both"/>
              <w:rPr>
                <w:lang w:val="en-US" w:eastAsia="ko-KR"/>
              </w:rPr>
            </w:pPr>
            <w:r w:rsidRPr="00BC5D4B">
              <w:rPr>
                <w:lang w:val="en-US" w:eastAsia="ko-KR"/>
              </w:rPr>
              <w:t xml:space="preserve">For RRM measurement relaxation threshold for inter-frequency measurement, we observe </w:t>
            </w:r>
          </w:p>
          <w:p w14:paraId="150E48A7" w14:textId="77777777" w:rsidR="00BC5D4B" w:rsidRPr="00BC5D4B" w:rsidRDefault="00BC5D4B" w:rsidP="00BC5D4B">
            <w:pPr>
              <w:pStyle w:val="af0"/>
              <w:spacing w:after="120"/>
              <w:jc w:val="both"/>
              <w:rPr>
                <w:lang w:val="en-US" w:eastAsia="ko-KR"/>
              </w:rPr>
            </w:pPr>
            <w:r w:rsidRPr="00BC5D4B">
              <w:rPr>
                <w:lang w:val="en-US" w:eastAsia="ko-KR"/>
              </w:rPr>
              <w:t xml:space="preserve">- Observation 1: The measurement relaxation applied to all inter-frequencies could cause UE mobility performance degradation. </w:t>
            </w:r>
          </w:p>
          <w:p w14:paraId="6005FA6B" w14:textId="77777777" w:rsidR="00BC5D4B" w:rsidRPr="00BC5D4B" w:rsidRDefault="00BC5D4B" w:rsidP="00BC5D4B">
            <w:pPr>
              <w:pStyle w:val="af0"/>
              <w:spacing w:after="120"/>
              <w:jc w:val="both"/>
              <w:rPr>
                <w:lang w:val="en-US" w:eastAsia="ko-KR"/>
              </w:rPr>
            </w:pPr>
            <w:r w:rsidRPr="00BC5D4B">
              <w:rPr>
                <w:lang w:val="en-US" w:eastAsia="ko-KR"/>
              </w:rPr>
              <w:t>- Observation 2: No RRM measurement when a UE meet the condition both low mobility and not in cell-edge where FR1 and FR2 NR network co-exist could a potential cause of UE mobility performance and system performance degradation.</w:t>
            </w:r>
          </w:p>
          <w:p w14:paraId="6064CD36" w14:textId="77777777" w:rsidR="00BC5D4B" w:rsidRPr="00BC5D4B" w:rsidRDefault="00BC5D4B" w:rsidP="00BC5D4B">
            <w:pPr>
              <w:pStyle w:val="af0"/>
              <w:spacing w:after="120"/>
              <w:jc w:val="both"/>
              <w:rPr>
                <w:lang w:val="en-US" w:eastAsia="ko-KR"/>
              </w:rPr>
            </w:pPr>
            <w:r w:rsidRPr="00BC5D4B">
              <w:rPr>
                <w:lang w:val="en-US" w:eastAsia="ko-KR"/>
              </w:rPr>
              <w:t>Based on these observations, we propose</w:t>
            </w:r>
          </w:p>
          <w:p w14:paraId="16217181" w14:textId="77777777" w:rsidR="00BC5D4B" w:rsidRPr="00BC5D4B" w:rsidRDefault="00BC5D4B" w:rsidP="00BC5D4B">
            <w:pPr>
              <w:pStyle w:val="af0"/>
              <w:spacing w:after="120"/>
              <w:jc w:val="both"/>
              <w:rPr>
                <w:lang w:val="en-US" w:eastAsia="ko-KR"/>
              </w:rPr>
            </w:pPr>
            <w:r w:rsidRPr="00BC5D4B">
              <w:rPr>
                <w:lang w:val="en-US" w:eastAsia="ko-KR"/>
              </w:rPr>
              <w:t>- Proposal 1: RAN4 should send LS to RAN2 with following contents</w:t>
            </w:r>
          </w:p>
          <w:p w14:paraId="1C0C1006" w14:textId="77777777" w:rsidR="00BC5D4B" w:rsidRPr="00BC5D4B" w:rsidRDefault="00BC5D4B" w:rsidP="00BC5D4B">
            <w:pPr>
              <w:pStyle w:val="af0"/>
              <w:spacing w:after="120"/>
              <w:jc w:val="both"/>
              <w:rPr>
                <w:lang w:val="en-US" w:eastAsia="ko-KR"/>
              </w:rPr>
            </w:pPr>
            <w:r w:rsidRPr="00BC5D4B">
              <w:rPr>
                <w:lang w:val="en-US" w:eastAsia="ko-KR"/>
              </w:rPr>
              <w:t>▪ Per-frequency carrier specific threshold for inter-frequency measurement should be considered to avoid UE mobility performance and system performance degradation during power saving operation.</w:t>
            </w:r>
          </w:p>
          <w:p w14:paraId="15CF6576" w14:textId="77777777" w:rsidR="00BC5D4B" w:rsidRPr="00BC5D4B" w:rsidRDefault="00BC5D4B" w:rsidP="00BC5D4B">
            <w:pPr>
              <w:pStyle w:val="af0"/>
              <w:spacing w:after="120"/>
              <w:jc w:val="both"/>
              <w:rPr>
                <w:lang w:val="en-US" w:eastAsia="ko-KR"/>
              </w:rPr>
            </w:pPr>
            <w:r w:rsidRPr="00BC5D4B">
              <w:rPr>
                <w:lang w:val="en-US" w:eastAsia="ko-KR"/>
              </w:rPr>
              <w:t>For EMR impact in power saving mode, we propose</w:t>
            </w:r>
          </w:p>
          <w:p w14:paraId="50742AF2" w14:textId="77777777" w:rsidR="00DB556D" w:rsidRPr="00DB556D" w:rsidRDefault="00BC5D4B" w:rsidP="00BC5D4B">
            <w:pPr>
              <w:pStyle w:val="af0"/>
              <w:spacing w:after="120"/>
              <w:jc w:val="both"/>
              <w:rPr>
                <w:rFonts w:eastAsiaTheme="minorEastAsia"/>
                <w:lang w:eastAsia="zh-CN"/>
              </w:rPr>
            </w:pPr>
            <w:r w:rsidRPr="00BC5D4B">
              <w:rPr>
                <w:lang w:val="en-US" w:eastAsia="ko-KR"/>
              </w:rPr>
              <w:t>- Proposal 2: EMR frequency shall not be relaxed if T331 is running.</w:t>
            </w:r>
          </w:p>
        </w:tc>
      </w:tr>
      <w:tr w:rsidR="00DB556D" w14:paraId="65B7C967" w14:textId="77777777" w:rsidTr="00805BE8">
        <w:trPr>
          <w:trHeight w:val="468"/>
        </w:trPr>
        <w:tc>
          <w:tcPr>
            <w:tcW w:w="1648" w:type="dxa"/>
          </w:tcPr>
          <w:p w14:paraId="0A8C0088" w14:textId="77777777" w:rsidR="00DB556D" w:rsidRPr="00DB556D" w:rsidRDefault="00DB556D" w:rsidP="00BC5D4B">
            <w:pPr>
              <w:spacing w:before="120" w:after="120"/>
              <w:rPr>
                <w:rFonts w:eastAsiaTheme="minorEastAsia"/>
              </w:rPr>
            </w:pPr>
            <w:r>
              <w:t>R4-20</w:t>
            </w:r>
            <w:r>
              <w:rPr>
                <w:rFonts w:hint="eastAsia"/>
                <w:lang w:eastAsia="zh-CN"/>
              </w:rPr>
              <w:t>0</w:t>
            </w:r>
            <w:r w:rsidR="00BC5D4B">
              <w:rPr>
                <w:rFonts w:hint="eastAsia"/>
                <w:lang w:eastAsia="zh-CN"/>
              </w:rPr>
              <w:t>3342</w:t>
            </w:r>
          </w:p>
        </w:tc>
        <w:tc>
          <w:tcPr>
            <w:tcW w:w="1437" w:type="dxa"/>
          </w:tcPr>
          <w:p w14:paraId="37FD0C31" w14:textId="77777777" w:rsidR="00DB556D" w:rsidRDefault="00BC5D4B" w:rsidP="00805BE8">
            <w:pPr>
              <w:spacing w:before="120" w:after="120"/>
              <w:rPr>
                <w:lang w:eastAsia="zh-CN"/>
              </w:rPr>
            </w:pPr>
            <w:r w:rsidRPr="00DB556D">
              <w:rPr>
                <w:lang w:eastAsia="zh-CN"/>
              </w:rPr>
              <w:t>LG Electronics Inc.</w:t>
            </w:r>
          </w:p>
        </w:tc>
        <w:tc>
          <w:tcPr>
            <w:tcW w:w="6772" w:type="dxa"/>
          </w:tcPr>
          <w:p w14:paraId="01C982C8" w14:textId="77777777" w:rsidR="00BC5D4B" w:rsidRPr="00BC5D4B" w:rsidRDefault="00BC5D4B" w:rsidP="00BC5D4B">
            <w:pPr>
              <w:spacing w:before="120" w:after="120"/>
              <w:rPr>
                <w:lang w:eastAsia="zh-CN"/>
              </w:rPr>
            </w:pPr>
            <w:r w:rsidRPr="00BC5D4B">
              <w:rPr>
                <w:lang w:eastAsia="zh-CN"/>
              </w:rPr>
              <w:t>RAN4 has discussed UE mobility performance and system performance impact on the RRM measurement relaxation for inter-frequency measurement. RAN4 would like to inform RAN2 the conclusion in RAN4 as follows:</w:t>
            </w:r>
          </w:p>
          <w:p w14:paraId="2AAAD101" w14:textId="77777777" w:rsidR="00BC5D4B" w:rsidRPr="00BC5D4B" w:rsidRDefault="00BC5D4B" w:rsidP="00BC5D4B">
            <w:pPr>
              <w:spacing w:before="120" w:after="120"/>
              <w:rPr>
                <w:lang w:eastAsia="zh-CN"/>
              </w:rPr>
            </w:pPr>
            <w:r w:rsidRPr="00BC5D4B">
              <w:rPr>
                <w:rFonts w:hint="eastAsia"/>
                <w:lang w:eastAsia="zh-CN"/>
              </w:rPr>
              <w:t>•</w:t>
            </w:r>
            <w:r w:rsidRPr="00BC5D4B">
              <w:rPr>
                <w:lang w:eastAsia="zh-CN"/>
              </w:rPr>
              <w:t xml:space="preserve"> Per-frequency carrier specific threshold for inter-frequency measurement should be considered to avoid UE mobility performance and system performance degradation during power saving operation.</w:t>
            </w:r>
          </w:p>
          <w:p w14:paraId="7620DC7E" w14:textId="77777777" w:rsidR="00DB556D" w:rsidRPr="00C861E2" w:rsidRDefault="00BC5D4B" w:rsidP="00BC5D4B">
            <w:pPr>
              <w:spacing w:before="120" w:after="120"/>
              <w:rPr>
                <w:b/>
                <w:sz w:val="22"/>
                <w:lang w:eastAsia="zh-CN"/>
              </w:rPr>
            </w:pPr>
            <w:r w:rsidRPr="00BC5D4B">
              <w:rPr>
                <w:lang w:eastAsia="zh-CN"/>
              </w:rPr>
              <w:t xml:space="preserve">Additionally, RAN4 will define RRM measurement requirements for per-frequency carrier specific threshold for inter-frequency measurement after RAN2 </w:t>
            </w:r>
            <w:r w:rsidRPr="00BC5D4B">
              <w:rPr>
                <w:lang w:eastAsia="zh-CN"/>
              </w:rPr>
              <w:lastRenderedPageBreak/>
              <w:t>finalize per-frequency carrier specific threshold mechanism.</w:t>
            </w:r>
          </w:p>
        </w:tc>
      </w:tr>
      <w:tr w:rsidR="00DB556D" w14:paraId="007677F5" w14:textId="77777777" w:rsidTr="00805BE8">
        <w:trPr>
          <w:trHeight w:val="468"/>
        </w:trPr>
        <w:tc>
          <w:tcPr>
            <w:tcW w:w="1648" w:type="dxa"/>
          </w:tcPr>
          <w:p w14:paraId="56B66988" w14:textId="77777777" w:rsidR="00DB556D" w:rsidRPr="002235C1" w:rsidRDefault="002235C1" w:rsidP="00BC5D4B">
            <w:pPr>
              <w:spacing w:before="120" w:after="120"/>
              <w:rPr>
                <w:rFonts w:eastAsiaTheme="minorEastAsia"/>
              </w:rPr>
            </w:pPr>
            <w:r>
              <w:lastRenderedPageBreak/>
              <w:t>R4-20</w:t>
            </w:r>
            <w:r>
              <w:rPr>
                <w:rFonts w:hint="eastAsia"/>
                <w:lang w:eastAsia="zh-CN"/>
              </w:rPr>
              <w:t>0</w:t>
            </w:r>
            <w:r w:rsidR="00BC5D4B">
              <w:rPr>
                <w:rFonts w:hint="eastAsia"/>
                <w:lang w:eastAsia="zh-CN"/>
              </w:rPr>
              <w:t>3375</w:t>
            </w:r>
          </w:p>
        </w:tc>
        <w:tc>
          <w:tcPr>
            <w:tcW w:w="1437" w:type="dxa"/>
          </w:tcPr>
          <w:p w14:paraId="2EFB5C93" w14:textId="77777777" w:rsidR="00DB556D" w:rsidRDefault="00BC5D4B" w:rsidP="00805BE8">
            <w:pPr>
              <w:spacing w:before="120" w:after="120"/>
              <w:rPr>
                <w:lang w:eastAsia="zh-CN"/>
              </w:rPr>
            </w:pPr>
            <w:r>
              <w:rPr>
                <w:rFonts w:hint="eastAsia"/>
                <w:lang w:eastAsia="zh-CN"/>
              </w:rPr>
              <w:t>vivo</w:t>
            </w:r>
          </w:p>
        </w:tc>
        <w:tc>
          <w:tcPr>
            <w:tcW w:w="6772" w:type="dxa"/>
          </w:tcPr>
          <w:p w14:paraId="7C1B48E4" w14:textId="77777777" w:rsidR="00BC5D4B" w:rsidRPr="00BC5D4B" w:rsidRDefault="00BC5D4B" w:rsidP="0030391B">
            <w:pPr>
              <w:pStyle w:val="RAN4proposal"/>
              <w:numPr>
                <w:ilvl w:val="0"/>
                <w:numId w:val="0"/>
              </w:numPr>
              <w:rPr>
                <w:rFonts w:eastAsia="Calibri" w:cs="Times New Roman"/>
                <w:b w:val="0"/>
                <w:szCs w:val="20"/>
                <w:lang w:val="en-GB"/>
              </w:rPr>
            </w:pPr>
            <w:r w:rsidRPr="0030391B">
              <w:rPr>
                <w:rFonts w:eastAsia="Calibri" w:cs="Times New Roman"/>
                <w:szCs w:val="20"/>
                <w:lang w:val="en-GB"/>
              </w:rPr>
              <w:t xml:space="preserve">Observation 1: </w:t>
            </w:r>
            <w:r w:rsidRPr="00BC5D4B">
              <w:rPr>
                <w:rFonts w:eastAsia="Calibri" w:cs="Times New Roman"/>
                <w:b w:val="0"/>
                <w:szCs w:val="20"/>
                <w:lang w:val="en-GB"/>
              </w:rPr>
              <w:t xml:space="preserve">the current RRM relaxation criterion for inter frequency layers based on scenario 1, 2 and 3 have no impact on the higher priority measurement requirement defined when </w:t>
            </w:r>
            <w:proofErr w:type="spellStart"/>
            <w:r w:rsidRPr="00BC5D4B">
              <w:rPr>
                <w:rFonts w:eastAsia="Calibri" w:cs="Times New Roman"/>
                <w:b w:val="0"/>
                <w:szCs w:val="20"/>
                <w:lang w:val="en-GB"/>
              </w:rPr>
              <w:t>Srxlev</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SnonIntraSearchP</w:t>
            </w:r>
            <w:proofErr w:type="spellEnd"/>
            <w:r w:rsidRPr="00BC5D4B">
              <w:rPr>
                <w:rFonts w:eastAsia="Calibri" w:cs="Times New Roman"/>
                <w:b w:val="0"/>
                <w:szCs w:val="20"/>
                <w:lang w:val="en-GB"/>
              </w:rPr>
              <w:t xml:space="preserve"> and </w:t>
            </w:r>
            <w:proofErr w:type="spellStart"/>
            <w:r w:rsidRPr="00BC5D4B">
              <w:rPr>
                <w:rFonts w:eastAsia="Calibri" w:cs="Times New Roman"/>
                <w:b w:val="0"/>
                <w:szCs w:val="20"/>
                <w:lang w:val="en-GB"/>
              </w:rPr>
              <w:t>Squal</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SnonIntraSearchQ</w:t>
            </w:r>
            <w:proofErr w:type="spellEnd"/>
            <w:r w:rsidRPr="00BC5D4B">
              <w:rPr>
                <w:rFonts w:eastAsia="Calibri" w:cs="Times New Roman"/>
                <w:b w:val="0"/>
                <w:szCs w:val="20"/>
                <w:lang w:val="en-GB"/>
              </w:rPr>
              <w:t>.</w:t>
            </w:r>
          </w:p>
          <w:p w14:paraId="3DC85CB2" w14:textId="77777777" w:rsidR="00BC5D4B" w:rsidRPr="0030391B" w:rsidRDefault="00BC5D4B" w:rsidP="0030391B">
            <w:pPr>
              <w:pStyle w:val="RAN4proposal"/>
              <w:rPr>
                <w:rFonts w:eastAsia="Calibri" w:cs="Times New Roman"/>
                <w:b w:val="0"/>
                <w:szCs w:val="20"/>
                <w:lang w:val="en-GB"/>
              </w:rPr>
            </w:pPr>
            <w:r w:rsidRPr="00BC5D4B">
              <w:rPr>
                <w:rFonts w:eastAsia="Calibri" w:cs="Times New Roman"/>
                <w:b w:val="0"/>
                <w:szCs w:val="20"/>
                <w:lang w:val="en-GB"/>
              </w:rPr>
              <w:t xml:space="preserve">When </w:t>
            </w:r>
            <w:proofErr w:type="spellStart"/>
            <w:r w:rsidRPr="00BC5D4B">
              <w:rPr>
                <w:rFonts w:eastAsia="Calibri" w:cs="Times New Roman"/>
                <w:b w:val="0"/>
                <w:szCs w:val="20"/>
                <w:lang w:val="en-GB"/>
              </w:rPr>
              <w:t>Srxlev</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SnonIntraSearchP</w:t>
            </w:r>
            <w:proofErr w:type="spellEnd"/>
            <w:r w:rsidRPr="00BC5D4B">
              <w:rPr>
                <w:rFonts w:eastAsia="Calibri" w:cs="Times New Roman"/>
                <w:b w:val="0"/>
                <w:szCs w:val="20"/>
                <w:lang w:val="en-GB"/>
              </w:rPr>
              <w:t xml:space="preserve"> and </w:t>
            </w:r>
            <w:proofErr w:type="spellStart"/>
            <w:r w:rsidRPr="00BC5D4B">
              <w:rPr>
                <w:rFonts w:eastAsia="Calibri" w:cs="Times New Roman"/>
                <w:b w:val="0"/>
                <w:szCs w:val="20"/>
                <w:lang w:val="en-GB"/>
              </w:rPr>
              <w:t>Squal</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SnonIntraSearchQ</w:t>
            </w:r>
            <w:proofErr w:type="spellEnd"/>
            <w:r w:rsidRPr="00BC5D4B">
              <w:rPr>
                <w:rFonts w:eastAsia="Calibri" w:cs="Times New Roman"/>
                <w:b w:val="0"/>
                <w:szCs w:val="20"/>
                <w:lang w:val="en-GB"/>
              </w:rPr>
              <w:t>, no relaxation on the current measurement requirement is defined for inter-frequency mea</w:t>
            </w:r>
            <w:r w:rsidR="0030391B">
              <w:rPr>
                <w:rFonts w:eastAsia="Calibri" w:cs="Times New Roman"/>
                <w:b w:val="0"/>
                <w:szCs w:val="20"/>
                <w:lang w:val="en-GB"/>
              </w:rPr>
              <w:t xml:space="preserve">surement with higher priority. </w:t>
            </w:r>
          </w:p>
          <w:p w14:paraId="4A98FAE5" w14:textId="77777777" w:rsidR="00BC5D4B" w:rsidRPr="00BC5D4B" w:rsidRDefault="00BC5D4B" w:rsidP="00BC5D4B">
            <w:pPr>
              <w:pStyle w:val="RAN4proposal"/>
              <w:rPr>
                <w:rFonts w:eastAsia="Calibri" w:cs="Times New Roman"/>
                <w:b w:val="0"/>
                <w:szCs w:val="20"/>
                <w:lang w:val="en-GB"/>
              </w:rPr>
            </w:pPr>
            <w:r w:rsidRPr="00BC5D4B">
              <w:rPr>
                <w:rFonts w:eastAsia="Calibri" w:cs="Times New Roman" w:hint="eastAsia"/>
                <w:b w:val="0"/>
                <w:szCs w:val="20"/>
                <w:lang w:val="en-GB"/>
              </w:rPr>
              <w:t>Following current specification</w:t>
            </w:r>
            <w:r w:rsidRPr="00BC5D4B">
              <w:rPr>
                <w:rFonts w:eastAsia="Calibri" w:cs="Times New Roman" w:hint="eastAsia"/>
                <w:b w:val="0"/>
                <w:szCs w:val="20"/>
                <w:lang w:val="en-GB"/>
              </w:rPr>
              <w:t>’</w:t>
            </w:r>
            <w:r w:rsidRPr="00BC5D4B">
              <w:rPr>
                <w:rFonts w:eastAsia="Calibri" w:cs="Times New Roman" w:hint="eastAsia"/>
                <w:b w:val="0"/>
                <w:szCs w:val="20"/>
                <w:lang w:val="en-GB"/>
              </w:rPr>
              <w:t xml:space="preserve">s principles, when either relaxed measurement requirements or normal measurement requirements is used, using it for all inter frequency layers, no matter their priority, when </w:t>
            </w:r>
            <w:proofErr w:type="spellStart"/>
            <w:r w:rsidRPr="00BC5D4B">
              <w:rPr>
                <w:rFonts w:eastAsia="Calibri" w:cs="Times New Roman" w:hint="eastAsia"/>
                <w:b w:val="0"/>
                <w:szCs w:val="20"/>
                <w:lang w:val="en-GB"/>
              </w:rPr>
              <w:t>Srxlev</w:t>
            </w:r>
            <w:proofErr w:type="spellEnd"/>
            <w:r w:rsidRPr="00BC5D4B">
              <w:rPr>
                <w:rFonts w:eastAsia="Calibri" w:cs="Times New Roman" w:hint="eastAsia"/>
                <w:b w:val="0"/>
                <w:szCs w:val="20"/>
                <w:lang w:val="en-GB"/>
              </w:rPr>
              <w:t xml:space="preserve"> </w:t>
            </w:r>
            <w:r w:rsidRPr="00BC5D4B">
              <w:rPr>
                <w:rFonts w:eastAsia="Calibri" w:cs="Times New Roman" w:hint="eastAsia"/>
                <w:b w:val="0"/>
                <w:szCs w:val="20"/>
                <w:lang w:val="en-GB"/>
              </w:rPr>
              <w:t>≤</w:t>
            </w:r>
            <w:r w:rsidRPr="00BC5D4B">
              <w:rPr>
                <w:rFonts w:eastAsia="Calibri" w:cs="Times New Roman" w:hint="eastAsia"/>
                <w:b w:val="0"/>
                <w:szCs w:val="20"/>
                <w:lang w:val="en-GB"/>
              </w:rPr>
              <w:t xml:space="preserve"> </w:t>
            </w:r>
            <w:proofErr w:type="spellStart"/>
            <w:r w:rsidRPr="00BC5D4B">
              <w:rPr>
                <w:rFonts w:eastAsia="Calibri" w:cs="Times New Roman" w:hint="eastAsia"/>
                <w:b w:val="0"/>
                <w:szCs w:val="20"/>
                <w:lang w:val="en-GB"/>
              </w:rPr>
              <w:t>SnonIntraSearchP</w:t>
            </w:r>
            <w:proofErr w:type="spellEnd"/>
            <w:r w:rsidRPr="00BC5D4B">
              <w:rPr>
                <w:rFonts w:eastAsia="Calibri" w:cs="Times New Roman" w:hint="eastAsia"/>
                <w:b w:val="0"/>
                <w:szCs w:val="20"/>
                <w:lang w:val="en-GB"/>
              </w:rPr>
              <w:t xml:space="preserve"> or </w:t>
            </w:r>
            <w:proofErr w:type="spellStart"/>
            <w:r w:rsidRPr="00BC5D4B">
              <w:rPr>
                <w:rFonts w:eastAsia="Calibri" w:cs="Times New Roman" w:hint="eastAsia"/>
                <w:b w:val="0"/>
                <w:szCs w:val="20"/>
                <w:lang w:val="en-GB"/>
              </w:rPr>
              <w:t>Squal</w:t>
            </w:r>
            <w:proofErr w:type="spellEnd"/>
            <w:r w:rsidRPr="00BC5D4B">
              <w:rPr>
                <w:rFonts w:eastAsia="Calibri" w:cs="Times New Roman" w:hint="eastAsia"/>
                <w:b w:val="0"/>
                <w:szCs w:val="20"/>
                <w:lang w:val="en-GB"/>
              </w:rPr>
              <w:t xml:space="preserve"> </w:t>
            </w:r>
            <w:r w:rsidRPr="00BC5D4B">
              <w:rPr>
                <w:rFonts w:eastAsia="Calibri" w:cs="Times New Roman" w:hint="eastAsia"/>
                <w:b w:val="0"/>
                <w:szCs w:val="20"/>
                <w:lang w:val="en-GB"/>
              </w:rPr>
              <w:t>≤</w:t>
            </w:r>
            <w:r w:rsidRPr="00BC5D4B">
              <w:rPr>
                <w:rFonts w:eastAsia="Calibri" w:cs="Times New Roman" w:hint="eastAsia"/>
                <w:b w:val="0"/>
                <w:szCs w:val="20"/>
                <w:lang w:val="en-GB"/>
              </w:rPr>
              <w:t xml:space="preserve"> </w:t>
            </w:r>
            <w:proofErr w:type="spellStart"/>
            <w:r w:rsidRPr="00BC5D4B">
              <w:rPr>
                <w:rFonts w:eastAsia="Calibri" w:cs="Times New Roman"/>
                <w:b w:val="0"/>
                <w:szCs w:val="20"/>
                <w:lang w:val="en-GB"/>
              </w:rPr>
              <w:t>SnonIntraSearchQ</w:t>
            </w:r>
            <w:proofErr w:type="spellEnd"/>
            <w:r w:rsidRPr="00BC5D4B">
              <w:rPr>
                <w:rFonts w:eastAsia="Calibri" w:cs="Times New Roman"/>
                <w:b w:val="0"/>
                <w:szCs w:val="20"/>
                <w:lang w:val="en-GB"/>
              </w:rPr>
              <w:t xml:space="preserve">  </w:t>
            </w:r>
          </w:p>
          <w:p w14:paraId="69DE020C" w14:textId="77777777" w:rsidR="00BC5D4B" w:rsidRPr="00BC5D4B" w:rsidRDefault="00BC5D4B" w:rsidP="00BC5D4B">
            <w:pPr>
              <w:pStyle w:val="RAN4proposal"/>
              <w:rPr>
                <w:rFonts w:eastAsia="Calibri" w:cs="Times New Roman"/>
                <w:b w:val="0"/>
                <w:szCs w:val="20"/>
                <w:lang w:val="en-GB"/>
              </w:rPr>
            </w:pPr>
            <w:r w:rsidRPr="00BC5D4B">
              <w:rPr>
                <w:rFonts w:eastAsia="Calibri" w:cs="Times New Roman"/>
                <w:b w:val="0"/>
                <w:szCs w:val="20"/>
                <w:lang w:val="en-GB"/>
              </w:rPr>
              <w:t>RRM relaxation on different inter frequency layers could be treated separately.</w:t>
            </w:r>
          </w:p>
          <w:p w14:paraId="050184EB" w14:textId="77777777" w:rsidR="00BC5D4B" w:rsidRPr="00BC5D4B" w:rsidRDefault="00BC5D4B" w:rsidP="00BC5D4B">
            <w:pPr>
              <w:pStyle w:val="RAN4proposal"/>
              <w:rPr>
                <w:rFonts w:eastAsia="Calibri" w:cs="Times New Roman"/>
                <w:b w:val="0"/>
                <w:szCs w:val="20"/>
                <w:lang w:val="en-GB"/>
              </w:rPr>
            </w:pPr>
            <w:r w:rsidRPr="00BC5D4B">
              <w:rPr>
                <w:rFonts w:eastAsia="Calibri" w:cs="Times New Roman"/>
                <w:b w:val="0"/>
                <w:szCs w:val="20"/>
                <w:lang w:val="en-GB"/>
              </w:rPr>
              <w:t xml:space="preserve">Support option 3 of EMR in power saving mode at [1], i.e., RRM relaxation should apply for EMR frequency layer, for the scenario 1, 2 and option b of scenario 3. </w:t>
            </w:r>
          </w:p>
          <w:p w14:paraId="2654D6D5" w14:textId="77777777" w:rsidR="0030391B" w:rsidRPr="0030391B" w:rsidRDefault="00BC5D4B" w:rsidP="0030391B">
            <w:pPr>
              <w:pStyle w:val="RAN4proposal"/>
              <w:rPr>
                <w:rFonts w:cs="Times New Roman"/>
                <w:b w:val="0"/>
                <w:szCs w:val="20"/>
                <w:lang w:val="en-GB" w:eastAsia="zh-CN"/>
              </w:rPr>
            </w:pPr>
            <w:r w:rsidRPr="00BC5D4B">
              <w:rPr>
                <w:rFonts w:eastAsia="Calibri" w:cs="Times New Roman"/>
                <w:b w:val="0"/>
                <w:szCs w:val="20"/>
                <w:lang w:val="en-GB"/>
              </w:rPr>
              <w:t xml:space="preserve">For option a of scenario 3 of UE power saving, the impact on EMR needs further investigation. </w:t>
            </w:r>
          </w:p>
          <w:p w14:paraId="1FC26A58" w14:textId="77777777" w:rsidR="00DB556D" w:rsidRPr="002235C1" w:rsidRDefault="00BC5D4B" w:rsidP="00BC5D4B">
            <w:pPr>
              <w:pStyle w:val="RAN4proposal"/>
              <w:numPr>
                <w:ilvl w:val="0"/>
                <w:numId w:val="0"/>
              </w:numPr>
              <w:rPr>
                <w:rFonts w:eastAsia="Calibri" w:cs="Times New Roman"/>
                <w:b w:val="0"/>
                <w:szCs w:val="20"/>
                <w:lang w:val="en-GB"/>
              </w:rPr>
            </w:pPr>
            <w:r w:rsidRPr="0030391B">
              <w:rPr>
                <w:rFonts w:eastAsia="Calibri" w:cs="Times New Roman"/>
                <w:szCs w:val="20"/>
                <w:lang w:val="en-GB"/>
              </w:rPr>
              <w:t>Proposal 6:</w:t>
            </w:r>
            <w:r w:rsidRPr="00BC5D4B">
              <w:rPr>
                <w:rFonts w:eastAsia="Calibri" w:cs="Times New Roman"/>
                <w:b w:val="0"/>
                <w:szCs w:val="20"/>
                <w:lang w:val="en-GB"/>
              </w:rPr>
              <w:t xml:space="preserve"> How frequently a UE to judge whether enters/leaves RRM relaxed mode needs further investigation.</w:t>
            </w:r>
          </w:p>
        </w:tc>
      </w:tr>
      <w:tr w:rsidR="00DB556D" w14:paraId="207D9954" w14:textId="77777777" w:rsidTr="00805BE8">
        <w:trPr>
          <w:trHeight w:val="468"/>
        </w:trPr>
        <w:tc>
          <w:tcPr>
            <w:tcW w:w="1648" w:type="dxa"/>
          </w:tcPr>
          <w:p w14:paraId="5BE49824" w14:textId="77777777" w:rsidR="00DB556D" w:rsidRPr="002235C1" w:rsidRDefault="002235C1" w:rsidP="0030391B">
            <w:pPr>
              <w:spacing w:before="120" w:after="120"/>
              <w:rPr>
                <w:rFonts w:eastAsiaTheme="minorEastAsia"/>
              </w:rPr>
            </w:pPr>
            <w:r>
              <w:t>R4-20</w:t>
            </w:r>
            <w:r>
              <w:rPr>
                <w:rFonts w:hint="eastAsia"/>
                <w:lang w:eastAsia="zh-CN"/>
              </w:rPr>
              <w:t>0</w:t>
            </w:r>
            <w:r w:rsidR="0030391B">
              <w:rPr>
                <w:rFonts w:hint="eastAsia"/>
                <w:lang w:eastAsia="zh-CN"/>
              </w:rPr>
              <w:t>3376</w:t>
            </w:r>
          </w:p>
        </w:tc>
        <w:tc>
          <w:tcPr>
            <w:tcW w:w="1437" w:type="dxa"/>
          </w:tcPr>
          <w:p w14:paraId="6BAD8860" w14:textId="77777777" w:rsidR="00DB556D" w:rsidRDefault="0030391B" w:rsidP="00805BE8">
            <w:pPr>
              <w:spacing w:before="120" w:after="120"/>
              <w:rPr>
                <w:lang w:eastAsia="zh-CN"/>
              </w:rPr>
            </w:pPr>
            <w:r>
              <w:rPr>
                <w:rFonts w:hint="eastAsia"/>
                <w:lang w:eastAsia="zh-CN"/>
              </w:rPr>
              <w:t>vivo</w:t>
            </w:r>
          </w:p>
        </w:tc>
        <w:tc>
          <w:tcPr>
            <w:tcW w:w="6772" w:type="dxa"/>
          </w:tcPr>
          <w:p w14:paraId="7B55B45F" w14:textId="77777777" w:rsidR="0030391B" w:rsidRPr="0030391B" w:rsidRDefault="0030391B" w:rsidP="0030391B">
            <w:pPr>
              <w:jc w:val="both"/>
              <w:rPr>
                <w:rFonts w:ascii="Arial" w:hAnsi="Arial" w:cs="Arial"/>
              </w:rPr>
            </w:pPr>
            <w:r w:rsidRPr="0030391B">
              <w:rPr>
                <w:rFonts w:ascii="Arial" w:hAnsi="Arial" w:cs="Arial"/>
                <w:b/>
              </w:rPr>
              <w:t>Observation 1:</w:t>
            </w:r>
            <w:r w:rsidRPr="0030391B">
              <w:rPr>
                <w:rFonts w:ascii="Arial" w:hAnsi="Arial" w:cs="Arial"/>
              </w:rPr>
              <w:t xml:space="preserve"> Scaling factor with a range from 4 to 6 is suitable for scenario 1 and 2. </w:t>
            </w:r>
          </w:p>
          <w:p w14:paraId="21F59720" w14:textId="77777777" w:rsidR="0030391B" w:rsidRPr="0030391B" w:rsidRDefault="0030391B" w:rsidP="0030391B">
            <w:pPr>
              <w:jc w:val="both"/>
              <w:rPr>
                <w:rFonts w:ascii="Arial" w:hAnsi="Arial" w:cs="Arial"/>
              </w:rPr>
            </w:pPr>
            <w:r w:rsidRPr="0030391B">
              <w:rPr>
                <w:rFonts w:ascii="Arial" w:hAnsi="Arial" w:cs="Arial"/>
                <w:b/>
              </w:rPr>
              <w:t xml:space="preserve">Proposal 1: </w:t>
            </w:r>
            <w:r w:rsidRPr="0030391B">
              <w:rPr>
                <w:rFonts w:ascii="Arial" w:hAnsi="Arial" w:cs="Arial"/>
              </w:rPr>
              <w:t xml:space="preserve">Define a fixed scaling factor (4 could be a starting point) for the measurement interval.  </w:t>
            </w:r>
          </w:p>
          <w:p w14:paraId="65B36EC7" w14:textId="77777777" w:rsidR="0030391B" w:rsidRPr="0030391B" w:rsidRDefault="0030391B" w:rsidP="0030391B">
            <w:pPr>
              <w:jc w:val="both"/>
              <w:rPr>
                <w:rFonts w:ascii="Arial" w:hAnsi="Arial" w:cs="Arial"/>
              </w:rPr>
            </w:pPr>
            <w:r w:rsidRPr="0030391B">
              <w:rPr>
                <w:rFonts w:ascii="Arial" w:hAnsi="Arial" w:cs="Arial"/>
                <w:b/>
              </w:rPr>
              <w:t>Proposal 2:</w:t>
            </w:r>
            <w:r w:rsidRPr="0030391B">
              <w:rPr>
                <w:rFonts w:ascii="Arial" w:hAnsi="Arial" w:cs="Arial"/>
              </w:rPr>
              <w:t xml:space="preserve"> A minimum value of scaling factor (4) should be defined when the network configuration method is used. </w:t>
            </w:r>
          </w:p>
          <w:p w14:paraId="2FADC56D" w14:textId="77777777" w:rsidR="0030391B" w:rsidRPr="0030391B" w:rsidRDefault="0030391B" w:rsidP="0030391B">
            <w:pPr>
              <w:jc w:val="both"/>
              <w:rPr>
                <w:rFonts w:ascii="Arial" w:hAnsi="Arial" w:cs="Arial"/>
              </w:rPr>
            </w:pPr>
            <w:r w:rsidRPr="0030391B">
              <w:rPr>
                <w:rFonts w:ascii="Arial" w:hAnsi="Arial" w:cs="Arial"/>
                <w:b/>
              </w:rPr>
              <w:t>Proposal 3:</w:t>
            </w:r>
            <w:r w:rsidRPr="0030391B">
              <w:rPr>
                <w:rFonts w:ascii="Arial" w:hAnsi="Arial" w:cs="Arial"/>
              </w:rPr>
              <w:t xml:space="preserve"> It is not necessary to define transition period when a UE transfers between scenario 1, 2 and 3.    </w:t>
            </w:r>
          </w:p>
          <w:p w14:paraId="387BA71D" w14:textId="77777777" w:rsidR="0030391B" w:rsidRPr="0030391B" w:rsidRDefault="0030391B" w:rsidP="0030391B">
            <w:pPr>
              <w:jc w:val="both"/>
              <w:rPr>
                <w:rFonts w:ascii="Arial" w:hAnsi="Arial" w:cs="Arial"/>
              </w:rPr>
            </w:pPr>
            <w:r w:rsidRPr="0030391B">
              <w:rPr>
                <w:rFonts w:ascii="Arial" w:hAnsi="Arial" w:cs="Arial"/>
                <w:b/>
              </w:rPr>
              <w:t xml:space="preserve">Proposal 4: </w:t>
            </w:r>
            <w:r w:rsidRPr="0030391B">
              <w:rPr>
                <w:rFonts w:ascii="Arial" w:hAnsi="Arial" w:cs="Arial"/>
              </w:rPr>
              <w:t>If necessary, a transition period could be defined when a UE moves between RRM relaxation stage and normal stage; the transition period applies for the following cases: 1. transition between RRM relaxation caused by scenario 1 and normal RRM stage; 2 transition between RRM relaxation caused by scenario 2 and normal RRM stage; 3 transition between RRM relaxation caused by option b of scenario 3 and normal RRM stage.</w:t>
            </w:r>
          </w:p>
          <w:p w14:paraId="7AC6C611" w14:textId="77777777" w:rsidR="0030391B" w:rsidRPr="0030391B" w:rsidRDefault="0030391B" w:rsidP="0030391B">
            <w:pPr>
              <w:jc w:val="both"/>
              <w:rPr>
                <w:rFonts w:ascii="Arial" w:hAnsi="Arial" w:cs="Arial"/>
              </w:rPr>
            </w:pPr>
            <w:r w:rsidRPr="0030391B">
              <w:rPr>
                <w:rFonts w:ascii="Arial" w:hAnsi="Arial" w:cs="Arial"/>
                <w:b/>
              </w:rPr>
              <w:t>Proposal 5:</w:t>
            </w:r>
            <w:r w:rsidRPr="0030391B">
              <w:rPr>
                <w:rFonts w:ascii="Arial" w:hAnsi="Arial" w:cs="Arial"/>
              </w:rPr>
              <w:t xml:space="preserve"> If the transition period requirements are defined, the principle could be: when switching from RRM normal stage to RRM relaxation stage, UE shall </w:t>
            </w:r>
            <w:proofErr w:type="spellStart"/>
            <w:r w:rsidRPr="0030391B">
              <w:rPr>
                <w:rFonts w:ascii="Arial" w:hAnsi="Arial" w:cs="Arial"/>
              </w:rPr>
              <w:t>fulfill</w:t>
            </w:r>
            <w:proofErr w:type="spellEnd"/>
            <w:r w:rsidRPr="0030391B">
              <w:rPr>
                <w:rFonts w:ascii="Arial" w:hAnsi="Arial" w:cs="Arial"/>
              </w:rPr>
              <w:t xml:space="preserve"> the requirements corresponding to RRM normal stage for N DRX cycles; when switching from RRM relaxation stage to RRM normal stage, UE shall use the requirements corresponding to RRM normal stage immediately.</w:t>
            </w:r>
          </w:p>
          <w:p w14:paraId="36A985C5" w14:textId="77777777" w:rsidR="00DB556D" w:rsidRPr="002235C1" w:rsidRDefault="0030391B" w:rsidP="0030391B">
            <w:pPr>
              <w:jc w:val="both"/>
              <w:rPr>
                <w:rFonts w:eastAsiaTheme="minorEastAsia"/>
                <w:lang w:eastAsia="zh-CN"/>
              </w:rPr>
            </w:pPr>
            <w:r w:rsidRPr="0030391B">
              <w:rPr>
                <w:rFonts w:ascii="Arial" w:hAnsi="Arial" w:cs="Arial"/>
                <w:b/>
              </w:rPr>
              <w:t>Proposal 6:</w:t>
            </w:r>
            <w:r w:rsidRPr="0030391B">
              <w:rPr>
                <w:rFonts w:ascii="Arial" w:hAnsi="Arial" w:cs="Arial"/>
              </w:rPr>
              <w:t xml:space="preserve"> no transition period will be defined when a UE moves between RRM relaxation stage caused by option a of scenario 3 and RRM normal stage.</w:t>
            </w:r>
          </w:p>
        </w:tc>
      </w:tr>
      <w:tr w:rsidR="00DB556D" w14:paraId="491A1BA9" w14:textId="77777777" w:rsidTr="00805BE8">
        <w:trPr>
          <w:trHeight w:val="468"/>
        </w:trPr>
        <w:tc>
          <w:tcPr>
            <w:tcW w:w="1648" w:type="dxa"/>
          </w:tcPr>
          <w:p w14:paraId="0D6FFF4A" w14:textId="77777777" w:rsidR="00DB556D" w:rsidRPr="002235C1" w:rsidRDefault="002235C1" w:rsidP="0030391B">
            <w:pPr>
              <w:spacing w:before="120" w:after="120"/>
              <w:rPr>
                <w:rFonts w:eastAsiaTheme="minorEastAsia"/>
              </w:rPr>
            </w:pPr>
            <w:r>
              <w:t>R4-20</w:t>
            </w:r>
            <w:r>
              <w:rPr>
                <w:rFonts w:hint="eastAsia"/>
                <w:lang w:eastAsia="zh-CN"/>
              </w:rPr>
              <w:t>0</w:t>
            </w:r>
            <w:r w:rsidR="0030391B">
              <w:rPr>
                <w:rFonts w:hint="eastAsia"/>
                <w:lang w:eastAsia="zh-CN"/>
              </w:rPr>
              <w:t>3377</w:t>
            </w:r>
          </w:p>
        </w:tc>
        <w:tc>
          <w:tcPr>
            <w:tcW w:w="1437" w:type="dxa"/>
          </w:tcPr>
          <w:p w14:paraId="1CA17035" w14:textId="77777777" w:rsidR="00DB556D" w:rsidRDefault="0030391B" w:rsidP="00805BE8">
            <w:pPr>
              <w:spacing w:before="120" w:after="120"/>
              <w:rPr>
                <w:lang w:eastAsia="zh-CN"/>
              </w:rPr>
            </w:pPr>
            <w:r>
              <w:rPr>
                <w:rFonts w:hint="eastAsia"/>
                <w:lang w:eastAsia="zh-CN"/>
              </w:rPr>
              <w:t>vivo</w:t>
            </w:r>
          </w:p>
        </w:tc>
        <w:tc>
          <w:tcPr>
            <w:tcW w:w="6772" w:type="dxa"/>
          </w:tcPr>
          <w:p w14:paraId="785A6F2D" w14:textId="77777777" w:rsidR="0030391B" w:rsidRDefault="0030391B" w:rsidP="0030391B">
            <w:pPr>
              <w:jc w:val="both"/>
            </w:pPr>
            <w:r>
              <w:t xml:space="preserve">During RAN4’s discussion on RRM relaxation for higher priority inter-frequency layer for UE power saving, RAN4 has the following agreements: </w:t>
            </w:r>
          </w:p>
          <w:p w14:paraId="40680DF4" w14:textId="77777777" w:rsidR="0030391B" w:rsidRPr="00A0363A" w:rsidRDefault="0030391B" w:rsidP="0030391B">
            <w:pPr>
              <w:pStyle w:val="afe"/>
              <w:numPr>
                <w:ilvl w:val="0"/>
                <w:numId w:val="24"/>
              </w:numPr>
              <w:spacing w:after="120"/>
              <w:ind w:firstLineChars="0"/>
              <w:contextualSpacing/>
              <w:jc w:val="both"/>
              <w:textAlignment w:val="auto"/>
              <w:rPr>
                <w:color w:val="000000"/>
              </w:rPr>
            </w:pPr>
            <w:r w:rsidRPr="00A0363A">
              <w:rPr>
                <w:color w:val="000000"/>
                <w:lang w:val="en-US"/>
              </w:rPr>
              <w:t xml:space="preserve">When </w:t>
            </w:r>
            <w:proofErr w:type="spellStart"/>
            <w:r w:rsidRPr="00A0363A">
              <w:rPr>
                <w:color w:val="000000"/>
                <w:lang w:val="en-US"/>
              </w:rPr>
              <w:t>S</w:t>
            </w:r>
            <w:r w:rsidRPr="00A0363A">
              <w:rPr>
                <w:color w:val="000000"/>
                <w:vertAlign w:val="subscript"/>
                <w:lang w:val="en-US"/>
              </w:rPr>
              <w:t>rxlev</w:t>
            </w:r>
            <w:proofErr w:type="spellEnd"/>
            <w:r w:rsidRPr="00A0363A">
              <w:rPr>
                <w:color w:val="000000"/>
                <w:lang w:val="en-US"/>
              </w:rPr>
              <w:t xml:space="preserve"> &gt; </w:t>
            </w:r>
            <w:proofErr w:type="spellStart"/>
            <w:r w:rsidRPr="00A0363A">
              <w:rPr>
                <w:color w:val="000000"/>
                <w:lang w:val="en-US"/>
              </w:rPr>
              <w:t>S</w:t>
            </w:r>
            <w:r w:rsidRPr="00A0363A">
              <w:rPr>
                <w:color w:val="000000"/>
                <w:vertAlign w:val="subscript"/>
                <w:lang w:val="en-US"/>
              </w:rPr>
              <w:t>nonIntraSearchP</w:t>
            </w:r>
            <w:proofErr w:type="spellEnd"/>
            <w:r w:rsidRPr="00A0363A">
              <w:rPr>
                <w:color w:val="000000"/>
                <w:lang w:val="en-US"/>
              </w:rPr>
              <w:t xml:space="preserve"> and </w:t>
            </w:r>
            <w:proofErr w:type="spellStart"/>
            <w:r w:rsidRPr="00A0363A">
              <w:rPr>
                <w:color w:val="000000"/>
                <w:lang w:val="en-US"/>
              </w:rPr>
              <w:t>S</w:t>
            </w:r>
            <w:r w:rsidRPr="00A0363A">
              <w:rPr>
                <w:color w:val="000000"/>
                <w:vertAlign w:val="subscript"/>
                <w:lang w:val="en-US"/>
              </w:rPr>
              <w:t>qual</w:t>
            </w:r>
            <w:proofErr w:type="spellEnd"/>
            <w:r w:rsidRPr="00A0363A">
              <w:rPr>
                <w:color w:val="000000"/>
                <w:lang w:val="en-US"/>
              </w:rPr>
              <w:t xml:space="preserve"> &gt; </w:t>
            </w:r>
            <w:proofErr w:type="spellStart"/>
            <w:r w:rsidRPr="00A0363A">
              <w:rPr>
                <w:color w:val="000000"/>
                <w:lang w:val="en-US"/>
              </w:rPr>
              <w:t>S</w:t>
            </w:r>
            <w:r w:rsidRPr="00A0363A">
              <w:rPr>
                <w:color w:val="000000"/>
                <w:vertAlign w:val="subscript"/>
                <w:lang w:val="en-US"/>
              </w:rPr>
              <w:t>nonIntraSearchQ</w:t>
            </w:r>
            <w:proofErr w:type="spellEnd"/>
            <w:r w:rsidRPr="00A0363A">
              <w:rPr>
                <w:color w:val="000000"/>
                <w:lang w:val="en-US"/>
              </w:rPr>
              <w:t xml:space="preserve">, no relaxation on the </w:t>
            </w:r>
            <w:r w:rsidRPr="00A0363A">
              <w:rPr>
                <w:color w:val="000000"/>
                <w:lang w:val="en-US"/>
              </w:rPr>
              <w:lastRenderedPageBreak/>
              <w:t>current measurement requirement is defined for inter-frequency measurement with higher priority</w:t>
            </w:r>
          </w:p>
          <w:p w14:paraId="72EC262D" w14:textId="77777777" w:rsidR="0030391B" w:rsidRDefault="0030391B" w:rsidP="0030391B">
            <w:pPr>
              <w:pStyle w:val="afe"/>
              <w:numPr>
                <w:ilvl w:val="0"/>
                <w:numId w:val="24"/>
              </w:numPr>
              <w:spacing w:after="120"/>
              <w:ind w:firstLineChars="0"/>
              <w:contextualSpacing/>
              <w:jc w:val="both"/>
              <w:textAlignment w:val="auto"/>
            </w:pPr>
            <w:r>
              <w:t>W</w:t>
            </w:r>
            <w:r w:rsidRPr="00A0363A">
              <w:t xml:space="preserve">hen </w:t>
            </w:r>
            <w:proofErr w:type="spellStart"/>
            <w:r w:rsidRPr="00A0363A">
              <w:t>Srxlev</w:t>
            </w:r>
            <w:proofErr w:type="spellEnd"/>
            <w:r w:rsidRPr="00A0363A">
              <w:t xml:space="preserve"> </w:t>
            </w:r>
            <w:r w:rsidRPr="00A0363A">
              <w:rPr>
                <w:rFonts w:hint="eastAsia"/>
              </w:rPr>
              <w:t>≤</w:t>
            </w:r>
            <w:r w:rsidRPr="00A0363A">
              <w:t xml:space="preserve"> </w:t>
            </w:r>
            <w:proofErr w:type="spellStart"/>
            <w:r w:rsidRPr="00A0363A">
              <w:t>SnonIntraSearchP</w:t>
            </w:r>
            <w:proofErr w:type="spellEnd"/>
            <w:r w:rsidRPr="00A0363A">
              <w:t xml:space="preserve"> or </w:t>
            </w:r>
            <w:proofErr w:type="spellStart"/>
            <w:r w:rsidRPr="00A0363A">
              <w:t>Squal</w:t>
            </w:r>
            <w:proofErr w:type="spellEnd"/>
            <w:r w:rsidRPr="00A0363A">
              <w:t xml:space="preserve"> </w:t>
            </w:r>
            <w:r w:rsidRPr="00A0363A">
              <w:rPr>
                <w:rFonts w:hint="eastAsia"/>
              </w:rPr>
              <w:t>≤</w:t>
            </w:r>
            <w:r w:rsidRPr="00A0363A">
              <w:t xml:space="preserve"> </w:t>
            </w:r>
            <w:proofErr w:type="spellStart"/>
            <w:r w:rsidRPr="00A0363A">
              <w:t>SnonIntraSearchQ</w:t>
            </w:r>
            <w:proofErr w:type="spellEnd"/>
            <w:r>
              <w:t xml:space="preserve">, identical measurement requirements apply for all inter-frequency layers, no matter their priority; the measurement requirements could be </w:t>
            </w:r>
            <w:r w:rsidRPr="00A0363A">
              <w:t xml:space="preserve">either relaxed measurement requirements or normal measurement requirements </w:t>
            </w:r>
          </w:p>
          <w:p w14:paraId="688172B3" w14:textId="77777777" w:rsidR="00DB556D" w:rsidRPr="0030391B" w:rsidRDefault="0030391B" w:rsidP="002235C1">
            <w:pPr>
              <w:jc w:val="both"/>
              <w:rPr>
                <w:rFonts w:eastAsiaTheme="minorEastAsia"/>
                <w:lang w:eastAsia="zh-CN"/>
              </w:rPr>
            </w:pPr>
            <w:r>
              <w:t xml:space="preserve">Based on aforementioned conclusions RAN4 conclude that the </w:t>
            </w:r>
            <w:proofErr w:type="spellStart"/>
            <w:r w:rsidRPr="008B655E">
              <w:t>highPriorityMeasRelax</w:t>
            </w:r>
            <w:proofErr w:type="spellEnd"/>
            <w:r w:rsidRPr="008B655E">
              <w:t xml:space="preserve"> indication</w:t>
            </w:r>
            <w:r>
              <w:t xml:space="preserve"> is not required for RRM measurement relaxation on the higher priority inter-frequency layers. </w:t>
            </w:r>
          </w:p>
        </w:tc>
      </w:tr>
      <w:tr w:rsidR="00DB556D" w14:paraId="1079ADD0" w14:textId="77777777" w:rsidTr="00805BE8">
        <w:trPr>
          <w:trHeight w:val="468"/>
        </w:trPr>
        <w:tc>
          <w:tcPr>
            <w:tcW w:w="1648" w:type="dxa"/>
          </w:tcPr>
          <w:p w14:paraId="09A40C0C" w14:textId="77777777" w:rsidR="00DB556D" w:rsidRPr="002235C1" w:rsidRDefault="002235C1" w:rsidP="0030391B">
            <w:pPr>
              <w:spacing w:before="120" w:after="120"/>
              <w:rPr>
                <w:rFonts w:eastAsiaTheme="minorEastAsia"/>
              </w:rPr>
            </w:pPr>
            <w:r>
              <w:lastRenderedPageBreak/>
              <w:t>R4-20</w:t>
            </w:r>
            <w:r>
              <w:rPr>
                <w:rFonts w:hint="eastAsia"/>
                <w:lang w:eastAsia="zh-CN"/>
              </w:rPr>
              <w:t>0</w:t>
            </w:r>
            <w:r w:rsidR="0030391B">
              <w:rPr>
                <w:rFonts w:hint="eastAsia"/>
                <w:lang w:eastAsia="zh-CN"/>
              </w:rPr>
              <w:t>3378</w:t>
            </w:r>
          </w:p>
        </w:tc>
        <w:tc>
          <w:tcPr>
            <w:tcW w:w="1437" w:type="dxa"/>
          </w:tcPr>
          <w:p w14:paraId="756EE02E" w14:textId="77777777" w:rsidR="00DB556D" w:rsidRDefault="0030391B" w:rsidP="00805BE8">
            <w:pPr>
              <w:spacing w:before="120" w:after="120"/>
              <w:rPr>
                <w:lang w:eastAsia="zh-CN"/>
              </w:rPr>
            </w:pPr>
            <w:r>
              <w:rPr>
                <w:rFonts w:hint="eastAsia"/>
                <w:lang w:eastAsia="zh-CN"/>
              </w:rPr>
              <w:t>vivo</w:t>
            </w:r>
          </w:p>
        </w:tc>
        <w:tc>
          <w:tcPr>
            <w:tcW w:w="6772" w:type="dxa"/>
          </w:tcPr>
          <w:p w14:paraId="399B2AEA" w14:textId="77777777" w:rsidR="0030391B" w:rsidRDefault="0030391B" w:rsidP="0030391B">
            <w:pPr>
              <w:jc w:val="both"/>
            </w:pPr>
            <w:r>
              <w:t xml:space="preserve">During RAN4’s discussion on the UE power saving, RAN4 has identified the power consumption due to the inter-frequency measurement, currently triggered when </w:t>
            </w:r>
            <w:proofErr w:type="spellStart"/>
            <w:r w:rsidRPr="009C68CB">
              <w:rPr>
                <w:color w:val="000000"/>
                <w:lang w:val="en-US"/>
              </w:rPr>
              <w:t>S</w:t>
            </w:r>
            <w:r w:rsidRPr="009C68CB">
              <w:rPr>
                <w:color w:val="000000"/>
                <w:vertAlign w:val="subscript"/>
                <w:lang w:val="en-US"/>
              </w:rPr>
              <w:t>rxlev</w:t>
            </w:r>
            <w:proofErr w:type="spellEnd"/>
            <w:r w:rsidRPr="009C68CB">
              <w:rPr>
                <w:color w:val="000000"/>
                <w:lang w:val="en-US"/>
              </w:rPr>
              <w:t xml:space="preserve"> </w:t>
            </w:r>
            <w:r w:rsidRPr="009C68CB">
              <w:rPr>
                <w:color w:val="000000"/>
              </w:rPr>
              <w:t>≤</w:t>
            </w:r>
            <w:r w:rsidRPr="009C68CB">
              <w:rPr>
                <w:color w:val="000000"/>
                <w:lang w:val="en-US"/>
              </w:rPr>
              <w:t xml:space="preserve"> </w:t>
            </w:r>
            <w:proofErr w:type="spellStart"/>
            <w:r w:rsidRPr="009C68CB">
              <w:rPr>
                <w:color w:val="000000"/>
                <w:lang w:val="en-US"/>
              </w:rPr>
              <w:t>S</w:t>
            </w:r>
            <w:r w:rsidRPr="009C68CB">
              <w:rPr>
                <w:color w:val="000000"/>
                <w:vertAlign w:val="subscript"/>
                <w:lang w:val="en-US"/>
              </w:rPr>
              <w:t>nonIntraSearchP</w:t>
            </w:r>
            <w:proofErr w:type="spellEnd"/>
            <w:r w:rsidRPr="009C68CB">
              <w:rPr>
                <w:color w:val="000000"/>
                <w:lang w:val="en-US"/>
              </w:rPr>
              <w:t xml:space="preserve"> or </w:t>
            </w:r>
            <w:proofErr w:type="spellStart"/>
            <w:r w:rsidRPr="009C68CB">
              <w:rPr>
                <w:color w:val="000000"/>
                <w:lang w:val="en-US"/>
              </w:rPr>
              <w:t>S</w:t>
            </w:r>
            <w:r w:rsidRPr="009C68CB">
              <w:rPr>
                <w:color w:val="000000"/>
                <w:vertAlign w:val="subscript"/>
                <w:lang w:val="en-US"/>
              </w:rPr>
              <w:t>qual</w:t>
            </w:r>
            <w:proofErr w:type="spellEnd"/>
            <w:r w:rsidRPr="009C68CB">
              <w:rPr>
                <w:color w:val="000000"/>
                <w:lang w:val="en-US"/>
              </w:rPr>
              <w:t xml:space="preserve"> </w:t>
            </w:r>
            <w:r w:rsidRPr="009C68CB">
              <w:rPr>
                <w:color w:val="000000"/>
              </w:rPr>
              <w:t>≤</w:t>
            </w:r>
            <w:r w:rsidRPr="009C68CB">
              <w:rPr>
                <w:color w:val="000000"/>
                <w:lang w:val="en-US"/>
              </w:rPr>
              <w:t xml:space="preserve"> </w:t>
            </w:r>
            <w:proofErr w:type="spellStart"/>
            <w:r w:rsidRPr="009C68CB">
              <w:rPr>
                <w:color w:val="000000"/>
                <w:lang w:val="en-US"/>
              </w:rPr>
              <w:t>S</w:t>
            </w:r>
            <w:r w:rsidRPr="009C68CB">
              <w:rPr>
                <w:color w:val="000000"/>
                <w:vertAlign w:val="subscript"/>
                <w:lang w:val="en-US"/>
              </w:rPr>
              <w:t>nonIntraSearchQ</w:t>
            </w:r>
            <w:proofErr w:type="spellEnd"/>
            <w:r>
              <w:t xml:space="preserve">, would be quite high. RAN4 understands that based on RAN2’s agreement, a new threshold based on serving cell’s quality could be used for UE power saving purpose when UE is not at cell edge. </w:t>
            </w:r>
          </w:p>
          <w:p w14:paraId="10CA238F" w14:textId="77777777" w:rsidR="0030391B" w:rsidRDefault="0030391B" w:rsidP="0030391B">
            <w:pPr>
              <w:jc w:val="both"/>
            </w:pPr>
            <w:r>
              <w:t xml:space="preserve">However, RAN4 identifies that independent thresholds could bring more potential on UE power saving for inter-frequency RRM measurement. For example a new threshold particularly for UE to determine whether have RRM measurement relaxation on all inter-frequency layer, or on one particular frequency layer or a one particular group of frequency layers. </w:t>
            </w:r>
          </w:p>
          <w:p w14:paraId="35C2E28B" w14:textId="77777777" w:rsidR="00DB556D" w:rsidRPr="005F65FB" w:rsidRDefault="0030391B" w:rsidP="0030391B">
            <w:pPr>
              <w:pStyle w:val="af0"/>
              <w:rPr>
                <w:rFonts w:eastAsiaTheme="minorEastAsia"/>
                <w:lang w:eastAsia="zh-CN"/>
              </w:rPr>
            </w:pPr>
            <w:r w:rsidRPr="007E18A1">
              <w:t xml:space="preserve">RAN4 </w:t>
            </w:r>
            <w:r>
              <w:t>kindly asks</w:t>
            </w:r>
            <w:r w:rsidRPr="007E18A1">
              <w:t xml:space="preserve"> RAN2 to </w:t>
            </w:r>
            <w:r>
              <w:t>consider aforementioned RAN4’s conclusions and investigate the possibility of introducing thresholds particularly for inter-frequency RRM measurement relaxation for UE power saving purpose.</w:t>
            </w:r>
            <w:r w:rsidR="005F65FB">
              <w:rPr>
                <w:lang w:eastAsia="zh-CN"/>
              </w:rPr>
              <w:t xml:space="preserve">  </w:t>
            </w:r>
          </w:p>
        </w:tc>
      </w:tr>
      <w:tr w:rsidR="00DB556D" w14:paraId="6B1D6DF2" w14:textId="77777777" w:rsidTr="00805BE8">
        <w:trPr>
          <w:trHeight w:val="468"/>
        </w:trPr>
        <w:tc>
          <w:tcPr>
            <w:tcW w:w="1648" w:type="dxa"/>
          </w:tcPr>
          <w:p w14:paraId="270DCAB2" w14:textId="77777777" w:rsidR="00DB556D" w:rsidRDefault="005F65FB" w:rsidP="0030391B">
            <w:pPr>
              <w:spacing w:before="120" w:after="120"/>
            </w:pPr>
            <w:r>
              <w:t>R4-20</w:t>
            </w:r>
            <w:r>
              <w:rPr>
                <w:rFonts w:hint="eastAsia"/>
                <w:lang w:eastAsia="zh-CN"/>
              </w:rPr>
              <w:t>0</w:t>
            </w:r>
            <w:r w:rsidR="0030391B">
              <w:rPr>
                <w:rFonts w:hint="eastAsia"/>
                <w:lang w:eastAsia="zh-CN"/>
              </w:rPr>
              <w:t>3522</w:t>
            </w:r>
          </w:p>
        </w:tc>
        <w:tc>
          <w:tcPr>
            <w:tcW w:w="1437" w:type="dxa"/>
          </w:tcPr>
          <w:p w14:paraId="5725E91A" w14:textId="77777777" w:rsidR="00DB556D" w:rsidRDefault="0030391B" w:rsidP="00805BE8">
            <w:pPr>
              <w:spacing w:before="120" w:after="120"/>
              <w:rPr>
                <w:lang w:eastAsia="zh-CN"/>
              </w:rPr>
            </w:pPr>
            <w:r>
              <w:rPr>
                <w:rFonts w:hint="eastAsia"/>
                <w:lang w:eastAsia="zh-CN"/>
              </w:rPr>
              <w:t>CMCC</w:t>
            </w:r>
          </w:p>
        </w:tc>
        <w:tc>
          <w:tcPr>
            <w:tcW w:w="6772" w:type="dxa"/>
          </w:tcPr>
          <w:p w14:paraId="646C6D80" w14:textId="77777777" w:rsidR="0030391B" w:rsidRDefault="0030391B" w:rsidP="0030391B">
            <w:pPr>
              <w:spacing w:before="120" w:after="120"/>
            </w:pPr>
            <w:r>
              <w:t>Proposal 1: It is proposed to define one fixed value (value=2) for scaling factor of measurement interval for both scenario#1 and scenario#2.</w:t>
            </w:r>
          </w:p>
          <w:p w14:paraId="2EB1A649" w14:textId="77777777" w:rsidR="0030391B" w:rsidRDefault="0030391B" w:rsidP="0030391B">
            <w:pPr>
              <w:spacing w:before="120" w:after="120"/>
            </w:pPr>
            <w:r>
              <w:t>Proposal 2: it is proposed that:</w:t>
            </w:r>
          </w:p>
          <w:p w14:paraId="70450FBD" w14:textId="77777777" w:rsidR="0030391B" w:rsidRDefault="0030391B" w:rsidP="0030391B">
            <w:pPr>
              <w:spacing w:before="120" w:after="120"/>
            </w:pPr>
            <w:r>
              <w:rPr>
                <w:rFonts w:hint="eastAsia"/>
              </w:rPr>
              <w:t>•</w:t>
            </w:r>
            <w:r>
              <w:t xml:space="preserve">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proofErr w:type="gramStart"/>
            <w:r>
              <w:t>,  no</w:t>
            </w:r>
            <w:proofErr w:type="gramEnd"/>
            <w:r>
              <w:t xml:space="preserve"> relaxation of the current measurement delay requirement is expected for inter-frequency measurement with higher priority. </w:t>
            </w:r>
          </w:p>
          <w:p w14:paraId="2479C1F8" w14:textId="77777777" w:rsidR="0030391B" w:rsidRDefault="0030391B" w:rsidP="0030391B">
            <w:pPr>
              <w:spacing w:before="120" w:after="120"/>
            </w:pPr>
            <w:r>
              <w:rPr>
                <w:rFonts w:hint="eastAsia"/>
              </w:rPr>
              <w:t>•</w:t>
            </w:r>
            <w:r>
              <w:rPr>
                <w:rFonts w:hint="eastAsia"/>
              </w:rPr>
              <w:t xml:space="preserve">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xml:space="preserve">, the relaxed requirement for the frequency layer of higher priority shall use the </w:t>
            </w:r>
            <w:proofErr w:type="gramStart"/>
            <w:r>
              <w:rPr>
                <w:rFonts w:hint="eastAsia"/>
              </w:rPr>
              <w:t>same  relaxed</w:t>
            </w:r>
            <w:proofErr w:type="gramEnd"/>
            <w:r>
              <w:rPr>
                <w:rFonts w:hint="eastAsia"/>
              </w:rPr>
              <w:t xml:space="preserve"> measurement requirement as those for the frequency layer of equal/lower priority.  </w:t>
            </w:r>
          </w:p>
          <w:p w14:paraId="6E1307C1" w14:textId="77777777" w:rsidR="00DB556D" w:rsidRDefault="0030391B" w:rsidP="0030391B">
            <w:pPr>
              <w:spacing w:before="120" w:after="120"/>
            </w:pPr>
            <w:r>
              <w:t>Proposal 3: It is proposed that UE only measure one carrier in each band in order to reduce the number of frequency layers to be measured.</w:t>
            </w:r>
          </w:p>
        </w:tc>
      </w:tr>
      <w:tr w:rsidR="00633E10" w14:paraId="2AD7D635" w14:textId="77777777" w:rsidTr="00805BE8">
        <w:trPr>
          <w:trHeight w:val="468"/>
        </w:trPr>
        <w:tc>
          <w:tcPr>
            <w:tcW w:w="1648" w:type="dxa"/>
          </w:tcPr>
          <w:p w14:paraId="630FE069" w14:textId="77777777" w:rsidR="00633E10" w:rsidRPr="00633E10" w:rsidRDefault="00633E10" w:rsidP="0030391B">
            <w:pPr>
              <w:spacing w:before="120" w:after="120"/>
              <w:rPr>
                <w:rFonts w:eastAsiaTheme="minorEastAsia"/>
              </w:rPr>
            </w:pPr>
            <w:r>
              <w:t>R4-20</w:t>
            </w:r>
            <w:r>
              <w:rPr>
                <w:rFonts w:hint="eastAsia"/>
                <w:lang w:eastAsia="zh-CN"/>
              </w:rPr>
              <w:t>0</w:t>
            </w:r>
            <w:r w:rsidR="0030391B">
              <w:rPr>
                <w:rFonts w:hint="eastAsia"/>
                <w:lang w:eastAsia="zh-CN"/>
              </w:rPr>
              <w:t>3600</w:t>
            </w:r>
          </w:p>
        </w:tc>
        <w:tc>
          <w:tcPr>
            <w:tcW w:w="1437" w:type="dxa"/>
          </w:tcPr>
          <w:p w14:paraId="732113F4" w14:textId="77777777" w:rsidR="00633E10" w:rsidRDefault="0030391B" w:rsidP="00805BE8">
            <w:pPr>
              <w:spacing w:before="120" w:after="120"/>
              <w:rPr>
                <w:lang w:eastAsia="zh-CN"/>
              </w:rPr>
            </w:pPr>
            <w:r>
              <w:rPr>
                <w:rFonts w:hint="eastAsia"/>
                <w:lang w:eastAsia="zh-CN"/>
              </w:rPr>
              <w:t>MediaTek</w:t>
            </w:r>
          </w:p>
        </w:tc>
        <w:tc>
          <w:tcPr>
            <w:tcW w:w="6772" w:type="dxa"/>
          </w:tcPr>
          <w:p w14:paraId="5707627D" w14:textId="77777777" w:rsidR="0030391B" w:rsidRPr="0030391B" w:rsidRDefault="0030391B" w:rsidP="0030391B">
            <w:pPr>
              <w:rPr>
                <w:rFonts w:cs="v4.2.0"/>
                <w:bCs/>
                <w:lang w:val="en-US"/>
              </w:rPr>
            </w:pPr>
            <w:r w:rsidRPr="0030391B">
              <w:rPr>
                <w:rFonts w:cs="v4.2.0"/>
                <w:bCs/>
                <w:lang w:val="en-US"/>
              </w:rPr>
              <w:t xml:space="preserve">Proposal 1: RAN 4 to confirm that RRM measurement relaxation threshold is the same for all frequency layers </w:t>
            </w:r>
          </w:p>
          <w:p w14:paraId="515A3026" w14:textId="77777777" w:rsidR="0030391B" w:rsidRPr="0030391B" w:rsidRDefault="0030391B" w:rsidP="0030391B">
            <w:pPr>
              <w:rPr>
                <w:rFonts w:cs="v4.2.0"/>
                <w:bCs/>
                <w:lang w:val="en-US"/>
              </w:rPr>
            </w:pPr>
            <w:r w:rsidRPr="0030391B">
              <w:rPr>
                <w:rFonts w:cs="v4.2.0"/>
                <w:bCs/>
                <w:lang w:val="en-US"/>
              </w:rPr>
              <w:t>Proposal 2: No RAN4 requirements are specified when the configured threshold of not at cell edge condition is no less than the configured threshold of cell center condition</w:t>
            </w:r>
          </w:p>
          <w:p w14:paraId="0BF5FA60" w14:textId="77777777" w:rsidR="0030391B" w:rsidRPr="0030391B" w:rsidRDefault="0030391B" w:rsidP="0030391B">
            <w:pPr>
              <w:rPr>
                <w:rFonts w:cs="v4.2.0"/>
                <w:bCs/>
                <w:lang w:val="en-US"/>
              </w:rPr>
            </w:pPr>
            <w:r w:rsidRPr="0030391B">
              <w:rPr>
                <w:rFonts w:cs="v4.2.0"/>
                <w:bCs/>
                <w:lang w:val="en-US"/>
              </w:rPr>
              <w:t>Proposal 3: When UE is located in the cell center, the search time for inter-frequency measurement with higher priority will not be relaxed</w:t>
            </w:r>
          </w:p>
          <w:p w14:paraId="7692DCCF" w14:textId="77777777" w:rsidR="0030391B" w:rsidRPr="0030391B" w:rsidRDefault="0030391B" w:rsidP="0030391B">
            <w:pPr>
              <w:rPr>
                <w:rFonts w:cs="v4.2.0"/>
                <w:bCs/>
                <w:lang w:val="en-US"/>
              </w:rPr>
            </w:pPr>
            <w:r w:rsidRPr="0030391B">
              <w:rPr>
                <w:rFonts w:cs="v4.2.0"/>
                <w:bCs/>
                <w:lang w:val="en-US"/>
              </w:rPr>
              <w:t xml:space="preserve">Proposal 4: Scaling factor of RRM measurement relaxation with longer intervals should apply to </w:t>
            </w:r>
            <w:proofErr w:type="spellStart"/>
            <w:r w:rsidRPr="0030391B">
              <w:rPr>
                <w:rFonts w:cs="v4.2.0"/>
                <w:bCs/>
                <w:lang w:val="en-US"/>
              </w:rPr>
              <w:t>Tdetect</w:t>
            </w:r>
            <w:proofErr w:type="spellEnd"/>
            <w:r w:rsidRPr="0030391B">
              <w:rPr>
                <w:rFonts w:cs="v4.2.0"/>
                <w:bCs/>
                <w:lang w:val="en-US"/>
              </w:rPr>
              <w:t xml:space="preserve">, </w:t>
            </w:r>
            <w:proofErr w:type="spellStart"/>
            <w:r w:rsidRPr="0030391B">
              <w:rPr>
                <w:rFonts w:cs="v4.2.0"/>
                <w:bCs/>
                <w:lang w:val="en-US"/>
              </w:rPr>
              <w:t>Tevaluate</w:t>
            </w:r>
            <w:proofErr w:type="spellEnd"/>
            <w:r w:rsidRPr="0030391B">
              <w:rPr>
                <w:rFonts w:cs="v4.2.0"/>
                <w:bCs/>
                <w:lang w:val="en-US"/>
              </w:rPr>
              <w:t xml:space="preserve">, and </w:t>
            </w:r>
            <w:proofErr w:type="spellStart"/>
            <w:r w:rsidRPr="0030391B">
              <w:rPr>
                <w:rFonts w:cs="v4.2.0"/>
                <w:bCs/>
                <w:lang w:val="en-US"/>
              </w:rPr>
              <w:t>Tmeasure</w:t>
            </w:r>
            <w:proofErr w:type="spellEnd"/>
          </w:p>
          <w:p w14:paraId="7B2DEA48" w14:textId="77777777" w:rsidR="0030391B" w:rsidRPr="0030391B" w:rsidRDefault="0030391B" w:rsidP="0030391B">
            <w:pPr>
              <w:rPr>
                <w:rFonts w:cs="v4.2.0"/>
                <w:bCs/>
                <w:lang w:val="en-US"/>
              </w:rPr>
            </w:pPr>
            <w:r w:rsidRPr="0030391B">
              <w:rPr>
                <w:rFonts w:cs="v4.2.0"/>
                <w:bCs/>
                <w:lang w:val="en-US"/>
              </w:rPr>
              <w:t>Proposal 5: RAN4 to apply same fixed scaling factor for IDLE mode RRM relaxation when only the low mobility condition is fulfilled or only the not at cell edge condition is fulfilled</w:t>
            </w:r>
          </w:p>
          <w:p w14:paraId="2B81BA61" w14:textId="77777777" w:rsidR="00633E10" w:rsidRPr="00633E10" w:rsidRDefault="0030391B" w:rsidP="0030391B">
            <w:pPr>
              <w:pStyle w:val="af0"/>
              <w:rPr>
                <w:rFonts w:eastAsiaTheme="minorEastAsia"/>
                <w:lang w:eastAsia="zh-CN"/>
              </w:rPr>
            </w:pPr>
            <w:r w:rsidRPr="0030391B">
              <w:rPr>
                <w:rFonts w:cs="v4.2.0"/>
                <w:bCs/>
                <w:lang w:val="en-US"/>
              </w:rPr>
              <w:t xml:space="preserve">Proposal 6: For UE who supports both the IDLE mode RRM relaxation and EMR, UE shall also be allowed to relax the measurement period of the EMR </w:t>
            </w:r>
            <w:r w:rsidRPr="0030391B">
              <w:rPr>
                <w:rFonts w:cs="v4.2.0"/>
                <w:bCs/>
                <w:lang w:val="en-US"/>
              </w:rPr>
              <w:lastRenderedPageBreak/>
              <w:t>carriers</w:t>
            </w:r>
          </w:p>
        </w:tc>
      </w:tr>
      <w:tr w:rsidR="00633E10" w14:paraId="5FE3D400" w14:textId="77777777" w:rsidTr="00805BE8">
        <w:trPr>
          <w:trHeight w:val="468"/>
        </w:trPr>
        <w:tc>
          <w:tcPr>
            <w:tcW w:w="1648" w:type="dxa"/>
          </w:tcPr>
          <w:p w14:paraId="35418738" w14:textId="77777777" w:rsidR="00633E10" w:rsidRPr="00633E10" w:rsidRDefault="00633E10" w:rsidP="0030391B">
            <w:pPr>
              <w:spacing w:before="120" w:after="120"/>
              <w:rPr>
                <w:rFonts w:eastAsiaTheme="minorEastAsia"/>
              </w:rPr>
            </w:pPr>
            <w:r>
              <w:lastRenderedPageBreak/>
              <w:t>R4-20</w:t>
            </w:r>
            <w:r>
              <w:rPr>
                <w:rFonts w:hint="eastAsia"/>
                <w:lang w:eastAsia="zh-CN"/>
              </w:rPr>
              <w:t>0</w:t>
            </w:r>
            <w:r w:rsidR="0030391B">
              <w:rPr>
                <w:rFonts w:hint="eastAsia"/>
                <w:lang w:eastAsia="zh-CN"/>
              </w:rPr>
              <w:t>3820</w:t>
            </w:r>
          </w:p>
        </w:tc>
        <w:tc>
          <w:tcPr>
            <w:tcW w:w="1437" w:type="dxa"/>
          </w:tcPr>
          <w:p w14:paraId="2DED52A0" w14:textId="77777777" w:rsidR="00633E10" w:rsidRDefault="0030391B" w:rsidP="00805BE8">
            <w:pPr>
              <w:spacing w:before="120" w:after="120"/>
              <w:rPr>
                <w:lang w:eastAsia="zh-CN"/>
              </w:rPr>
            </w:pPr>
            <w:r>
              <w:rPr>
                <w:rFonts w:hint="eastAsia"/>
                <w:lang w:eastAsia="zh-CN"/>
              </w:rPr>
              <w:t>vivo</w:t>
            </w:r>
          </w:p>
        </w:tc>
        <w:tc>
          <w:tcPr>
            <w:tcW w:w="6772" w:type="dxa"/>
          </w:tcPr>
          <w:p w14:paraId="04879174" w14:textId="77777777" w:rsidR="00633E10" w:rsidRPr="0030391B" w:rsidRDefault="0030391B" w:rsidP="0030391B">
            <w:pPr>
              <w:pStyle w:val="CRCoverPage"/>
              <w:spacing w:after="0"/>
              <w:rPr>
                <w:rFonts w:eastAsiaTheme="minorEastAsia"/>
                <w:lang w:eastAsia="zh-CN"/>
              </w:rPr>
            </w:pPr>
            <w:r>
              <w:t xml:space="preserve">Provides new performance requirements for </w:t>
            </w:r>
            <w:proofErr w:type="spellStart"/>
            <w:r w:rsidRPr="00CE3AD6">
              <w:t>T</w:t>
            </w:r>
            <w:r w:rsidRPr="00CE3AD6">
              <w:rPr>
                <w:vertAlign w:val="subscript"/>
              </w:rPr>
              <w:t>detect,NR_Intra</w:t>
            </w:r>
            <w:proofErr w:type="spellEnd"/>
            <w:r w:rsidRPr="00CE3AD6">
              <w:rPr>
                <w:vertAlign w:val="subscript"/>
              </w:rPr>
              <w:t>,</w:t>
            </w:r>
            <w:r w:rsidRPr="00CE3AD6">
              <w:t xml:space="preserve"> </w:t>
            </w:r>
            <w:proofErr w:type="spellStart"/>
            <w:r w:rsidRPr="00CE3AD6">
              <w:t>T</w:t>
            </w:r>
            <w:r w:rsidRPr="00CE3AD6">
              <w:rPr>
                <w:vertAlign w:val="subscript"/>
              </w:rPr>
              <w:t>measure,NR_Intra</w:t>
            </w:r>
            <w:proofErr w:type="spellEnd"/>
            <w:r w:rsidRPr="00CE3AD6">
              <w:t xml:space="preserve"> and </w:t>
            </w:r>
            <w:proofErr w:type="spellStart"/>
            <w:r w:rsidRPr="00CE3AD6">
              <w:t>T</w:t>
            </w:r>
            <w:r w:rsidRPr="00CE3AD6">
              <w:rPr>
                <w:vertAlign w:val="subscript"/>
              </w:rPr>
              <w:t>evaluate,NR_Intra</w:t>
            </w:r>
            <w:proofErr w:type="spellEnd"/>
            <w:r w:rsidRPr="00CE3AD6">
              <w:rPr>
                <w:vertAlign w:val="subscript"/>
              </w:rPr>
              <w:t xml:space="preserve"> </w:t>
            </w:r>
            <w:r>
              <w:rPr>
                <w:noProof/>
              </w:rPr>
              <w:t>for RRM relaxation mode</w:t>
            </w:r>
          </w:p>
        </w:tc>
      </w:tr>
      <w:tr w:rsidR="00633E10" w14:paraId="24E0DC36" w14:textId="77777777" w:rsidTr="00805BE8">
        <w:trPr>
          <w:trHeight w:val="468"/>
        </w:trPr>
        <w:tc>
          <w:tcPr>
            <w:tcW w:w="1648" w:type="dxa"/>
          </w:tcPr>
          <w:p w14:paraId="4248DB11" w14:textId="77777777" w:rsidR="00633E10" w:rsidRPr="0079257A" w:rsidRDefault="00633E10" w:rsidP="0079257A">
            <w:pPr>
              <w:spacing w:before="120" w:after="120"/>
            </w:pPr>
            <w:r>
              <w:t>R4-20</w:t>
            </w:r>
            <w:r>
              <w:rPr>
                <w:rFonts w:hint="eastAsia"/>
                <w:lang w:eastAsia="zh-CN"/>
              </w:rPr>
              <w:t>0</w:t>
            </w:r>
            <w:r w:rsidR="0079257A">
              <w:rPr>
                <w:rFonts w:hint="eastAsia"/>
                <w:lang w:eastAsia="zh-CN"/>
              </w:rPr>
              <w:t>3977</w:t>
            </w:r>
          </w:p>
        </w:tc>
        <w:tc>
          <w:tcPr>
            <w:tcW w:w="1437" w:type="dxa"/>
          </w:tcPr>
          <w:p w14:paraId="0008F791" w14:textId="77777777" w:rsidR="00633E10" w:rsidRPr="0079257A" w:rsidRDefault="0079257A" w:rsidP="00805BE8">
            <w:pPr>
              <w:spacing w:before="120" w:after="120"/>
              <w:rPr>
                <w:lang w:eastAsia="zh-CN"/>
              </w:rPr>
            </w:pPr>
            <w:r>
              <w:rPr>
                <w:rFonts w:hint="eastAsia"/>
                <w:lang w:eastAsia="zh-CN"/>
              </w:rPr>
              <w:t>OPPO</w:t>
            </w:r>
          </w:p>
        </w:tc>
        <w:tc>
          <w:tcPr>
            <w:tcW w:w="6772" w:type="dxa"/>
          </w:tcPr>
          <w:p w14:paraId="730E27BA" w14:textId="77777777" w:rsidR="0079257A" w:rsidRDefault="0079257A" w:rsidP="0079257A">
            <w:r>
              <w:t>Proposal 1: For scenario#1 and scenario #2, define the same fixed scaling factor by N for RRM measurements with longer intervals, e.g., N=2.</w:t>
            </w:r>
          </w:p>
          <w:p w14:paraId="0116F14D" w14:textId="77777777" w:rsidR="0079257A" w:rsidRDefault="0079257A" w:rsidP="0079257A">
            <w:r>
              <w:t>Proposal 2: Support option 1 for transition between scenario#1 or scenario#2 and scenario#3.</w:t>
            </w:r>
          </w:p>
          <w:p w14:paraId="6833D948" w14:textId="77777777" w:rsidR="0079257A" w:rsidRDefault="0079257A" w:rsidP="0079257A">
            <w:r>
              <w:t xml:space="preserve">Proposal 3: Different relaxation for higher priority layer and equal/lower priority layer can be defined for RRM measurement relaxation. </w:t>
            </w:r>
          </w:p>
          <w:p w14:paraId="282395D8" w14:textId="77777777" w:rsidR="0079257A" w:rsidRDefault="0079257A" w:rsidP="0079257A">
            <w:r>
              <w:t>Proposal 4: Do not introduce the RRM measurement relaxation by reducing the number of frequency layer</w:t>
            </w:r>
          </w:p>
          <w:p w14:paraId="783859FB" w14:textId="77777777" w:rsidR="00633E10" w:rsidRPr="00633E10" w:rsidRDefault="0079257A" w:rsidP="0079257A">
            <w:pPr>
              <w:rPr>
                <w:rFonts w:eastAsiaTheme="minorEastAsia"/>
                <w:b/>
                <w:bCs/>
                <w:lang w:eastAsia="zh-CN"/>
              </w:rPr>
            </w:pPr>
            <w:r>
              <w:t>Proposal 5: EMR frequency layer shall not be relaxed if T331 is running.</w:t>
            </w:r>
          </w:p>
        </w:tc>
      </w:tr>
      <w:tr w:rsidR="0079257A" w14:paraId="41EFF126" w14:textId="77777777" w:rsidTr="00805BE8">
        <w:trPr>
          <w:trHeight w:val="468"/>
        </w:trPr>
        <w:tc>
          <w:tcPr>
            <w:tcW w:w="1648" w:type="dxa"/>
          </w:tcPr>
          <w:p w14:paraId="616CB7FE" w14:textId="77777777" w:rsidR="0079257A" w:rsidRDefault="0079257A" w:rsidP="0079257A">
            <w:pPr>
              <w:spacing w:before="120" w:after="120"/>
            </w:pPr>
            <w:r>
              <w:t>R4-20</w:t>
            </w:r>
            <w:r>
              <w:rPr>
                <w:rFonts w:hint="eastAsia"/>
                <w:lang w:eastAsia="zh-CN"/>
              </w:rPr>
              <w:t>04191</w:t>
            </w:r>
          </w:p>
        </w:tc>
        <w:tc>
          <w:tcPr>
            <w:tcW w:w="1437" w:type="dxa"/>
          </w:tcPr>
          <w:p w14:paraId="22DB63D7" w14:textId="77777777" w:rsidR="0079257A" w:rsidRDefault="0079257A" w:rsidP="00805BE8">
            <w:pPr>
              <w:spacing w:before="120" w:after="120"/>
              <w:rPr>
                <w:lang w:eastAsia="zh-CN"/>
              </w:rPr>
            </w:pPr>
            <w:r>
              <w:rPr>
                <w:rFonts w:hint="eastAsia"/>
                <w:lang w:eastAsia="zh-CN"/>
              </w:rPr>
              <w:t>Ericsson</w:t>
            </w:r>
          </w:p>
        </w:tc>
        <w:tc>
          <w:tcPr>
            <w:tcW w:w="6772" w:type="dxa"/>
          </w:tcPr>
          <w:p w14:paraId="5591FD68" w14:textId="77777777" w:rsidR="0079257A" w:rsidRDefault="0079257A" w:rsidP="0079257A">
            <w:pPr>
              <w:rPr>
                <w:lang w:eastAsia="zh-CN"/>
              </w:rPr>
            </w:pPr>
            <w:r>
              <w:rPr>
                <w:rFonts w:hint="eastAsia"/>
              </w:rPr>
              <w:t>•</w:t>
            </w:r>
            <w:r>
              <w:t xml:space="preserve"> Proposal #1: A UE which is configured with both relaxation methods and OR condition should follow the relaxation method corresponding to scenario #1 when only low mobility criteria is fulfilled. </w:t>
            </w:r>
          </w:p>
          <w:p w14:paraId="5CB35180" w14:textId="77777777" w:rsidR="0079257A" w:rsidRDefault="0079257A" w:rsidP="0079257A">
            <w:r>
              <w:t xml:space="preserve"> A UE which is configured with both relaxation methods and OR condition should follow the relaxation method corresponding to scenario #2 when only not-at-cell-edge criteria is met. </w:t>
            </w:r>
          </w:p>
          <w:p w14:paraId="664A89B8" w14:textId="77777777" w:rsidR="0079257A" w:rsidRDefault="0079257A" w:rsidP="0079257A">
            <w:r>
              <w:t xml:space="preserve">A UE which is configured with both relaxation methods and </w:t>
            </w:r>
            <w:proofErr w:type="spellStart"/>
            <w:r>
              <w:t>AND</w:t>
            </w:r>
            <w:proofErr w:type="spellEnd"/>
            <w:r>
              <w:t xml:space="preserve"> condition, shall follow the relaxation method corresponding to scenario #3 when both relaxation criteria have been fulfilled.</w:t>
            </w:r>
          </w:p>
          <w:p w14:paraId="5492391A" w14:textId="77777777" w:rsidR="0079257A" w:rsidRDefault="0079257A" w:rsidP="0079257A">
            <w:r>
              <w:rPr>
                <w:rFonts w:hint="eastAsia"/>
              </w:rPr>
              <w:t>•</w:t>
            </w:r>
            <w:r>
              <w:t xml:space="preserve"> Proposal #2: </w:t>
            </w:r>
          </w:p>
          <w:p w14:paraId="08A56B72" w14:textId="77777777" w:rsidR="0079257A" w:rsidRDefault="0079257A" w:rsidP="0079257A">
            <w:r>
              <w:t>Measurement scaling factor for scenario #1 is set to 4.</w:t>
            </w:r>
          </w:p>
          <w:p w14:paraId="4D17B574" w14:textId="77777777" w:rsidR="0079257A" w:rsidRDefault="0079257A" w:rsidP="0079257A">
            <w:r>
              <w:t>Measurement scaling factor for scenario #2 is set to 2.</w:t>
            </w:r>
          </w:p>
          <w:p w14:paraId="2198F018" w14:textId="77777777" w:rsidR="0079257A" w:rsidRDefault="0079257A" w:rsidP="0079257A">
            <w:r>
              <w:rPr>
                <w:rFonts w:hint="eastAsia"/>
              </w:rPr>
              <w:t>•</w:t>
            </w:r>
            <w:r>
              <w:t xml:space="preserve"> Proposal #3: Measurement scaling factors for scenario #1 and #2 are fixed. </w:t>
            </w:r>
          </w:p>
          <w:p w14:paraId="033F911B" w14:textId="77777777" w:rsidR="0079257A" w:rsidRDefault="0079257A" w:rsidP="0079257A">
            <w:r>
              <w:rPr>
                <w:rFonts w:hint="eastAsia"/>
              </w:rPr>
              <w:t>•</w:t>
            </w:r>
            <w:r>
              <w:t xml:space="preserve"> Proposal #4: When switching from scenario #1 or #2 to scenario #3, the UE shall </w:t>
            </w:r>
            <w:proofErr w:type="spellStart"/>
            <w:r>
              <w:t>fulfill</w:t>
            </w:r>
            <w:proofErr w:type="spellEnd"/>
            <w:r>
              <w:t xml:space="preserve"> the requirements corresponding to scenario #1 or #2 for N DRX cycles and thereafter switch to requirements corresponding to scenario #3</w:t>
            </w:r>
          </w:p>
          <w:p w14:paraId="38AE57C1" w14:textId="77777777" w:rsidR="0079257A" w:rsidRDefault="0079257A" w:rsidP="0079257A">
            <w:r>
              <w:t xml:space="preserve">When switching from scenario #3 to scenario #1 or #2, the UE shall </w:t>
            </w:r>
            <w:proofErr w:type="spellStart"/>
            <w:r>
              <w:t>fulfill</w:t>
            </w:r>
            <w:proofErr w:type="spellEnd"/>
            <w:r>
              <w:t xml:space="preserve"> the requirements corresponding to scenario #1 or #2 upon fulfilling the switching criteria. </w:t>
            </w:r>
          </w:p>
          <w:p w14:paraId="136961A2" w14:textId="77777777" w:rsidR="0079257A" w:rsidRPr="0079257A" w:rsidRDefault="0079257A" w:rsidP="0079257A">
            <w:pPr>
              <w:rPr>
                <w:lang w:eastAsia="zh-CN"/>
              </w:rPr>
            </w:pPr>
            <w:r>
              <w:rPr>
                <w:rFonts w:hint="eastAsia"/>
              </w:rPr>
              <w:t>•</w:t>
            </w:r>
            <w:r>
              <w:t xml:space="preserve"> Proposal #5: RAN4 shall develop requirements for relaxation using carrier specific threshold only if the procedure is agreed in RAN2. </w:t>
            </w:r>
          </w:p>
          <w:p w14:paraId="4CD33827" w14:textId="77777777" w:rsidR="0079257A" w:rsidRPr="0079257A" w:rsidRDefault="0079257A" w:rsidP="0079257A">
            <w:pPr>
              <w:rPr>
                <w:lang w:eastAsia="zh-CN"/>
              </w:rPr>
            </w:pPr>
            <w:r>
              <w:rPr>
                <w:rFonts w:hint="eastAsia"/>
              </w:rPr>
              <w:t>•</w:t>
            </w:r>
            <w:r>
              <w:t xml:space="preserve"> Proposal #6: No RRM impact due to cross-slot scheduling using K0/K1.</w:t>
            </w:r>
          </w:p>
          <w:p w14:paraId="5E1E01C3" w14:textId="77777777" w:rsidR="0079257A" w:rsidRDefault="0079257A" w:rsidP="0079257A">
            <w:r>
              <w:rPr>
                <w:rFonts w:hint="eastAsia"/>
              </w:rPr>
              <w:t>•</w:t>
            </w:r>
            <w:r>
              <w:t xml:space="preserve"> Observation #1: As per current relaxation criteria and relaxation methods, UEs operating in scenario #3 may end up with not measuring on any neighbour cells forever when the relaxation </w:t>
            </w:r>
            <w:proofErr w:type="gramStart"/>
            <w:r>
              <w:t>criteria is</w:t>
            </w:r>
            <w:proofErr w:type="gramEnd"/>
            <w:r>
              <w:t xml:space="preserve"> met.</w:t>
            </w:r>
          </w:p>
          <w:p w14:paraId="40368EA0" w14:textId="77777777" w:rsidR="0079257A" w:rsidRPr="0079257A" w:rsidRDefault="0079257A" w:rsidP="0079257A">
            <w:pPr>
              <w:rPr>
                <w:lang w:eastAsia="zh-CN"/>
              </w:rPr>
            </w:pPr>
            <w:r>
              <w:rPr>
                <w:rFonts w:hint="eastAsia"/>
              </w:rPr>
              <w:t>•</w:t>
            </w:r>
            <w:r>
              <w:t xml:space="preserve"> Proposal #7: A timer is introduced to limit the maximum time elapsed since last measurement for scenario #3, and the values are configurable and may have following range: 1-12 hours with 1 hour resolution. </w:t>
            </w:r>
          </w:p>
          <w:p w14:paraId="080A627A" w14:textId="77777777" w:rsidR="0079257A" w:rsidRDefault="0079257A" w:rsidP="0079257A">
            <w:r>
              <w:rPr>
                <w:rFonts w:hint="eastAsia"/>
              </w:rPr>
              <w:t>•</w:t>
            </w:r>
            <w:r>
              <w:t xml:space="preserve"> Observation #2: The UE may enter the relaxation mode while fulfilling the condition: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w:t>
            </w:r>
          </w:p>
          <w:p w14:paraId="11708757" w14:textId="77777777" w:rsidR="0079257A" w:rsidRDefault="0079257A" w:rsidP="0079257A">
            <w:r>
              <w:rPr>
                <w:rFonts w:hint="eastAsia"/>
              </w:rPr>
              <w:t>•</w:t>
            </w:r>
            <w:r>
              <w:t xml:space="preserve"> Proposal #8: RAN4 shall discuss whether higher priority carriers can be relaxed when UE has entered a relaxation mode while fulfilling the condition: </w:t>
            </w:r>
            <w:proofErr w:type="spellStart"/>
            <w:r>
              <w:t>Srxlev</w:t>
            </w:r>
            <w:proofErr w:type="spellEnd"/>
            <w:r>
              <w:t xml:space="preserve"> &gt; </w:t>
            </w:r>
            <w:proofErr w:type="spellStart"/>
            <w:r>
              <w:lastRenderedPageBreak/>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w:t>
            </w:r>
          </w:p>
          <w:p w14:paraId="2504BDBE" w14:textId="77777777" w:rsidR="0079257A" w:rsidRPr="00633E10" w:rsidRDefault="0079257A" w:rsidP="0079257A">
            <w:r>
              <w:rPr>
                <w:rFonts w:hint="eastAsia"/>
              </w:rPr>
              <w:t>•</w:t>
            </w:r>
            <w:r>
              <w:rPr>
                <w:rFonts w:hint="eastAsia"/>
              </w:rPr>
              <w:t xml:space="preserve"> Proposal #9: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the relaxed requirement for the frequency layer of higher priority shall use the same relaxed measurement requirement as those for the frequency layer of equal/lower priority.</w:t>
            </w:r>
          </w:p>
        </w:tc>
      </w:tr>
      <w:tr w:rsidR="0079257A" w14:paraId="71DE8B5B" w14:textId="77777777" w:rsidTr="00805BE8">
        <w:trPr>
          <w:trHeight w:val="468"/>
        </w:trPr>
        <w:tc>
          <w:tcPr>
            <w:tcW w:w="1648" w:type="dxa"/>
          </w:tcPr>
          <w:p w14:paraId="2D031174" w14:textId="77777777" w:rsidR="0079257A" w:rsidRDefault="0079257A" w:rsidP="0079257A">
            <w:pPr>
              <w:spacing w:before="120" w:after="120"/>
            </w:pPr>
            <w:r>
              <w:lastRenderedPageBreak/>
              <w:t>R4-20</w:t>
            </w:r>
            <w:r>
              <w:rPr>
                <w:rFonts w:hint="eastAsia"/>
                <w:lang w:eastAsia="zh-CN"/>
              </w:rPr>
              <w:t>04192</w:t>
            </w:r>
          </w:p>
        </w:tc>
        <w:tc>
          <w:tcPr>
            <w:tcW w:w="1437" w:type="dxa"/>
          </w:tcPr>
          <w:p w14:paraId="69C15007" w14:textId="77777777" w:rsidR="0079257A" w:rsidRDefault="0079257A" w:rsidP="00805BE8">
            <w:pPr>
              <w:spacing w:before="120" w:after="120"/>
              <w:rPr>
                <w:lang w:eastAsia="zh-CN"/>
              </w:rPr>
            </w:pPr>
            <w:r>
              <w:rPr>
                <w:rFonts w:hint="eastAsia"/>
                <w:lang w:eastAsia="zh-CN"/>
              </w:rPr>
              <w:t>Ericsson</w:t>
            </w:r>
          </w:p>
        </w:tc>
        <w:tc>
          <w:tcPr>
            <w:tcW w:w="6772" w:type="dxa"/>
          </w:tcPr>
          <w:p w14:paraId="382801EC" w14:textId="77777777" w:rsidR="0079257A" w:rsidRPr="00633E10" w:rsidRDefault="0079257A" w:rsidP="00633E10">
            <w:r w:rsidRPr="0079257A">
              <w:t>This contribution contains draft LS response related to the RRM measurement relaxation in UE power.</w:t>
            </w:r>
          </w:p>
        </w:tc>
      </w:tr>
      <w:tr w:rsidR="0079257A" w14:paraId="10D39F2A" w14:textId="77777777" w:rsidTr="00805BE8">
        <w:trPr>
          <w:trHeight w:val="468"/>
        </w:trPr>
        <w:tc>
          <w:tcPr>
            <w:tcW w:w="1648" w:type="dxa"/>
          </w:tcPr>
          <w:p w14:paraId="01950CFC" w14:textId="77777777" w:rsidR="0079257A" w:rsidRDefault="0079257A" w:rsidP="0079257A">
            <w:pPr>
              <w:spacing w:before="120" w:after="120"/>
            </w:pPr>
            <w:r>
              <w:t>R4-20</w:t>
            </w:r>
            <w:r>
              <w:rPr>
                <w:rFonts w:hint="eastAsia"/>
                <w:lang w:eastAsia="zh-CN"/>
              </w:rPr>
              <w:t>04288</w:t>
            </w:r>
          </w:p>
        </w:tc>
        <w:tc>
          <w:tcPr>
            <w:tcW w:w="1437" w:type="dxa"/>
          </w:tcPr>
          <w:p w14:paraId="4E1FDAD1" w14:textId="77777777" w:rsidR="0079257A" w:rsidRDefault="0079257A" w:rsidP="0079257A">
            <w:pPr>
              <w:spacing w:after="0"/>
              <w:rPr>
                <w:lang w:eastAsia="zh-CN"/>
              </w:rPr>
            </w:pPr>
            <w:r>
              <w:rPr>
                <w:rFonts w:hint="eastAsia"/>
                <w:lang w:eastAsia="zh-CN"/>
              </w:rPr>
              <w:t>Huawei,</w:t>
            </w:r>
          </w:p>
          <w:p w14:paraId="371A5167" w14:textId="77777777" w:rsidR="0079257A" w:rsidRPr="0079257A" w:rsidRDefault="0079257A" w:rsidP="0079257A">
            <w:pPr>
              <w:spacing w:after="0"/>
              <w:rPr>
                <w:lang w:eastAsia="zh-CN"/>
              </w:rPr>
            </w:pPr>
            <w:proofErr w:type="spellStart"/>
            <w:r>
              <w:rPr>
                <w:rFonts w:hint="eastAsia"/>
                <w:lang w:eastAsia="zh-CN"/>
              </w:rPr>
              <w:t>Hisilicon</w:t>
            </w:r>
            <w:proofErr w:type="spellEnd"/>
          </w:p>
        </w:tc>
        <w:tc>
          <w:tcPr>
            <w:tcW w:w="6772" w:type="dxa"/>
          </w:tcPr>
          <w:p w14:paraId="07B1BAAE" w14:textId="77777777" w:rsidR="0079257A" w:rsidRDefault="0079257A" w:rsidP="0079257A">
            <w:r>
              <w:t>Proposal 1: The extension factor for relaxed measurement can be configured by network for scenario #1 and #2.</w:t>
            </w:r>
          </w:p>
          <w:p w14:paraId="48536C05" w14:textId="77777777" w:rsidR="0079257A" w:rsidRDefault="0079257A" w:rsidP="0079257A">
            <w:r>
              <w:t xml:space="preserve">Proposal 2: When network configures the parameters of both low mobility and not-at-cell-edge criteria, </w:t>
            </w:r>
          </w:p>
          <w:p w14:paraId="4363C83E" w14:textId="77777777" w:rsidR="0079257A" w:rsidRDefault="0079257A" w:rsidP="0079257A">
            <w:r>
              <w:t xml:space="preserve">- if network indicates option a, UE stops intra-frequency and inter-frequency neighbour cell measurements when both criteria are fulfilled. </w:t>
            </w:r>
          </w:p>
          <w:p w14:paraId="6605D6DA" w14:textId="77777777" w:rsidR="0079257A" w:rsidRDefault="0079257A" w:rsidP="0079257A">
            <w:r>
              <w:t xml:space="preserve">- </w:t>
            </w:r>
            <w:proofErr w:type="gramStart"/>
            <w:r>
              <w:t>if</w:t>
            </w:r>
            <w:proofErr w:type="gramEnd"/>
            <w:r>
              <w:t xml:space="preserve"> network indicates option b,  UE performs corresponding relaxed measurement according to which criteria is met. If both criteria are satisfied, it is left to UE implementation to choose one (either low mobility or not-at cell-edge) and perform the corresponding relaxed measurements.</w:t>
            </w:r>
          </w:p>
          <w:p w14:paraId="09104B5B" w14:textId="77777777" w:rsidR="0079257A" w:rsidRDefault="0079257A" w:rsidP="0079257A">
            <w:r>
              <w:t>Proposal 3: Time interval for measurement relaxation (stop measurements) since last measurement for cell reselection is minutes level.</w:t>
            </w:r>
          </w:p>
          <w:p w14:paraId="51279396" w14:textId="77777777" w:rsidR="0079257A" w:rsidRDefault="0079257A" w:rsidP="0079257A">
            <w:r>
              <w:rPr>
                <w:rFonts w:hint="eastAsia"/>
              </w:rPr>
              <w:t xml:space="preserve">Proposal 4: When </w:t>
            </w:r>
            <w:proofErr w:type="spellStart"/>
            <w:r>
              <w:rPr>
                <w:rFonts w:hint="eastAsia"/>
              </w:rPr>
              <w:t>Srxlev</w:t>
            </w:r>
            <w:proofErr w:type="spellEnd"/>
            <w:r>
              <w:rPr>
                <w:rFonts w:hint="eastAsia"/>
              </w:rPr>
              <w:t xml:space="preserve"> &gt; </w:t>
            </w:r>
            <w:proofErr w:type="spellStart"/>
            <w:r>
              <w:rPr>
                <w:rFonts w:hint="eastAsia"/>
              </w:rPr>
              <w:t>SnonIntraSearchP</w:t>
            </w:r>
            <w:proofErr w:type="spellEnd"/>
            <w:r>
              <w:rPr>
                <w:rFonts w:hint="eastAsia"/>
              </w:rPr>
              <w:t xml:space="preserve"> and </w:t>
            </w:r>
            <w:proofErr w:type="spellStart"/>
            <w:r>
              <w:rPr>
                <w:rFonts w:hint="eastAsia"/>
              </w:rPr>
              <w:t>Squal</w:t>
            </w:r>
            <w:proofErr w:type="spellEnd"/>
            <w:r>
              <w:rPr>
                <w:rFonts w:hint="eastAsia"/>
              </w:rPr>
              <w:t xml:space="preserve"> &gt; </w:t>
            </w:r>
            <w:proofErr w:type="spellStart"/>
            <w:r>
              <w:rPr>
                <w:rFonts w:hint="eastAsia"/>
              </w:rPr>
              <w:t>SnonIntraSearchQ</w:t>
            </w:r>
            <w:proofErr w:type="spellEnd"/>
            <w:r>
              <w:rPr>
                <w:rFonts w:hint="eastAsia"/>
              </w:rPr>
              <w:t xml:space="preserve">, no relaxation of the current measurement delay requirement is expected for inter-frequency measurement with higher priority.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t>, the relaxed requirement for the frequency layer of higher priority can use the different relaxed measurement requirement as those for the frequency layer of equal/lower priority.</w:t>
            </w:r>
          </w:p>
          <w:p w14:paraId="7655BDCD" w14:textId="77777777" w:rsidR="0079257A" w:rsidRDefault="0079257A" w:rsidP="0079257A">
            <w:r>
              <w:t xml:space="preserve">Proposal 5: Reducing the inter-frequency layers for measurement in idle mode </w:t>
            </w:r>
            <w:proofErr w:type="spellStart"/>
            <w:r>
              <w:t>can not</w:t>
            </w:r>
            <w:proofErr w:type="spellEnd"/>
            <w:r>
              <w:t xml:space="preserve"> bring power saving gain.</w:t>
            </w:r>
          </w:p>
          <w:p w14:paraId="525F5948" w14:textId="77777777" w:rsidR="0079257A" w:rsidRDefault="0079257A" w:rsidP="0079257A">
            <w:r>
              <w:t>Proposal 6: In scenario #1 and #2, the measurement result derived from relaxation measurement can still be applied in EMR.</w:t>
            </w:r>
          </w:p>
          <w:p w14:paraId="2EF10A15" w14:textId="77777777" w:rsidR="0079257A" w:rsidRDefault="0079257A" w:rsidP="0079257A">
            <w:r>
              <w:t>Proposal 7: In scenario #3, when UE is configured with EMR, UE will perform relaxation measurements.</w:t>
            </w:r>
          </w:p>
          <w:p w14:paraId="701C82D2" w14:textId="77777777" w:rsidR="0079257A" w:rsidRPr="00633E10" w:rsidRDefault="0079257A" w:rsidP="0079257A">
            <w:r>
              <w:t>Proposal 8: The DCI based BWP switching delay requirements in RAN4 is not impacted by cross-slot scheduling.</w:t>
            </w:r>
          </w:p>
        </w:tc>
      </w:tr>
      <w:tr w:rsidR="0079257A" w14:paraId="47A22529" w14:textId="77777777" w:rsidTr="00805BE8">
        <w:trPr>
          <w:trHeight w:val="468"/>
        </w:trPr>
        <w:tc>
          <w:tcPr>
            <w:tcW w:w="1648" w:type="dxa"/>
          </w:tcPr>
          <w:p w14:paraId="218DBEE3" w14:textId="77777777" w:rsidR="0079257A" w:rsidRDefault="0079257A" w:rsidP="0079257A">
            <w:pPr>
              <w:spacing w:before="120" w:after="120"/>
            </w:pPr>
            <w:r>
              <w:t>R4-20</w:t>
            </w:r>
            <w:r>
              <w:rPr>
                <w:rFonts w:hint="eastAsia"/>
                <w:lang w:eastAsia="zh-CN"/>
              </w:rPr>
              <w:t>04289</w:t>
            </w:r>
          </w:p>
        </w:tc>
        <w:tc>
          <w:tcPr>
            <w:tcW w:w="1437" w:type="dxa"/>
          </w:tcPr>
          <w:p w14:paraId="55E0DFE2" w14:textId="77777777" w:rsidR="0079257A" w:rsidRDefault="0079257A" w:rsidP="00F57C31">
            <w:pPr>
              <w:spacing w:after="0"/>
              <w:rPr>
                <w:lang w:eastAsia="zh-CN"/>
              </w:rPr>
            </w:pPr>
            <w:r>
              <w:rPr>
                <w:rFonts w:hint="eastAsia"/>
                <w:lang w:eastAsia="zh-CN"/>
              </w:rPr>
              <w:t>Huawei,</w:t>
            </w:r>
          </w:p>
          <w:p w14:paraId="2EF9BDA4" w14:textId="77777777" w:rsidR="0079257A" w:rsidRDefault="0079257A" w:rsidP="00805BE8">
            <w:pPr>
              <w:spacing w:before="120" w:after="120"/>
              <w:rPr>
                <w:lang w:eastAsia="zh-CN"/>
              </w:rPr>
            </w:pPr>
            <w:proofErr w:type="spellStart"/>
            <w:r>
              <w:rPr>
                <w:rFonts w:hint="eastAsia"/>
                <w:lang w:eastAsia="zh-CN"/>
              </w:rPr>
              <w:t>Hisilicon</w:t>
            </w:r>
            <w:proofErr w:type="spellEnd"/>
          </w:p>
        </w:tc>
        <w:tc>
          <w:tcPr>
            <w:tcW w:w="6772" w:type="dxa"/>
          </w:tcPr>
          <w:p w14:paraId="3DECFC91" w14:textId="77777777" w:rsidR="0079257A" w:rsidRPr="00633E10" w:rsidRDefault="00CF3CE1" w:rsidP="00633E10">
            <w:r w:rsidRPr="005856BF">
              <w:rPr>
                <w:rFonts w:ascii="Arial" w:hAnsi="Arial" w:cs="Arial"/>
                <w:bCs/>
              </w:rPr>
              <w:t xml:space="preserve">Reply LS on </w:t>
            </w:r>
            <w:r w:rsidRPr="00C91CD8">
              <w:rPr>
                <w:rFonts w:ascii="Arial" w:hAnsi="Arial" w:cs="Arial"/>
                <w:bCs/>
              </w:rPr>
              <w:t>RRM relaxation in power saving</w:t>
            </w:r>
          </w:p>
        </w:tc>
      </w:tr>
      <w:tr w:rsidR="00CF3CE1" w14:paraId="706D6D37" w14:textId="77777777" w:rsidTr="00805BE8">
        <w:trPr>
          <w:trHeight w:val="468"/>
        </w:trPr>
        <w:tc>
          <w:tcPr>
            <w:tcW w:w="1648" w:type="dxa"/>
          </w:tcPr>
          <w:p w14:paraId="3278719C" w14:textId="77777777" w:rsidR="00CF3CE1" w:rsidRDefault="00CF3CE1" w:rsidP="00CF3CE1">
            <w:pPr>
              <w:spacing w:before="120" w:after="120"/>
            </w:pPr>
            <w:r>
              <w:t>R4-20</w:t>
            </w:r>
            <w:r>
              <w:rPr>
                <w:rFonts w:hint="eastAsia"/>
                <w:lang w:eastAsia="zh-CN"/>
              </w:rPr>
              <w:t>04446</w:t>
            </w:r>
          </w:p>
        </w:tc>
        <w:tc>
          <w:tcPr>
            <w:tcW w:w="1437" w:type="dxa"/>
          </w:tcPr>
          <w:p w14:paraId="51AB2DBC"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2F066AC0" w14:textId="77777777" w:rsidR="00CF3CE1" w:rsidRDefault="00CF3CE1" w:rsidP="00CF3CE1">
            <w:r>
              <w:t>Proposal 1: The scaling factor to be applied when UE power saving conditions are fulfilled is fixed.</w:t>
            </w:r>
          </w:p>
          <w:p w14:paraId="243A1F58" w14:textId="77777777" w:rsidR="00CF3CE1" w:rsidRDefault="00CF3CE1" w:rsidP="00CF3CE1">
            <w:r>
              <w:t>Proposal 2: When the conditions for scenario 3 no longer are fulfilled the UE applies the stricter measurement requirements</w:t>
            </w:r>
          </w:p>
          <w:p w14:paraId="64D13368" w14:textId="77777777" w:rsidR="00CF3CE1" w:rsidRDefault="00CF3CE1" w:rsidP="00CF3CE1">
            <w:r>
              <w:t>Proposal 3: When the conditions for scenario are fulfilled it can be left for UE implementation if the UE apply measurement requirements for scenario 3 immediately.</w:t>
            </w:r>
          </w:p>
          <w:p w14:paraId="48ADFEB6" w14:textId="77777777" w:rsidR="00CF3CE1" w:rsidRDefault="00CF3CE1" w:rsidP="00CF3CE1">
            <w:r>
              <w:t>Proposal 4: Measurements of higher priority carriers shall not be relaxed</w:t>
            </w:r>
          </w:p>
          <w:p w14:paraId="56117577" w14:textId="77777777" w:rsidR="00CF3CE1" w:rsidRDefault="00CF3CE1" w:rsidP="00CF3CE1">
            <w:r>
              <w:t>Proposal 5: Introduce RRM measurement relaxation by reducing the number of frequency layer to be measured.</w:t>
            </w:r>
          </w:p>
          <w:p w14:paraId="76D43EE7" w14:textId="77777777" w:rsidR="00CF3CE1" w:rsidRDefault="00CF3CE1" w:rsidP="00CF3CE1">
            <w:r>
              <w:t xml:space="preserve">Proposal 6: Enable configuration of search thresholds </w:t>
            </w:r>
            <w:proofErr w:type="spellStart"/>
            <w:r>
              <w:t>SnonIntraSearch</w:t>
            </w:r>
            <w:proofErr w:type="spellEnd"/>
            <w:r>
              <w:t xml:space="preserve"> with </w:t>
            </w:r>
            <w:r>
              <w:lastRenderedPageBreak/>
              <w:t>smaller granularity than applicable for all inter-frequency and inter-RAT carriers simultaneously.</w:t>
            </w:r>
          </w:p>
          <w:p w14:paraId="477E1A9B" w14:textId="77777777" w:rsidR="00CF3CE1" w:rsidRDefault="00CF3CE1" w:rsidP="00CF3CE1">
            <w:r>
              <w:t>Proposal 7: EMR frequency layer shall not be relaxed if T331 is running.</w:t>
            </w:r>
          </w:p>
          <w:p w14:paraId="4BCF7B5C" w14:textId="77777777" w:rsidR="00CF3CE1" w:rsidRDefault="00CF3CE1" w:rsidP="00CF3CE1">
            <w:r>
              <w:t>Proposal 8: Introduce carrier specific threshold for increased UE power saving opportunities.</w:t>
            </w:r>
          </w:p>
          <w:p w14:paraId="71BC4419" w14:textId="77777777" w:rsidR="00CF3CE1" w:rsidRDefault="00CF3CE1" w:rsidP="00CF3CE1">
            <w:r>
              <w:t>Proposal 9: Use existing search threshold and allow these to configured per carrier.</w:t>
            </w:r>
          </w:p>
          <w:p w14:paraId="5E8D5E74" w14:textId="77777777" w:rsidR="00CF3CE1" w:rsidRPr="00633E10" w:rsidRDefault="00CF3CE1" w:rsidP="00CF3CE1">
            <w:r>
              <w:t>Proposal 10: RAN4 to introduce idle mode measurement accuracy requirements.</w:t>
            </w:r>
          </w:p>
        </w:tc>
      </w:tr>
      <w:tr w:rsidR="00CF3CE1" w14:paraId="132B7B1E" w14:textId="77777777" w:rsidTr="00805BE8">
        <w:trPr>
          <w:trHeight w:val="468"/>
        </w:trPr>
        <w:tc>
          <w:tcPr>
            <w:tcW w:w="1648" w:type="dxa"/>
          </w:tcPr>
          <w:p w14:paraId="3103D875" w14:textId="77777777" w:rsidR="00CF3CE1" w:rsidRDefault="00CF3CE1" w:rsidP="00DB556D">
            <w:pPr>
              <w:spacing w:before="120" w:after="120"/>
            </w:pPr>
            <w:r>
              <w:lastRenderedPageBreak/>
              <w:t>R4-20</w:t>
            </w:r>
            <w:r>
              <w:rPr>
                <w:rFonts w:hint="eastAsia"/>
                <w:lang w:eastAsia="zh-CN"/>
              </w:rPr>
              <w:t>04447</w:t>
            </w:r>
          </w:p>
        </w:tc>
        <w:tc>
          <w:tcPr>
            <w:tcW w:w="1437" w:type="dxa"/>
          </w:tcPr>
          <w:p w14:paraId="7B93D58B"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71743BEA" w14:textId="77777777" w:rsidR="00CF3CE1" w:rsidRPr="00633E10" w:rsidRDefault="00CF3CE1" w:rsidP="00633E10">
            <w:r w:rsidRPr="00CF3CE1">
              <w:t>LS on introduction of carrier specific thresholds for UE Power Saving schemes</w:t>
            </w:r>
          </w:p>
        </w:tc>
      </w:tr>
      <w:tr w:rsidR="00CF3CE1" w14:paraId="39C0CFF8" w14:textId="77777777" w:rsidTr="00805BE8">
        <w:trPr>
          <w:trHeight w:val="468"/>
        </w:trPr>
        <w:tc>
          <w:tcPr>
            <w:tcW w:w="1648" w:type="dxa"/>
          </w:tcPr>
          <w:p w14:paraId="061EF229" w14:textId="77777777" w:rsidR="00CF3CE1" w:rsidRDefault="00CF3CE1" w:rsidP="00CF3CE1">
            <w:pPr>
              <w:spacing w:before="120" w:after="120"/>
            </w:pPr>
            <w:r>
              <w:t>R4-20</w:t>
            </w:r>
            <w:r>
              <w:rPr>
                <w:rFonts w:hint="eastAsia"/>
                <w:lang w:eastAsia="zh-CN"/>
              </w:rPr>
              <w:t>04448</w:t>
            </w:r>
          </w:p>
        </w:tc>
        <w:tc>
          <w:tcPr>
            <w:tcW w:w="1437" w:type="dxa"/>
          </w:tcPr>
          <w:p w14:paraId="6C3CD493"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74B408C1" w14:textId="77777777" w:rsidR="00CF3CE1" w:rsidRPr="00633E10" w:rsidRDefault="00CF3CE1" w:rsidP="00633E10">
            <w:r w:rsidRPr="00CF3CE1">
              <w:t>Proposal 1: Measurements of higher priority carriers shall not be further relaxed if the RAN2 relaxation criteria are met.</w:t>
            </w:r>
          </w:p>
        </w:tc>
      </w:tr>
      <w:tr w:rsidR="00CF3CE1" w14:paraId="29A9C0A1" w14:textId="77777777" w:rsidTr="00805BE8">
        <w:trPr>
          <w:trHeight w:val="468"/>
        </w:trPr>
        <w:tc>
          <w:tcPr>
            <w:tcW w:w="1648" w:type="dxa"/>
          </w:tcPr>
          <w:p w14:paraId="34F740AD" w14:textId="77777777" w:rsidR="00CF3CE1" w:rsidRDefault="00CF3CE1" w:rsidP="00DB556D">
            <w:pPr>
              <w:spacing w:before="120" w:after="120"/>
            </w:pPr>
            <w:r>
              <w:t>R4-20</w:t>
            </w:r>
            <w:r>
              <w:rPr>
                <w:rFonts w:hint="eastAsia"/>
                <w:lang w:eastAsia="zh-CN"/>
              </w:rPr>
              <w:t>04449</w:t>
            </w:r>
          </w:p>
        </w:tc>
        <w:tc>
          <w:tcPr>
            <w:tcW w:w="1437" w:type="dxa"/>
          </w:tcPr>
          <w:p w14:paraId="0C78EFB0"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168FE751" w14:textId="77777777" w:rsidR="00CF3CE1" w:rsidRPr="00633E10" w:rsidRDefault="00CF3CE1" w:rsidP="00633E10">
            <w:r w:rsidRPr="00CF3CE1">
              <w:t>LS to RAN2 on RRM relaxation in power saving</w:t>
            </w:r>
          </w:p>
        </w:tc>
      </w:tr>
      <w:tr w:rsidR="00CF3CE1" w14:paraId="030ECB3E" w14:textId="77777777" w:rsidTr="00805BE8">
        <w:trPr>
          <w:trHeight w:val="468"/>
        </w:trPr>
        <w:tc>
          <w:tcPr>
            <w:tcW w:w="1648" w:type="dxa"/>
          </w:tcPr>
          <w:p w14:paraId="704FAEC9" w14:textId="77777777" w:rsidR="00CF3CE1" w:rsidRDefault="00CF3CE1" w:rsidP="00CF3CE1">
            <w:pPr>
              <w:spacing w:before="120" w:after="120"/>
            </w:pPr>
            <w:r>
              <w:t>R4-20</w:t>
            </w:r>
            <w:r>
              <w:rPr>
                <w:rFonts w:hint="eastAsia"/>
                <w:lang w:eastAsia="zh-CN"/>
              </w:rPr>
              <w:t>04805</w:t>
            </w:r>
          </w:p>
        </w:tc>
        <w:tc>
          <w:tcPr>
            <w:tcW w:w="1437" w:type="dxa"/>
          </w:tcPr>
          <w:p w14:paraId="3BF14E1B" w14:textId="77777777" w:rsidR="00CF3CE1" w:rsidRDefault="00CF3CE1" w:rsidP="00805BE8">
            <w:pPr>
              <w:spacing w:before="120" w:after="120"/>
              <w:rPr>
                <w:lang w:eastAsia="zh-CN"/>
              </w:rPr>
            </w:pPr>
            <w:r>
              <w:rPr>
                <w:rFonts w:hint="eastAsia"/>
                <w:lang w:eastAsia="zh-CN"/>
              </w:rPr>
              <w:t>Qualcomm</w:t>
            </w:r>
          </w:p>
        </w:tc>
        <w:tc>
          <w:tcPr>
            <w:tcW w:w="6772" w:type="dxa"/>
          </w:tcPr>
          <w:p w14:paraId="334E29AA" w14:textId="77777777" w:rsidR="00CF3CE1" w:rsidRDefault="00CF3CE1" w:rsidP="00CF3CE1">
            <w:r w:rsidRPr="00CF3CE1">
              <w:rPr>
                <w:b/>
              </w:rPr>
              <w:t xml:space="preserve">Observation 1: </w:t>
            </w:r>
            <w:r>
              <w:t>If measurement of inter-frequency layer with higher priority is relaxed but the measurement of inter-RAT layer with higher priority is not relaxed, UE will switch to a different RAT before evaluating other frequencies of NR. This is not desirable.</w:t>
            </w:r>
          </w:p>
          <w:p w14:paraId="58A14003" w14:textId="77777777" w:rsidR="00CF3CE1" w:rsidRDefault="00CF3CE1" w:rsidP="00CF3CE1">
            <w:r w:rsidRPr="00CF3CE1">
              <w:rPr>
                <w:b/>
              </w:rPr>
              <w:t>Observation 2:</w:t>
            </w:r>
            <w:r>
              <w:t xml:space="preserve"> A UE with good channel quality should not have to perform </w:t>
            </w:r>
            <w:proofErr w:type="spellStart"/>
            <w:r>
              <w:t>NCell</w:t>
            </w:r>
            <w:proofErr w:type="spellEnd"/>
            <w:r>
              <w:t xml:space="preserve"> RRM measurement more frequently than a UE with poor channel quality. </w:t>
            </w:r>
          </w:p>
          <w:p w14:paraId="3D21AA73" w14:textId="77777777" w:rsidR="00CF3CE1" w:rsidRPr="00CF3CE1" w:rsidRDefault="00CF3CE1" w:rsidP="00CF3CE1">
            <w:pPr>
              <w:rPr>
                <w:lang w:eastAsia="zh-CN"/>
              </w:rPr>
            </w:pPr>
            <w:r>
              <w:rPr>
                <w:rFonts w:hint="eastAsia"/>
              </w:rPr>
              <w:t>•</w:t>
            </w:r>
            <w:r>
              <w:t xml:space="preserve"> When both relaxation criteria get fulfilled, if UEs with relatively poorer channel quality can avoid </w:t>
            </w:r>
            <w:proofErr w:type="spellStart"/>
            <w:r>
              <w:t>NCell</w:t>
            </w:r>
            <w:proofErr w:type="spellEnd"/>
            <w:r>
              <w:t xml:space="preserve"> RRM measurement, UEs with relatively better channel quality should be able to avoid it as well.</w:t>
            </w:r>
          </w:p>
          <w:p w14:paraId="4F94E52E" w14:textId="77777777" w:rsidR="00CF3CE1" w:rsidRDefault="00CF3CE1" w:rsidP="00CF3CE1">
            <w:r w:rsidRPr="00CF3CE1">
              <w:rPr>
                <w:b/>
              </w:rPr>
              <w:t>Observation 3:</w:t>
            </w:r>
            <w:r>
              <w:t xml:space="preserve"> In a practical deployment, UE may switch back and forth between fulfilling one of the relaxation criteria to fulfilling both relaxation criteria.</w:t>
            </w:r>
          </w:p>
          <w:p w14:paraId="1E28E2AA" w14:textId="77777777" w:rsidR="00CF3CE1" w:rsidRDefault="00CF3CE1" w:rsidP="00CF3CE1">
            <w:r w:rsidRPr="00CF3CE1">
              <w:rPr>
                <w:b/>
              </w:rPr>
              <w:t>Observation 4:</w:t>
            </w:r>
            <w:r>
              <w:t xml:space="preserve"> RAN2’s defined signalling allows UE to relax </w:t>
            </w:r>
            <w:proofErr w:type="spellStart"/>
            <w:r>
              <w:t>NCell</w:t>
            </w:r>
            <w:proofErr w:type="spellEnd"/>
            <w:r>
              <w:t xml:space="preserve"> RRM measurement if: a) both relaxation criteria get fulfilled or b) either of the relaxation criterion gets fulfilled. This reduces UE’s opportunity to save power because:</w:t>
            </w:r>
          </w:p>
          <w:p w14:paraId="218C5C24" w14:textId="77777777" w:rsidR="00CF3CE1" w:rsidRDefault="00CF3CE1" w:rsidP="00CF3CE1">
            <w:r>
              <w:rPr>
                <w:rFonts w:hint="eastAsia"/>
              </w:rPr>
              <w:t>•</w:t>
            </w:r>
            <w:r>
              <w:t xml:space="preserve"> A UE that is configured with option b of RAN2’s LS will not be able to turn off </w:t>
            </w:r>
            <w:proofErr w:type="spellStart"/>
            <w:r>
              <w:t>NCell</w:t>
            </w:r>
            <w:proofErr w:type="spellEnd"/>
            <w:r>
              <w:t xml:space="preserve"> RRM measurement when both criteria get fulfilled. Similarly, a UE that is configured with option a of RAN2’s LS will not be able to relax </w:t>
            </w:r>
            <w:proofErr w:type="spellStart"/>
            <w:r>
              <w:t>NCell</w:t>
            </w:r>
            <w:proofErr w:type="spellEnd"/>
            <w:r>
              <w:t xml:space="preserve"> measurement by a scaling factor when only one criterion gets fulfilled.</w:t>
            </w:r>
          </w:p>
          <w:p w14:paraId="20B79664" w14:textId="77777777" w:rsidR="00CF3CE1" w:rsidRDefault="00CF3CE1" w:rsidP="00CF3CE1">
            <w:r w:rsidRPr="00CF3CE1">
              <w:rPr>
                <w:b/>
              </w:rPr>
              <w:t xml:space="preserve">Observation 5: </w:t>
            </w:r>
            <w:r>
              <w:t>Network can configure UE with minimum applicable K0/K2 taking integer values in the range from 0 to [16].</w:t>
            </w:r>
          </w:p>
          <w:p w14:paraId="3E112E7B" w14:textId="77777777" w:rsidR="00CF3CE1" w:rsidRPr="00CF3CE1" w:rsidRDefault="00CF3CE1" w:rsidP="00CF3CE1">
            <w:pPr>
              <w:rPr>
                <w:lang w:eastAsia="zh-CN"/>
              </w:rPr>
            </w:pPr>
            <w:r>
              <w:rPr>
                <w:rFonts w:hint="eastAsia"/>
              </w:rPr>
              <w:t>•</w:t>
            </w:r>
            <w:r>
              <w:t xml:space="preserve"> This would allow UE to relax its processing timeline.</w:t>
            </w:r>
          </w:p>
          <w:p w14:paraId="3430E858" w14:textId="77777777" w:rsidR="00CF3CE1" w:rsidRDefault="00CF3CE1" w:rsidP="00CF3CE1">
            <w:r w:rsidRPr="00CF3CE1">
              <w:rPr>
                <w:b/>
              </w:rPr>
              <w:t>Proposal 1:</w:t>
            </w:r>
            <w:r>
              <w:t xml:space="preserve"> The scaling factor for </w:t>
            </w:r>
            <w:proofErr w:type="spellStart"/>
            <w:r>
              <w:t>NCell</w:t>
            </w:r>
            <w:proofErr w:type="spellEnd"/>
            <w:r>
              <w:t xml:space="preserve"> RRM measurement relaxation should be configured by the network.</w:t>
            </w:r>
          </w:p>
          <w:p w14:paraId="534E52A2" w14:textId="77777777" w:rsidR="00CF3CE1" w:rsidRPr="00CF3CE1" w:rsidRDefault="00CF3CE1" w:rsidP="00CF3CE1">
            <w:pPr>
              <w:rPr>
                <w:lang w:eastAsia="zh-CN"/>
              </w:rPr>
            </w:pPr>
            <w:r>
              <w:rPr>
                <w:rFonts w:hint="eastAsia"/>
              </w:rPr>
              <w:t>•</w:t>
            </w:r>
            <w:r>
              <w:t xml:space="preserve"> Possible values for scaling factor could be 4, 6, 8.</w:t>
            </w:r>
          </w:p>
          <w:p w14:paraId="7EC4E272" w14:textId="77777777" w:rsidR="00CF3CE1" w:rsidRPr="00CF3CE1" w:rsidRDefault="00CF3CE1" w:rsidP="00CF3CE1">
            <w:pPr>
              <w:rPr>
                <w:b/>
              </w:rPr>
            </w:pPr>
            <w:r w:rsidRPr="00CF3CE1">
              <w:rPr>
                <w:b/>
              </w:rPr>
              <w:t xml:space="preserve">Proposal 2: </w:t>
            </w:r>
          </w:p>
          <w:p w14:paraId="62302832" w14:textId="77777777" w:rsidR="00CF3CE1" w:rsidRDefault="00CF3CE1" w:rsidP="00CF3CE1">
            <w:r>
              <w:rPr>
                <w:rFonts w:hint="eastAsia"/>
              </w:rPr>
              <w:t>•</w:t>
            </w:r>
            <w:r>
              <w:t xml:space="preserve">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only one of the two relaxation criteria get fulfilled, no relaxation of the current measurement delay requirement is expected for inter-frequency/inter-RAT </w:t>
            </w:r>
            <w:r>
              <w:lastRenderedPageBreak/>
              <w:t xml:space="preserve">measurement with higher priority. </w:t>
            </w:r>
          </w:p>
          <w:p w14:paraId="6C82FEDF" w14:textId="77777777" w:rsidR="00CF3CE1" w:rsidRDefault="00CF3CE1" w:rsidP="00CF3CE1">
            <w:r>
              <w:rPr>
                <w:rFonts w:hint="eastAsia"/>
              </w:rPr>
              <w:t>•</w:t>
            </w:r>
            <w:r>
              <w:t xml:space="preserve">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both two relaxation criteria get fulfilled, the relaxed requirement for the frequency layer/RAT of higher priority are same as those for the frequency layer of equal/lower priority.</w:t>
            </w:r>
          </w:p>
          <w:p w14:paraId="7878A2C0" w14:textId="77777777" w:rsidR="00CF3CE1" w:rsidRDefault="00CF3CE1" w:rsidP="00CF3CE1">
            <w:r>
              <w:rPr>
                <w:rFonts w:hint="eastAsia"/>
              </w:rPr>
              <w:t>•</w:t>
            </w:r>
            <w:r>
              <w:rPr>
                <w:rFonts w:hint="eastAsia"/>
              </w:rPr>
              <w:t xml:space="preserve">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the relaxed requirement for the frequency layer/RAT of higher priority are same as those for the frequency layer of equal/lower priority</w:t>
            </w:r>
          </w:p>
          <w:p w14:paraId="470895C3" w14:textId="77777777" w:rsidR="00CF3CE1" w:rsidRDefault="00CF3CE1" w:rsidP="00CF3CE1">
            <w:r w:rsidRPr="00CF3CE1">
              <w:rPr>
                <w:b/>
              </w:rPr>
              <w:t xml:space="preserve">Proposal 3: </w:t>
            </w:r>
            <w:r>
              <w:t>UE is not allowed to relax or enter any relaxed measurement modes if UE is configured with early measurement reporting (EMR) and T331 timer is running.</w:t>
            </w:r>
          </w:p>
          <w:p w14:paraId="2F6636FA" w14:textId="77777777" w:rsidR="00CF3CE1" w:rsidRDefault="00CF3CE1" w:rsidP="00CF3CE1">
            <w:r w:rsidRPr="00CF3CE1">
              <w:rPr>
                <w:b/>
              </w:rPr>
              <w:t>Proposal 4:</w:t>
            </w:r>
            <w:r>
              <w:t xml:space="preserve"> RAN2 should decide whether to introduce RRM measurement relaxation threshold for inter-frequency measurement.</w:t>
            </w:r>
          </w:p>
          <w:p w14:paraId="7F57E630" w14:textId="77777777" w:rsidR="00CF3CE1" w:rsidRDefault="00CF3CE1" w:rsidP="00CF3CE1">
            <w:r w:rsidRPr="00CF3CE1">
              <w:rPr>
                <w:b/>
              </w:rPr>
              <w:t>Proposal 5:</w:t>
            </w:r>
            <w:r>
              <w:t xml:space="preserve"> Option b of RAN2’s LS is modified in the following way:</w:t>
            </w:r>
          </w:p>
          <w:p w14:paraId="6A26C9AE" w14:textId="77777777" w:rsidR="00CF3CE1" w:rsidRDefault="00CF3CE1" w:rsidP="00CF3CE1">
            <w:r>
              <w:rPr>
                <w:rFonts w:hint="eastAsia"/>
              </w:rPr>
              <w:t>•</w:t>
            </w:r>
            <w:r>
              <w:t xml:space="preserve"> UE can perform relaxation when I) either low mobility or not-at-cell-edge criterion is fulfilled and when II) both low mobility and not-at-cell-edge criteria get fulfilled. </w:t>
            </w:r>
          </w:p>
          <w:p w14:paraId="6D13F6FE" w14:textId="77777777" w:rsidR="00CF3CE1" w:rsidRDefault="00CF3CE1" w:rsidP="00CF3CE1">
            <w:pPr>
              <w:ind w:firstLineChars="100" w:firstLine="200"/>
            </w:pPr>
            <w:r>
              <w:rPr>
                <w:rFonts w:hint="eastAsia"/>
              </w:rPr>
              <w:t>•</w:t>
            </w:r>
            <w:r>
              <w:t xml:space="preserve"> Detailed relaxation </w:t>
            </w:r>
            <w:proofErr w:type="spellStart"/>
            <w:r>
              <w:t>behaviors</w:t>
            </w:r>
            <w:proofErr w:type="spellEnd"/>
            <w:r>
              <w:t xml:space="preserve"> in case I and II are governed by the relaxation mechanisms that are defined in RAN4.</w:t>
            </w:r>
          </w:p>
          <w:p w14:paraId="31F765DC" w14:textId="77777777" w:rsidR="00CF3CE1" w:rsidRDefault="00CF3CE1" w:rsidP="00CF3CE1">
            <w:r>
              <w:rPr>
                <w:rFonts w:hint="eastAsia"/>
              </w:rPr>
              <w:t>•</w:t>
            </w:r>
            <w:r>
              <w:t xml:space="preserve"> RAN4 mentions this modified option b to RAN2 in its reply LS.</w:t>
            </w:r>
          </w:p>
          <w:p w14:paraId="7B0B7EDD" w14:textId="77777777" w:rsidR="00CF3CE1" w:rsidRPr="00633E10" w:rsidRDefault="00CF3CE1" w:rsidP="00CF3CE1">
            <w:r w:rsidRPr="00CF3CE1">
              <w:rPr>
                <w:b/>
              </w:rPr>
              <w:t>Proposal 6:</w:t>
            </w:r>
            <w:r>
              <w:t xml:space="preserve"> When network scheduling is being restricted with non-zero minimum K0/K2 value, network allows UE to extend the existing BWP and TCI state switch timelines, that have been defined in Rel-15, by the minimum K0/K2 value.</w:t>
            </w:r>
          </w:p>
        </w:tc>
      </w:tr>
    </w:tbl>
    <w:p w14:paraId="6997ACD0" w14:textId="77777777" w:rsidR="00484C5D" w:rsidRPr="004A7544" w:rsidRDefault="00484C5D" w:rsidP="005B4802"/>
    <w:p w14:paraId="7ACD969B" w14:textId="77777777" w:rsidR="00484C5D" w:rsidRPr="004A7544" w:rsidRDefault="00837458" w:rsidP="00B831AE">
      <w:pPr>
        <w:pStyle w:val="2"/>
      </w:pPr>
      <w:r w:rsidRPr="004A7544">
        <w:rPr>
          <w:rFonts w:hint="eastAsia"/>
        </w:rPr>
        <w:t>Open issues</w:t>
      </w:r>
      <w:r w:rsidR="00DC2500">
        <w:t xml:space="preserve"> summary</w:t>
      </w:r>
    </w:p>
    <w:p w14:paraId="3C17B07E" w14:textId="77777777" w:rsidR="00571777" w:rsidRPr="00805BE8" w:rsidRDefault="006D6F60" w:rsidP="00805BE8">
      <w:pPr>
        <w:pStyle w:val="3"/>
        <w:rPr>
          <w:sz w:val="24"/>
          <w:szCs w:val="16"/>
        </w:rPr>
      </w:pPr>
      <w:r>
        <w:rPr>
          <w:rFonts w:hint="eastAsia"/>
          <w:sz w:val="24"/>
          <w:szCs w:val="16"/>
        </w:rPr>
        <w:t>RRM measurement relaxation</w:t>
      </w:r>
    </w:p>
    <w:p w14:paraId="73DAB919" w14:textId="77777777" w:rsidR="00B4108D" w:rsidRPr="00805BE8" w:rsidRDefault="00E8705F" w:rsidP="00B4108D">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Pr>
          <w:b/>
          <w:color w:val="0070C0"/>
          <w:u w:val="single"/>
          <w:lang w:eastAsia="ko-KR"/>
        </w:rPr>
        <w:t xml:space="preserve">1-1: </w:t>
      </w:r>
      <w:r w:rsidR="000A70EE">
        <w:rPr>
          <w:rFonts w:hint="eastAsia"/>
          <w:b/>
          <w:color w:val="0070C0"/>
          <w:u w:val="single"/>
          <w:lang w:eastAsia="zh-CN"/>
        </w:rPr>
        <w:t xml:space="preserve">Scaling factor of </w:t>
      </w:r>
      <w:r w:rsidR="000A70EE">
        <w:rPr>
          <w:b/>
          <w:color w:val="0070C0"/>
          <w:u w:val="single"/>
          <w:lang w:eastAsia="zh-CN"/>
        </w:rPr>
        <w:t>measurement</w:t>
      </w:r>
      <w:r w:rsidR="000A70EE">
        <w:rPr>
          <w:rFonts w:hint="eastAsia"/>
          <w:b/>
          <w:color w:val="0070C0"/>
          <w:u w:val="single"/>
          <w:lang w:eastAsia="zh-CN"/>
        </w:rPr>
        <w:t xml:space="preserve"> interval</w:t>
      </w:r>
      <w:r>
        <w:rPr>
          <w:rFonts w:hint="eastAsia"/>
          <w:b/>
          <w:color w:val="0070C0"/>
          <w:u w:val="single"/>
          <w:lang w:eastAsia="zh-CN"/>
        </w:rPr>
        <w:t xml:space="preserve"> for scenario#1</w:t>
      </w:r>
      <w:r w:rsidR="00E94CA8">
        <w:rPr>
          <w:rFonts w:hint="eastAsia"/>
          <w:b/>
          <w:color w:val="0070C0"/>
          <w:u w:val="single"/>
          <w:lang w:eastAsia="zh-CN"/>
        </w:rPr>
        <w:t>(Low mobility scenario)</w:t>
      </w:r>
    </w:p>
    <w:p w14:paraId="28FBE06E" w14:textId="77777777" w:rsidR="00B4108D" w:rsidRDefault="00B4108D" w:rsidP="00E8705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A70EE">
        <w:rPr>
          <w:rFonts w:eastAsia="宋体" w:hint="eastAsia"/>
          <w:color w:val="0070C0"/>
          <w:szCs w:val="24"/>
          <w:lang w:eastAsia="zh-CN"/>
        </w:rPr>
        <w:t>Fixed value</w:t>
      </w:r>
      <w:r w:rsidR="00E8705F">
        <w:rPr>
          <w:rFonts w:eastAsia="宋体" w:hint="eastAsia"/>
          <w:color w:val="0070C0"/>
          <w:szCs w:val="24"/>
          <w:lang w:eastAsia="zh-CN"/>
        </w:rPr>
        <w:t xml:space="preserve"> (</w:t>
      </w:r>
      <w:r w:rsidR="000A70EE">
        <w:rPr>
          <w:rFonts w:eastAsia="宋体" w:hint="eastAsia"/>
          <w:color w:val="0070C0"/>
          <w:szCs w:val="24"/>
          <w:lang w:eastAsia="zh-CN"/>
        </w:rPr>
        <w:t>CATT, Vivo</w:t>
      </w:r>
      <w:r w:rsidR="00E8705F">
        <w:rPr>
          <w:rFonts w:eastAsia="宋体" w:hint="eastAsia"/>
          <w:color w:val="0070C0"/>
          <w:szCs w:val="24"/>
          <w:lang w:eastAsia="zh-CN"/>
        </w:rPr>
        <w:t xml:space="preserve">, CMCC, </w:t>
      </w:r>
      <w:r w:rsidR="000F7C15">
        <w:rPr>
          <w:rFonts w:eastAsia="宋体" w:hint="eastAsia"/>
          <w:color w:val="0070C0"/>
          <w:szCs w:val="24"/>
          <w:lang w:eastAsia="zh-CN"/>
        </w:rPr>
        <w:t xml:space="preserve">MTK, </w:t>
      </w:r>
      <w:r w:rsidR="00E8705F">
        <w:rPr>
          <w:rFonts w:eastAsia="宋体" w:hint="eastAsia"/>
          <w:color w:val="0070C0"/>
          <w:szCs w:val="24"/>
          <w:lang w:eastAsia="zh-CN"/>
        </w:rPr>
        <w:t xml:space="preserve">OPPO, </w:t>
      </w:r>
      <w:r w:rsidR="000A70EE">
        <w:rPr>
          <w:rFonts w:eastAsia="宋体" w:hint="eastAsia"/>
          <w:color w:val="0070C0"/>
          <w:szCs w:val="24"/>
          <w:lang w:eastAsia="zh-CN"/>
        </w:rPr>
        <w:t>Ericsson</w:t>
      </w:r>
      <w:r w:rsidR="00D22912">
        <w:rPr>
          <w:rFonts w:eastAsia="宋体" w:hint="eastAsia"/>
          <w:color w:val="0070C0"/>
          <w:szCs w:val="24"/>
          <w:lang w:eastAsia="zh-CN"/>
        </w:rPr>
        <w:t>, Nokia</w:t>
      </w:r>
      <w:r w:rsidR="00E8705F">
        <w:rPr>
          <w:rFonts w:eastAsia="宋体" w:hint="eastAsia"/>
          <w:color w:val="0070C0"/>
          <w:szCs w:val="24"/>
          <w:lang w:eastAsia="zh-CN"/>
        </w:rPr>
        <w:t>)</w:t>
      </w:r>
    </w:p>
    <w:p w14:paraId="61DDA89C" w14:textId="77777777" w:rsidR="000A70EE" w:rsidRDefault="000A70EE" w:rsidP="000A70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2 times (CMCC, OPPO)</w:t>
      </w:r>
    </w:p>
    <w:p w14:paraId="0F9A61E9" w14:textId="77777777" w:rsidR="000A70EE" w:rsidRDefault="000A70EE" w:rsidP="000A70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4 times (CATT, Ericsson)</w:t>
      </w:r>
    </w:p>
    <w:p w14:paraId="30AAD713" w14:textId="77777777" w:rsidR="000A70EE" w:rsidRPr="00805BE8" w:rsidRDefault="00B83DE8" w:rsidP="000A70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D45EC">
        <w:rPr>
          <w:rFonts w:eastAsia="宋体"/>
          <w:color w:val="0070C0"/>
          <w:szCs w:val="24"/>
          <w:lang w:eastAsia="zh-CN"/>
        </w:rPr>
        <w:t>4 could be a starting point</w:t>
      </w:r>
      <w:r w:rsidR="00E54307" w:rsidRPr="000A70EE">
        <w:rPr>
          <w:rFonts w:eastAsia="宋体"/>
          <w:color w:val="0070C0"/>
          <w:szCs w:val="24"/>
          <w:lang w:eastAsia="zh-CN"/>
        </w:rPr>
        <w:t xml:space="preserve"> </w:t>
      </w:r>
      <w:r w:rsidR="00E54307">
        <w:rPr>
          <w:rFonts w:eastAsia="宋体"/>
          <w:color w:val="0070C0"/>
          <w:szCs w:val="24"/>
          <w:lang w:eastAsia="zh-CN"/>
        </w:rPr>
        <w:t>(</w:t>
      </w:r>
      <w:r w:rsidR="000A70EE" w:rsidRPr="000A70EE">
        <w:rPr>
          <w:rFonts w:eastAsia="宋体"/>
          <w:color w:val="0070C0"/>
          <w:szCs w:val="24"/>
          <w:lang w:eastAsia="zh-CN"/>
        </w:rPr>
        <w:t>range from 4 to 6</w:t>
      </w:r>
      <w:r w:rsidR="000A70EE">
        <w:rPr>
          <w:rFonts w:eastAsia="宋体" w:hint="eastAsia"/>
          <w:color w:val="0070C0"/>
          <w:szCs w:val="24"/>
          <w:lang w:eastAsia="zh-CN"/>
        </w:rPr>
        <w:t xml:space="preserve"> </w:t>
      </w:r>
      <w:r w:rsidR="00E54307">
        <w:rPr>
          <w:rFonts w:eastAsia="宋体"/>
          <w:color w:val="0070C0"/>
          <w:szCs w:val="24"/>
          <w:lang w:eastAsia="zh-CN"/>
        </w:rPr>
        <w:t xml:space="preserve">) </w:t>
      </w:r>
      <w:r w:rsidR="000A70EE">
        <w:rPr>
          <w:rFonts w:eastAsia="宋体" w:hint="eastAsia"/>
          <w:color w:val="0070C0"/>
          <w:szCs w:val="24"/>
          <w:lang w:eastAsia="zh-CN"/>
        </w:rPr>
        <w:t>(vivo)</w:t>
      </w:r>
    </w:p>
    <w:p w14:paraId="2509CCEB" w14:textId="77777777" w:rsidR="00B4108D" w:rsidRDefault="00B4108D" w:rsidP="00E8705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0A70EE">
        <w:rPr>
          <w:rFonts w:eastAsia="宋体" w:hint="eastAsia"/>
          <w:color w:val="0070C0"/>
          <w:szCs w:val="24"/>
          <w:lang w:eastAsia="zh-CN"/>
        </w:rPr>
        <w:t>Configured by network</w:t>
      </w:r>
      <w:r w:rsidR="00E8705F">
        <w:rPr>
          <w:rFonts w:eastAsia="宋体" w:hint="eastAsia"/>
          <w:color w:val="0070C0"/>
          <w:szCs w:val="24"/>
          <w:lang w:eastAsia="zh-CN"/>
        </w:rPr>
        <w:t xml:space="preserve"> (</w:t>
      </w:r>
      <w:r w:rsidR="000A70EE">
        <w:rPr>
          <w:rFonts w:eastAsia="宋体" w:hint="eastAsia"/>
          <w:color w:val="0070C0"/>
          <w:szCs w:val="24"/>
          <w:lang w:eastAsia="zh-CN"/>
        </w:rPr>
        <w:t>Huawei</w:t>
      </w:r>
      <w:r w:rsidR="005C5EBD">
        <w:rPr>
          <w:rFonts w:eastAsia="宋体" w:hint="eastAsia"/>
          <w:color w:val="0070C0"/>
          <w:szCs w:val="24"/>
          <w:lang w:eastAsia="zh-CN"/>
        </w:rPr>
        <w:t>, Qualcomm</w:t>
      </w:r>
      <w:r w:rsidR="00E8705F">
        <w:rPr>
          <w:rFonts w:eastAsia="宋体" w:hint="eastAsia"/>
          <w:color w:val="0070C0"/>
          <w:szCs w:val="24"/>
          <w:lang w:eastAsia="zh-CN"/>
        </w:rPr>
        <w:t>)</w:t>
      </w:r>
    </w:p>
    <w:p w14:paraId="0407251F" w14:textId="77777777" w:rsidR="005C5EBD" w:rsidRDefault="005C5EBD" w:rsidP="005C5EB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C5EBD">
        <w:rPr>
          <w:rFonts w:eastAsia="宋体"/>
          <w:color w:val="0070C0"/>
          <w:szCs w:val="24"/>
          <w:lang w:eastAsia="zh-CN"/>
        </w:rPr>
        <w:t>Possible values for scaling factor could be 4, 6, 8</w:t>
      </w:r>
      <w:r w:rsidR="00F92157">
        <w:rPr>
          <w:rFonts w:eastAsia="宋体" w:hint="eastAsia"/>
          <w:color w:val="0070C0"/>
          <w:szCs w:val="24"/>
          <w:lang w:eastAsia="zh-CN"/>
        </w:rPr>
        <w:t xml:space="preserve"> (Qualcomm)</w:t>
      </w:r>
    </w:p>
    <w:p w14:paraId="2127D042"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6D3E15" w14:textId="77777777" w:rsidR="004328AF" w:rsidRPr="008015B0" w:rsidRDefault="008015B0" w:rsidP="008015B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015B0">
        <w:rPr>
          <w:rFonts w:eastAsia="宋体"/>
          <w:color w:val="0070C0"/>
          <w:szCs w:val="24"/>
          <w:highlight w:val="yellow"/>
          <w:lang w:eastAsia="zh-CN"/>
        </w:rPr>
        <w:t>I</w:t>
      </w:r>
      <w:r w:rsidRPr="008015B0">
        <w:rPr>
          <w:rFonts w:eastAsia="宋体" w:hint="eastAsia"/>
          <w:color w:val="0070C0"/>
          <w:szCs w:val="24"/>
          <w:highlight w:val="yellow"/>
          <w:lang w:eastAsia="zh-CN"/>
        </w:rPr>
        <w:t>t is proposed to agree option 1, and c</w:t>
      </w:r>
      <w:r w:rsidR="004328AF" w:rsidRPr="008015B0">
        <w:rPr>
          <w:rFonts w:eastAsia="宋体" w:hint="eastAsia"/>
          <w:color w:val="0070C0"/>
          <w:szCs w:val="24"/>
          <w:highlight w:val="yellow"/>
          <w:lang w:eastAsia="zh-CN"/>
        </w:rPr>
        <w:t xml:space="preserve">ompanies provide views on the value </w:t>
      </w:r>
      <w:r w:rsidRPr="008015B0">
        <w:rPr>
          <w:rFonts w:eastAsia="宋体" w:hint="eastAsia"/>
          <w:color w:val="0070C0"/>
          <w:szCs w:val="24"/>
          <w:highlight w:val="yellow"/>
          <w:lang w:eastAsia="zh-CN"/>
        </w:rPr>
        <w:t>of</w:t>
      </w:r>
      <w:r w:rsidR="004328AF" w:rsidRPr="008015B0">
        <w:rPr>
          <w:rFonts w:eastAsia="宋体" w:hint="eastAsia"/>
          <w:color w:val="0070C0"/>
          <w:szCs w:val="24"/>
          <w:highlight w:val="yellow"/>
          <w:lang w:eastAsia="zh-CN"/>
        </w:rPr>
        <w:t xml:space="preserve"> scaling factor</w:t>
      </w:r>
      <w:r w:rsidRPr="008015B0">
        <w:rPr>
          <w:rFonts w:eastAsia="宋体" w:hint="eastAsia"/>
          <w:color w:val="0070C0"/>
          <w:szCs w:val="24"/>
          <w:highlight w:val="yellow"/>
          <w:lang w:eastAsia="zh-CN"/>
        </w:rPr>
        <w:t xml:space="preserve"> for scenarios#1.</w:t>
      </w:r>
    </w:p>
    <w:p w14:paraId="6CF377C1" w14:textId="77777777" w:rsidR="00DA0516" w:rsidRPr="00805BE8" w:rsidRDefault="00DA0516" w:rsidP="00DA0516">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Pr>
          <w:b/>
          <w:color w:val="0070C0"/>
          <w:u w:val="single"/>
          <w:lang w:eastAsia="ko-KR"/>
        </w:rPr>
        <w:t>-</w:t>
      </w:r>
      <w:r>
        <w:rPr>
          <w:rFonts w:hint="eastAsia"/>
          <w:b/>
          <w:color w:val="0070C0"/>
          <w:u w:val="single"/>
          <w:lang w:eastAsia="zh-CN"/>
        </w:rPr>
        <w:t>2</w:t>
      </w:r>
      <w:r>
        <w:rPr>
          <w:b/>
          <w:color w:val="0070C0"/>
          <w:u w:val="single"/>
          <w:lang w:eastAsia="ko-KR"/>
        </w:rPr>
        <w:t xml:space="preserve">: </w:t>
      </w:r>
      <w:r w:rsidR="004328AF">
        <w:rPr>
          <w:rFonts w:hint="eastAsia"/>
          <w:b/>
          <w:color w:val="0070C0"/>
          <w:u w:val="single"/>
          <w:lang w:eastAsia="zh-CN"/>
        </w:rPr>
        <w:t xml:space="preserve">Scaling factor of </w:t>
      </w:r>
      <w:r w:rsidR="004328AF">
        <w:rPr>
          <w:b/>
          <w:color w:val="0070C0"/>
          <w:u w:val="single"/>
          <w:lang w:eastAsia="zh-CN"/>
        </w:rPr>
        <w:t>measurement</w:t>
      </w:r>
      <w:r w:rsidR="004328AF">
        <w:rPr>
          <w:rFonts w:hint="eastAsia"/>
          <w:b/>
          <w:color w:val="0070C0"/>
          <w:u w:val="single"/>
          <w:lang w:eastAsia="zh-CN"/>
        </w:rPr>
        <w:t xml:space="preserve"> interval for scenario#2(Not in cell-edge scenario)</w:t>
      </w:r>
    </w:p>
    <w:p w14:paraId="534615EE" w14:textId="77777777" w:rsidR="004328AF" w:rsidRDefault="004328AF" w:rsidP="004328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Fixed value (CATT, Vivo, CMCC, </w:t>
      </w:r>
      <w:r w:rsidR="000F7C15">
        <w:rPr>
          <w:rFonts w:eastAsia="宋体" w:hint="eastAsia"/>
          <w:color w:val="0070C0"/>
          <w:szCs w:val="24"/>
          <w:lang w:eastAsia="zh-CN"/>
        </w:rPr>
        <w:t xml:space="preserve">MTK, </w:t>
      </w:r>
      <w:r>
        <w:rPr>
          <w:rFonts w:eastAsia="宋体" w:hint="eastAsia"/>
          <w:color w:val="0070C0"/>
          <w:szCs w:val="24"/>
          <w:lang w:eastAsia="zh-CN"/>
        </w:rPr>
        <w:t>OPPO, Ericsson, Nokia)</w:t>
      </w:r>
    </w:p>
    <w:p w14:paraId="42C43E2D" w14:textId="77777777" w:rsidR="004328AF" w:rsidRDefault="004328AF" w:rsidP="004328AF">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2 times (CATT , CMCC, OPPO, Ericsson)</w:t>
      </w:r>
    </w:p>
    <w:p w14:paraId="7D9221B4" w14:textId="77777777" w:rsidR="004328AF" w:rsidRPr="00805BE8" w:rsidRDefault="00B83DE8" w:rsidP="004328A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D45EC">
        <w:rPr>
          <w:rFonts w:eastAsia="宋体"/>
          <w:color w:val="0070C0"/>
          <w:szCs w:val="24"/>
          <w:lang w:eastAsia="zh-CN"/>
        </w:rPr>
        <w:t>4 could be a starting point</w:t>
      </w:r>
      <w:r w:rsidR="00B3110E" w:rsidRPr="000A70EE">
        <w:rPr>
          <w:rFonts w:eastAsia="宋体"/>
          <w:color w:val="0070C0"/>
          <w:szCs w:val="24"/>
          <w:lang w:eastAsia="zh-CN"/>
        </w:rPr>
        <w:t xml:space="preserve"> </w:t>
      </w:r>
      <w:r w:rsidR="00B3110E">
        <w:rPr>
          <w:rFonts w:eastAsia="宋体"/>
          <w:color w:val="0070C0"/>
          <w:szCs w:val="24"/>
          <w:lang w:eastAsia="zh-CN"/>
        </w:rPr>
        <w:t>(</w:t>
      </w:r>
      <w:r w:rsidR="004328AF" w:rsidRPr="000A70EE">
        <w:rPr>
          <w:rFonts w:eastAsia="宋体"/>
          <w:color w:val="0070C0"/>
          <w:szCs w:val="24"/>
          <w:lang w:eastAsia="zh-CN"/>
        </w:rPr>
        <w:t>range from 4 to 6</w:t>
      </w:r>
      <w:r w:rsidR="00B3110E">
        <w:rPr>
          <w:rFonts w:eastAsia="宋体"/>
          <w:color w:val="0070C0"/>
          <w:szCs w:val="24"/>
          <w:lang w:eastAsia="zh-CN"/>
        </w:rPr>
        <w:t>)</w:t>
      </w:r>
      <w:r w:rsidR="004328AF">
        <w:rPr>
          <w:rFonts w:eastAsia="宋体" w:hint="eastAsia"/>
          <w:color w:val="0070C0"/>
          <w:szCs w:val="24"/>
          <w:lang w:eastAsia="zh-CN"/>
        </w:rPr>
        <w:t xml:space="preserve"> (vivo)</w:t>
      </w:r>
    </w:p>
    <w:p w14:paraId="6A240307" w14:textId="77777777" w:rsidR="004328AF" w:rsidRDefault="004328AF" w:rsidP="004328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Configured by network (Huawei, Qualcomm)</w:t>
      </w:r>
    </w:p>
    <w:p w14:paraId="02952180" w14:textId="77777777" w:rsidR="004328AF" w:rsidRPr="00805BE8" w:rsidRDefault="004328AF" w:rsidP="004328A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C5EBD">
        <w:rPr>
          <w:rFonts w:eastAsia="宋体"/>
          <w:color w:val="0070C0"/>
          <w:szCs w:val="24"/>
          <w:lang w:eastAsia="zh-CN"/>
        </w:rPr>
        <w:t>Possible values for scaling factor could be 4, 6, 8</w:t>
      </w:r>
      <w:r w:rsidR="00F92157">
        <w:rPr>
          <w:rFonts w:eastAsia="宋体" w:hint="eastAsia"/>
          <w:color w:val="0070C0"/>
          <w:szCs w:val="24"/>
          <w:lang w:eastAsia="zh-CN"/>
        </w:rPr>
        <w:t xml:space="preserve"> (Qualcomm)</w:t>
      </w:r>
    </w:p>
    <w:p w14:paraId="2E32EBF1" w14:textId="77777777" w:rsidR="004328AF" w:rsidRPr="00805BE8" w:rsidRDefault="004328AF" w:rsidP="004328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292381E" w14:textId="77777777" w:rsidR="008015B0" w:rsidRPr="008015B0" w:rsidRDefault="008015B0" w:rsidP="008015B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015B0">
        <w:rPr>
          <w:rFonts w:eastAsia="宋体"/>
          <w:color w:val="0070C0"/>
          <w:szCs w:val="24"/>
          <w:highlight w:val="yellow"/>
          <w:lang w:eastAsia="zh-CN"/>
        </w:rPr>
        <w:t>I</w:t>
      </w:r>
      <w:r w:rsidRPr="008015B0">
        <w:rPr>
          <w:rFonts w:eastAsia="宋体" w:hint="eastAsia"/>
          <w:color w:val="0070C0"/>
          <w:szCs w:val="24"/>
          <w:highlight w:val="yellow"/>
          <w:lang w:eastAsia="zh-CN"/>
        </w:rPr>
        <w:t>t is proposed to agree option 1, and companies provide views on the value of scaling factor for scenarios#1.</w:t>
      </w:r>
    </w:p>
    <w:p w14:paraId="6E7FD740" w14:textId="77777777" w:rsidR="008015B0" w:rsidRDefault="008015B0" w:rsidP="00E94CA8">
      <w:pPr>
        <w:rPr>
          <w:b/>
          <w:color w:val="0070C0"/>
          <w:u w:val="single"/>
          <w:lang w:eastAsia="zh-CN"/>
        </w:rPr>
      </w:pPr>
    </w:p>
    <w:p w14:paraId="397191EF" w14:textId="77777777" w:rsidR="004D5305" w:rsidRDefault="004D5305" w:rsidP="00E94CA8">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Pr>
          <w:b/>
          <w:color w:val="0070C0"/>
          <w:u w:val="single"/>
          <w:lang w:eastAsia="ko-KR"/>
        </w:rPr>
        <w:t>-</w:t>
      </w:r>
      <w:r>
        <w:rPr>
          <w:rFonts w:hint="eastAsia"/>
          <w:b/>
          <w:color w:val="0070C0"/>
          <w:u w:val="single"/>
          <w:lang w:eastAsia="ko-KR"/>
        </w:rPr>
        <w:t>3</w:t>
      </w:r>
      <w:r>
        <w:rPr>
          <w:b/>
          <w:color w:val="0070C0"/>
          <w:u w:val="single"/>
          <w:lang w:eastAsia="ko-KR"/>
        </w:rPr>
        <w:t xml:space="preserve">: </w:t>
      </w:r>
      <w:r w:rsidRPr="004D5305">
        <w:rPr>
          <w:b/>
          <w:color w:val="0070C0"/>
          <w:u w:val="single"/>
          <w:lang w:eastAsia="ko-KR"/>
        </w:rPr>
        <w:t>Scenarios for scaling factor apply on</w:t>
      </w:r>
    </w:p>
    <w:p w14:paraId="54F85604" w14:textId="77777777" w:rsidR="004D5305" w:rsidRPr="000F7C15" w:rsidRDefault="004D5305" w:rsidP="00E94CA8">
      <w:pPr>
        <w:pStyle w:val="afe"/>
        <w:numPr>
          <w:ilvl w:val="0"/>
          <w:numId w:val="4"/>
        </w:numPr>
        <w:overflowPunct/>
        <w:autoSpaceDE/>
        <w:autoSpaceDN/>
        <w:adjustRightInd/>
        <w:spacing w:after="120"/>
        <w:ind w:left="720" w:firstLineChars="0"/>
        <w:textAlignment w:val="auto"/>
        <w:rPr>
          <w:b/>
          <w:color w:val="0070C0"/>
          <w:u w:val="single"/>
          <w:lang w:eastAsia="zh-CN"/>
        </w:rPr>
      </w:pPr>
      <w:r w:rsidRPr="000F7C15">
        <w:rPr>
          <w:rFonts w:eastAsia="宋体" w:hint="eastAsia"/>
          <w:color w:val="0070C0"/>
          <w:szCs w:val="24"/>
          <w:lang w:eastAsia="zh-CN"/>
        </w:rPr>
        <w:t xml:space="preserve">Proposal from </w:t>
      </w:r>
      <w:proofErr w:type="gramStart"/>
      <w:r w:rsidRPr="000F7C15">
        <w:rPr>
          <w:rFonts w:eastAsia="宋体" w:hint="eastAsia"/>
          <w:color w:val="0070C0"/>
          <w:szCs w:val="24"/>
          <w:lang w:eastAsia="zh-CN"/>
        </w:rPr>
        <w:t xml:space="preserve">MTK </w:t>
      </w:r>
      <w:r w:rsidRPr="000F7C15">
        <w:rPr>
          <w:rFonts w:eastAsia="宋体"/>
          <w:color w:val="0070C0"/>
          <w:szCs w:val="24"/>
          <w:lang w:eastAsia="zh-CN"/>
        </w:rPr>
        <w:t>:</w:t>
      </w:r>
      <w:proofErr w:type="gramEnd"/>
      <w:r w:rsidRPr="000F7C15">
        <w:rPr>
          <w:rFonts w:eastAsia="宋体"/>
          <w:color w:val="0070C0"/>
          <w:szCs w:val="24"/>
          <w:lang w:eastAsia="zh-CN"/>
        </w:rPr>
        <w:t xml:space="preserve"> </w:t>
      </w:r>
      <w:r w:rsidRPr="000F7C15">
        <w:rPr>
          <w:rFonts w:eastAsia="宋体" w:hint="eastAsia"/>
          <w:color w:val="0070C0"/>
          <w:szCs w:val="24"/>
          <w:lang w:eastAsia="zh-CN"/>
        </w:rPr>
        <w:t xml:space="preserve">Scaling </w:t>
      </w:r>
      <w:r w:rsidRPr="000F7C15">
        <w:rPr>
          <w:rFonts w:eastAsia="宋体"/>
          <w:color w:val="0070C0"/>
          <w:szCs w:val="24"/>
          <w:lang w:eastAsia="zh-CN"/>
        </w:rPr>
        <w:t>factor</w:t>
      </w:r>
      <w:r w:rsidRPr="000F7C15">
        <w:rPr>
          <w:rFonts w:eastAsia="宋体" w:hint="eastAsia"/>
          <w:color w:val="0070C0"/>
          <w:szCs w:val="24"/>
          <w:lang w:eastAsia="zh-CN"/>
        </w:rPr>
        <w:t xml:space="preserve"> of RRM measurement </w:t>
      </w:r>
      <w:r w:rsidRPr="000F7C15">
        <w:rPr>
          <w:rFonts w:eastAsia="宋体"/>
          <w:color w:val="0070C0"/>
          <w:szCs w:val="24"/>
          <w:lang w:eastAsia="zh-CN"/>
        </w:rPr>
        <w:t>relaxation with longer intervals</w:t>
      </w:r>
      <w:r w:rsidRPr="000F7C15">
        <w:rPr>
          <w:rFonts w:eastAsia="宋体" w:hint="eastAsia"/>
          <w:color w:val="0070C0"/>
          <w:szCs w:val="24"/>
          <w:lang w:eastAsia="zh-CN"/>
        </w:rPr>
        <w:t xml:space="preserve"> should apply </w:t>
      </w:r>
      <w:r w:rsidRPr="000F7C15">
        <w:rPr>
          <w:rFonts w:eastAsia="宋体"/>
          <w:color w:val="0070C0"/>
          <w:szCs w:val="24"/>
          <w:lang w:eastAsia="zh-CN"/>
        </w:rPr>
        <w:t xml:space="preserve">to </w:t>
      </w:r>
      <w:proofErr w:type="spellStart"/>
      <w:r w:rsidRPr="000F7C15">
        <w:rPr>
          <w:rFonts w:eastAsia="宋体" w:hint="eastAsia"/>
          <w:color w:val="0070C0"/>
          <w:szCs w:val="24"/>
          <w:lang w:eastAsia="zh-CN"/>
        </w:rPr>
        <w:t>Tdetect</w:t>
      </w:r>
      <w:proofErr w:type="spellEnd"/>
      <w:r w:rsidRPr="000F7C15">
        <w:rPr>
          <w:rFonts w:eastAsia="宋体" w:hint="eastAsia"/>
          <w:color w:val="0070C0"/>
          <w:szCs w:val="24"/>
          <w:lang w:eastAsia="zh-CN"/>
        </w:rPr>
        <w:t xml:space="preserve">, </w:t>
      </w:r>
      <w:proofErr w:type="spellStart"/>
      <w:r w:rsidRPr="000F7C15">
        <w:rPr>
          <w:rFonts w:eastAsia="宋体" w:hint="eastAsia"/>
          <w:color w:val="0070C0"/>
          <w:szCs w:val="24"/>
          <w:lang w:eastAsia="zh-CN"/>
        </w:rPr>
        <w:t>Tevaluate</w:t>
      </w:r>
      <w:proofErr w:type="spellEnd"/>
      <w:r w:rsidRPr="000F7C15">
        <w:rPr>
          <w:rFonts w:eastAsia="宋体" w:hint="eastAsia"/>
          <w:color w:val="0070C0"/>
          <w:szCs w:val="24"/>
          <w:lang w:eastAsia="zh-CN"/>
        </w:rPr>
        <w:t xml:space="preserve">, and </w:t>
      </w:r>
      <w:proofErr w:type="spellStart"/>
      <w:r w:rsidRPr="000F7C15">
        <w:rPr>
          <w:rFonts w:eastAsia="宋体" w:hint="eastAsia"/>
          <w:color w:val="0070C0"/>
          <w:szCs w:val="24"/>
          <w:lang w:eastAsia="zh-CN"/>
        </w:rPr>
        <w:t>Tmeasure</w:t>
      </w:r>
      <w:proofErr w:type="spellEnd"/>
      <w:r w:rsidRPr="000F7C15">
        <w:rPr>
          <w:rFonts w:eastAsia="宋体"/>
          <w:color w:val="0070C0"/>
          <w:szCs w:val="24"/>
          <w:lang w:eastAsia="zh-CN"/>
        </w:rPr>
        <w:t>.</w:t>
      </w:r>
      <w:r w:rsidRPr="000F7C15">
        <w:rPr>
          <w:rFonts w:eastAsia="宋体" w:hint="eastAsia"/>
          <w:color w:val="0070C0"/>
          <w:szCs w:val="24"/>
          <w:lang w:eastAsia="zh-CN"/>
        </w:rPr>
        <w:t xml:space="preserve"> </w:t>
      </w:r>
    </w:p>
    <w:p w14:paraId="5608A946" w14:textId="77777777" w:rsidR="000F7C15" w:rsidRPr="00805BE8" w:rsidRDefault="000F7C15" w:rsidP="000F7C1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552C9C2" w14:textId="77777777" w:rsidR="000F7C15" w:rsidRPr="000F7C15" w:rsidRDefault="000F7C15" w:rsidP="000F7C1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F7C15">
        <w:rPr>
          <w:rFonts w:eastAsia="宋体"/>
          <w:color w:val="0070C0"/>
          <w:szCs w:val="24"/>
          <w:highlight w:val="yellow"/>
          <w:lang w:eastAsia="zh-CN"/>
        </w:rPr>
        <w:t>I</w:t>
      </w:r>
      <w:r w:rsidRPr="000F7C15">
        <w:rPr>
          <w:rFonts w:eastAsia="宋体" w:hint="eastAsia"/>
          <w:color w:val="0070C0"/>
          <w:szCs w:val="24"/>
          <w:highlight w:val="yellow"/>
          <w:lang w:eastAsia="zh-CN"/>
        </w:rPr>
        <w:t xml:space="preserve">t is proposed to agree the scaling </w:t>
      </w:r>
      <w:r w:rsidRPr="000F7C15">
        <w:rPr>
          <w:rFonts w:eastAsia="宋体"/>
          <w:color w:val="0070C0"/>
          <w:szCs w:val="24"/>
          <w:highlight w:val="yellow"/>
          <w:lang w:eastAsia="zh-CN"/>
        </w:rPr>
        <w:t>factor</w:t>
      </w:r>
      <w:r w:rsidRPr="000F7C15">
        <w:rPr>
          <w:rFonts w:eastAsia="宋体" w:hint="eastAsia"/>
          <w:color w:val="0070C0"/>
          <w:szCs w:val="24"/>
          <w:highlight w:val="yellow"/>
          <w:lang w:eastAsia="zh-CN"/>
        </w:rPr>
        <w:t xml:space="preserve"> of RRM measurement </w:t>
      </w:r>
      <w:r w:rsidRPr="000F7C15">
        <w:rPr>
          <w:rFonts w:eastAsia="宋体"/>
          <w:color w:val="0070C0"/>
          <w:szCs w:val="24"/>
          <w:highlight w:val="yellow"/>
          <w:lang w:eastAsia="zh-CN"/>
        </w:rPr>
        <w:t>relaxation with longer intervals</w:t>
      </w:r>
      <w:r w:rsidRPr="000F7C15">
        <w:rPr>
          <w:rFonts w:eastAsia="宋体" w:hint="eastAsia"/>
          <w:color w:val="0070C0"/>
          <w:szCs w:val="24"/>
          <w:highlight w:val="yellow"/>
          <w:lang w:eastAsia="zh-CN"/>
        </w:rPr>
        <w:t xml:space="preserve"> should apply </w:t>
      </w:r>
      <w:r w:rsidRPr="000F7C15">
        <w:rPr>
          <w:rFonts w:eastAsia="宋体"/>
          <w:color w:val="0070C0"/>
          <w:szCs w:val="24"/>
          <w:highlight w:val="yellow"/>
          <w:lang w:eastAsia="zh-CN"/>
        </w:rPr>
        <w:t xml:space="preserve">to </w:t>
      </w:r>
      <w:proofErr w:type="spellStart"/>
      <w:r w:rsidRPr="000F7C15">
        <w:rPr>
          <w:rFonts w:eastAsia="宋体" w:hint="eastAsia"/>
          <w:color w:val="0070C0"/>
          <w:szCs w:val="24"/>
          <w:highlight w:val="yellow"/>
          <w:lang w:eastAsia="zh-CN"/>
        </w:rPr>
        <w:t>Tdetect</w:t>
      </w:r>
      <w:proofErr w:type="spellEnd"/>
      <w:r w:rsidRPr="000F7C15">
        <w:rPr>
          <w:rFonts w:eastAsia="宋体" w:hint="eastAsia"/>
          <w:color w:val="0070C0"/>
          <w:szCs w:val="24"/>
          <w:highlight w:val="yellow"/>
          <w:lang w:eastAsia="zh-CN"/>
        </w:rPr>
        <w:t xml:space="preserve">, </w:t>
      </w:r>
      <w:proofErr w:type="spellStart"/>
      <w:r w:rsidRPr="000F7C15">
        <w:rPr>
          <w:rFonts w:eastAsia="宋体" w:hint="eastAsia"/>
          <w:color w:val="0070C0"/>
          <w:szCs w:val="24"/>
          <w:highlight w:val="yellow"/>
          <w:lang w:eastAsia="zh-CN"/>
        </w:rPr>
        <w:t>Tevaluate</w:t>
      </w:r>
      <w:proofErr w:type="spellEnd"/>
      <w:r w:rsidRPr="000F7C15">
        <w:rPr>
          <w:rFonts w:eastAsia="宋体" w:hint="eastAsia"/>
          <w:color w:val="0070C0"/>
          <w:szCs w:val="24"/>
          <w:highlight w:val="yellow"/>
          <w:lang w:eastAsia="zh-CN"/>
        </w:rPr>
        <w:t xml:space="preserve">, and </w:t>
      </w:r>
      <w:proofErr w:type="spellStart"/>
      <w:r w:rsidRPr="000F7C15">
        <w:rPr>
          <w:rFonts w:eastAsia="宋体" w:hint="eastAsia"/>
          <w:color w:val="0070C0"/>
          <w:szCs w:val="24"/>
          <w:highlight w:val="yellow"/>
          <w:lang w:eastAsia="zh-CN"/>
        </w:rPr>
        <w:t>Tmeasure</w:t>
      </w:r>
      <w:proofErr w:type="spellEnd"/>
      <w:r>
        <w:rPr>
          <w:rFonts w:eastAsia="宋体" w:hint="eastAsia"/>
          <w:color w:val="0070C0"/>
          <w:szCs w:val="24"/>
          <w:highlight w:val="yellow"/>
          <w:lang w:eastAsia="zh-CN"/>
        </w:rPr>
        <w:t>.</w:t>
      </w:r>
    </w:p>
    <w:p w14:paraId="7412DD75" w14:textId="77777777" w:rsidR="000F7C15" w:rsidRPr="000F7C15" w:rsidRDefault="000F7C15" w:rsidP="000F7C15">
      <w:pPr>
        <w:spacing w:after="120"/>
        <w:rPr>
          <w:b/>
          <w:color w:val="0070C0"/>
          <w:u w:val="single"/>
          <w:lang w:eastAsia="zh-CN"/>
        </w:rPr>
      </w:pPr>
    </w:p>
    <w:p w14:paraId="12C6C45F" w14:textId="77777777" w:rsidR="00E94CA8" w:rsidRPr="00805BE8" w:rsidRDefault="00E94CA8" w:rsidP="00E94CA8">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4</w:t>
      </w:r>
      <w:r>
        <w:rPr>
          <w:b/>
          <w:color w:val="0070C0"/>
          <w:u w:val="single"/>
          <w:lang w:eastAsia="ko-KR"/>
        </w:rPr>
        <w:t>:</w:t>
      </w:r>
      <w:r w:rsidR="00A650C2">
        <w:rPr>
          <w:b/>
          <w:color w:val="0070C0"/>
          <w:u w:val="single"/>
          <w:lang w:eastAsia="zh-CN"/>
        </w:rPr>
        <w:t xml:space="preserve"> </w:t>
      </w:r>
      <w:r w:rsidR="00A650C2">
        <w:rPr>
          <w:rFonts w:hint="eastAsia"/>
          <w:b/>
          <w:color w:val="0070C0"/>
          <w:u w:val="single"/>
          <w:lang w:eastAsia="zh-CN"/>
        </w:rPr>
        <w:t>T</w:t>
      </w:r>
      <w:r w:rsidR="00A650C2" w:rsidRPr="00A650C2">
        <w:rPr>
          <w:b/>
          <w:color w:val="0070C0"/>
          <w:u w:val="single"/>
          <w:lang w:eastAsia="zh-CN"/>
        </w:rPr>
        <w:t>he time interval for measurement relaxation since last measurement for cell reselection</w:t>
      </w:r>
      <w:r w:rsidR="00A650C2">
        <w:rPr>
          <w:rFonts w:hint="eastAsia"/>
          <w:b/>
          <w:color w:val="0070C0"/>
          <w:u w:val="single"/>
          <w:lang w:eastAsia="zh-CN"/>
        </w:rPr>
        <w:t xml:space="preserve"> for scenario#3</w:t>
      </w:r>
      <w:r>
        <w:rPr>
          <w:rFonts w:hint="eastAsia"/>
          <w:b/>
          <w:color w:val="0070C0"/>
          <w:u w:val="single"/>
          <w:lang w:eastAsia="zh-CN"/>
        </w:rPr>
        <w:t xml:space="preserve"> (</w:t>
      </w:r>
      <w:r w:rsidR="00A650C2">
        <w:rPr>
          <w:rFonts w:hint="eastAsia"/>
          <w:b/>
          <w:color w:val="0070C0"/>
          <w:u w:val="single"/>
          <w:lang w:eastAsia="zh-CN"/>
        </w:rPr>
        <w:t xml:space="preserve">Low mobility and </w:t>
      </w:r>
      <w:r>
        <w:rPr>
          <w:rFonts w:hint="eastAsia"/>
          <w:b/>
          <w:color w:val="0070C0"/>
          <w:u w:val="single"/>
          <w:lang w:eastAsia="zh-CN"/>
        </w:rPr>
        <w:t>Not in cell-edge scenario)</w:t>
      </w:r>
    </w:p>
    <w:p w14:paraId="6E683585" w14:textId="77777777" w:rsidR="00E94CA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650C2">
        <w:rPr>
          <w:rFonts w:eastAsia="宋体" w:hint="eastAsia"/>
          <w:color w:val="0070C0"/>
          <w:szCs w:val="24"/>
          <w:lang w:eastAsia="zh-CN"/>
        </w:rPr>
        <w:t>1 hour</w:t>
      </w:r>
      <w:r>
        <w:rPr>
          <w:rFonts w:eastAsia="宋体" w:hint="eastAsia"/>
          <w:color w:val="0070C0"/>
          <w:szCs w:val="24"/>
          <w:lang w:eastAsia="zh-CN"/>
        </w:rPr>
        <w:t xml:space="preserve"> (CATT)</w:t>
      </w:r>
    </w:p>
    <w:p w14:paraId="2EDA1452" w14:textId="77777777" w:rsidR="00F0514F" w:rsidRPr="00EE62A1" w:rsidRDefault="00F0514F" w:rsidP="00A650C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sidR="00A650C2">
        <w:rPr>
          <w:rFonts w:eastAsia="宋体" w:hint="eastAsia"/>
          <w:color w:val="0070C0"/>
          <w:szCs w:val="24"/>
          <w:lang w:eastAsia="zh-CN"/>
        </w:rPr>
        <w:t>2</w:t>
      </w:r>
      <w:r w:rsidRPr="00EE62A1">
        <w:rPr>
          <w:rFonts w:eastAsia="宋体" w:hint="eastAsia"/>
          <w:color w:val="0070C0"/>
          <w:szCs w:val="24"/>
          <w:lang w:eastAsia="zh-CN"/>
        </w:rPr>
        <w:t xml:space="preserve">: </w:t>
      </w:r>
      <w:r w:rsidR="00A650C2" w:rsidRPr="00A650C2">
        <w:rPr>
          <w:rFonts w:eastAsia="宋体"/>
          <w:color w:val="0070C0"/>
          <w:szCs w:val="24"/>
          <w:lang w:eastAsia="zh-CN"/>
        </w:rPr>
        <w:t>1-12 hours with 1 hour resolution</w:t>
      </w:r>
      <w:r w:rsidRPr="00EE62A1">
        <w:rPr>
          <w:rFonts w:eastAsia="宋体" w:hint="eastAsia"/>
          <w:color w:val="0070C0"/>
          <w:szCs w:val="24"/>
          <w:lang w:eastAsia="zh-CN"/>
        </w:rPr>
        <w:t xml:space="preserve"> (</w:t>
      </w:r>
      <w:r w:rsidR="00A650C2">
        <w:rPr>
          <w:rFonts w:eastAsia="宋体" w:hint="eastAsia"/>
          <w:color w:val="0070C0"/>
          <w:szCs w:val="24"/>
          <w:lang w:eastAsia="zh-CN"/>
        </w:rPr>
        <w:t>Ericsson</w:t>
      </w:r>
      <w:r w:rsidRPr="00EE62A1">
        <w:rPr>
          <w:rFonts w:eastAsia="宋体" w:hint="eastAsia"/>
          <w:color w:val="0070C0"/>
          <w:szCs w:val="24"/>
          <w:lang w:eastAsia="zh-CN"/>
        </w:rPr>
        <w:t>)</w:t>
      </w:r>
    </w:p>
    <w:p w14:paraId="7F4A61EE" w14:textId="77777777" w:rsidR="00E94CA8" w:rsidRDefault="00E94CA8" w:rsidP="00A650C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A650C2">
        <w:rPr>
          <w:rFonts w:eastAsia="宋体" w:hint="eastAsia"/>
          <w:color w:val="0070C0"/>
          <w:szCs w:val="24"/>
          <w:lang w:eastAsia="zh-CN"/>
        </w:rPr>
        <w:t>3</w:t>
      </w:r>
      <w:r w:rsidRPr="00805BE8">
        <w:rPr>
          <w:rFonts w:eastAsia="宋体"/>
          <w:color w:val="0070C0"/>
          <w:szCs w:val="24"/>
          <w:lang w:eastAsia="zh-CN"/>
        </w:rPr>
        <w:t xml:space="preserve">: </w:t>
      </w:r>
      <w:r w:rsidR="00A650C2" w:rsidRPr="00A650C2">
        <w:rPr>
          <w:rFonts w:eastAsia="宋体"/>
          <w:color w:val="0070C0"/>
          <w:szCs w:val="24"/>
          <w:lang w:eastAsia="zh-CN"/>
        </w:rPr>
        <w:t>minutes level</w:t>
      </w:r>
      <w:r>
        <w:rPr>
          <w:rFonts w:eastAsia="宋体" w:hint="eastAsia"/>
          <w:color w:val="0070C0"/>
          <w:szCs w:val="24"/>
          <w:lang w:eastAsia="zh-CN"/>
        </w:rPr>
        <w:t xml:space="preserve"> (</w:t>
      </w:r>
      <w:r w:rsidR="00A650C2">
        <w:rPr>
          <w:rFonts w:eastAsia="宋体" w:hint="eastAsia"/>
          <w:color w:val="0070C0"/>
          <w:szCs w:val="24"/>
          <w:lang w:eastAsia="zh-CN"/>
        </w:rPr>
        <w:t>Huawei</w:t>
      </w:r>
      <w:r>
        <w:rPr>
          <w:rFonts w:eastAsia="宋体" w:hint="eastAsia"/>
          <w:color w:val="0070C0"/>
          <w:szCs w:val="24"/>
          <w:lang w:eastAsia="zh-CN"/>
        </w:rPr>
        <w:t>)</w:t>
      </w:r>
    </w:p>
    <w:p w14:paraId="639BE6FD" w14:textId="77777777" w:rsidR="00E94CA8" w:rsidRPr="00805BE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F957BE" w14:textId="77777777" w:rsidR="00E94CA8" w:rsidRPr="008015B0" w:rsidRDefault="008015B0" w:rsidP="00E94CA8">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015B0">
        <w:rPr>
          <w:rFonts w:eastAsia="宋体" w:hint="eastAsia"/>
          <w:color w:val="0070C0"/>
          <w:szCs w:val="24"/>
          <w:highlight w:val="yellow"/>
          <w:lang w:eastAsia="zh-CN"/>
        </w:rPr>
        <w:t>Companies are encouraged to provide views on the value of time interval.</w:t>
      </w:r>
      <w:r w:rsidR="00E94CA8" w:rsidRPr="008015B0">
        <w:rPr>
          <w:rFonts w:eastAsia="宋体" w:hint="eastAsia"/>
          <w:color w:val="0070C0"/>
          <w:szCs w:val="24"/>
          <w:highlight w:val="yellow"/>
          <w:lang w:eastAsia="zh-CN"/>
        </w:rPr>
        <w:t xml:space="preserve"> </w:t>
      </w:r>
    </w:p>
    <w:p w14:paraId="6EA7FA13" w14:textId="77777777" w:rsidR="008015B0" w:rsidRDefault="008015B0" w:rsidP="00E94CA8">
      <w:pPr>
        <w:rPr>
          <w:b/>
          <w:color w:val="0070C0"/>
          <w:u w:val="single"/>
          <w:lang w:eastAsia="zh-CN"/>
        </w:rPr>
      </w:pPr>
    </w:p>
    <w:p w14:paraId="3D319407" w14:textId="77777777" w:rsidR="00E94CA8" w:rsidRPr="00805BE8" w:rsidRDefault="00E94CA8" w:rsidP="00E94CA8">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5</w:t>
      </w:r>
      <w:r>
        <w:rPr>
          <w:b/>
          <w:color w:val="0070C0"/>
          <w:u w:val="single"/>
          <w:lang w:eastAsia="ko-KR"/>
        </w:rPr>
        <w:t xml:space="preserve">: </w:t>
      </w:r>
      <w:r w:rsidR="00470DF0" w:rsidRPr="00470DF0">
        <w:rPr>
          <w:b/>
          <w:color w:val="0070C0"/>
          <w:u w:val="single"/>
          <w:lang w:eastAsia="zh-CN"/>
        </w:rPr>
        <w:t>When network configures the parameters of both low mobility and not-at-cell-edge criteria</w:t>
      </w:r>
      <w:r w:rsidR="00470DF0">
        <w:rPr>
          <w:rFonts w:hint="eastAsia"/>
          <w:b/>
          <w:color w:val="0070C0"/>
          <w:u w:val="single"/>
          <w:lang w:eastAsia="zh-CN"/>
        </w:rPr>
        <w:t xml:space="preserve">, </w:t>
      </w:r>
      <w:r w:rsidR="00470DF0" w:rsidRPr="00470DF0">
        <w:rPr>
          <w:b/>
          <w:color w:val="0070C0"/>
          <w:u w:val="single"/>
          <w:lang w:eastAsia="zh-CN"/>
        </w:rPr>
        <w:t>UE</w:t>
      </w:r>
      <w:r w:rsidR="00470DF0">
        <w:rPr>
          <w:rFonts w:hint="eastAsia"/>
          <w:b/>
          <w:color w:val="0070C0"/>
          <w:u w:val="single"/>
          <w:lang w:eastAsia="zh-CN"/>
        </w:rPr>
        <w:t xml:space="preserve"> measurement</w:t>
      </w:r>
      <w:r w:rsidR="00470DF0" w:rsidRPr="00470DF0">
        <w:rPr>
          <w:b/>
          <w:color w:val="0070C0"/>
          <w:u w:val="single"/>
          <w:lang w:eastAsia="zh-CN"/>
        </w:rPr>
        <w:t xml:space="preserve"> behaviour</w:t>
      </w:r>
      <w:r>
        <w:rPr>
          <w:rFonts w:hint="eastAsia"/>
          <w:b/>
          <w:color w:val="0070C0"/>
          <w:u w:val="single"/>
          <w:lang w:eastAsia="zh-CN"/>
        </w:rPr>
        <w:t>?</w:t>
      </w:r>
    </w:p>
    <w:p w14:paraId="3208A464" w14:textId="77777777" w:rsidR="00E94CA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w:t>
      </w:r>
      <w:r w:rsidR="00BA54D1">
        <w:rPr>
          <w:rFonts w:eastAsia="宋体" w:hint="eastAsia"/>
          <w:color w:val="0070C0"/>
          <w:szCs w:val="24"/>
          <w:lang w:eastAsia="zh-CN"/>
        </w:rPr>
        <w:t>Ericsson</w:t>
      </w:r>
      <w:r>
        <w:rPr>
          <w:rFonts w:eastAsia="宋体" w:hint="eastAsia"/>
          <w:color w:val="0070C0"/>
          <w:szCs w:val="24"/>
          <w:lang w:eastAsia="zh-CN"/>
        </w:rPr>
        <w:t>)</w:t>
      </w:r>
    </w:p>
    <w:p w14:paraId="10974D9F"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A UE which is configured with both relaxation methods and OR condition should follow the relaxation method corresponding to scenario #1 when only low mobility criteria is fulfilled. </w:t>
      </w:r>
    </w:p>
    <w:p w14:paraId="17899692"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A UE which is configured with both relaxation methods and OR condition should follow the relaxation method corresponding to scenario #2 when only not-at-cell-edge criteria is met. </w:t>
      </w:r>
    </w:p>
    <w:p w14:paraId="14620F4C"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A UE which is configured with both relaxation methods and </w:t>
      </w:r>
      <w:proofErr w:type="spellStart"/>
      <w:r w:rsidRPr="00BA54D1">
        <w:rPr>
          <w:rFonts w:eastAsia="宋体"/>
          <w:color w:val="0070C0"/>
          <w:szCs w:val="24"/>
          <w:lang w:eastAsia="zh-CN"/>
        </w:rPr>
        <w:t>AND</w:t>
      </w:r>
      <w:proofErr w:type="spellEnd"/>
      <w:r w:rsidRPr="00BA54D1">
        <w:rPr>
          <w:rFonts w:eastAsia="宋体"/>
          <w:color w:val="0070C0"/>
          <w:szCs w:val="24"/>
          <w:lang w:eastAsia="zh-CN"/>
        </w:rPr>
        <w:t xml:space="preserve"> condition, shall follow the relaxation method corresponding to scenario #3 when both relaxation criteria have been fulfilled.</w:t>
      </w:r>
    </w:p>
    <w:p w14:paraId="10F18930" w14:textId="77777777" w:rsidR="00E94CA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w:t>
      </w:r>
      <w:r w:rsidR="00BA54D1">
        <w:rPr>
          <w:rFonts w:eastAsia="宋体" w:hint="eastAsia"/>
          <w:color w:val="0070C0"/>
          <w:szCs w:val="24"/>
          <w:lang w:eastAsia="zh-CN"/>
        </w:rPr>
        <w:t>Huawei</w:t>
      </w:r>
      <w:r>
        <w:rPr>
          <w:rFonts w:eastAsia="宋体" w:hint="eastAsia"/>
          <w:color w:val="0070C0"/>
          <w:szCs w:val="24"/>
          <w:lang w:eastAsia="zh-CN"/>
        </w:rPr>
        <w:t>)</w:t>
      </w:r>
    </w:p>
    <w:p w14:paraId="1D28C138"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If network indicates option a, UE stops intra-frequency and inter-frequency neighbour cell measurements when both criteria are fulfilled. </w:t>
      </w:r>
    </w:p>
    <w:p w14:paraId="3F893F76"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If network indicates opti</w:t>
      </w:r>
      <w:r>
        <w:rPr>
          <w:rFonts w:eastAsia="宋体"/>
          <w:color w:val="0070C0"/>
          <w:szCs w:val="24"/>
          <w:lang w:eastAsia="zh-CN"/>
        </w:rPr>
        <w:t xml:space="preserve">on b, </w:t>
      </w:r>
      <w:r w:rsidRPr="00BA54D1">
        <w:rPr>
          <w:rFonts w:eastAsia="宋体"/>
          <w:color w:val="0070C0"/>
          <w:szCs w:val="24"/>
          <w:lang w:eastAsia="zh-CN"/>
        </w:rPr>
        <w:t>UE performs corresponding relaxed measurement according to which criteria is met. If both criteria are satisfied, it is left to UE implementation to choose one (either low mobility or not-at cell-edge) and perform the corresponding relaxed measurements.</w:t>
      </w:r>
    </w:p>
    <w:p w14:paraId="0F545B9A" w14:textId="77777777" w:rsidR="005E748B" w:rsidRDefault="005E748B" w:rsidP="005E74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(Qualcomm)</w:t>
      </w:r>
    </w:p>
    <w:p w14:paraId="324ACC3B" w14:textId="77777777" w:rsidR="005E748B" w:rsidRPr="005E748B" w:rsidRDefault="005E748B" w:rsidP="005E748B">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E748B">
        <w:rPr>
          <w:rFonts w:eastAsia="宋体"/>
          <w:color w:val="0070C0"/>
          <w:szCs w:val="24"/>
          <w:lang w:eastAsia="zh-CN"/>
        </w:rPr>
        <w:lastRenderedPageBreak/>
        <w:t>Option b of RAN2’s LS is modified in the following way:</w:t>
      </w:r>
    </w:p>
    <w:p w14:paraId="7A89D07E" w14:textId="77777777" w:rsidR="005E748B" w:rsidRPr="005E748B" w:rsidRDefault="005E748B" w:rsidP="005E748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5E748B">
        <w:rPr>
          <w:rFonts w:eastAsia="宋体"/>
          <w:color w:val="0070C0"/>
          <w:szCs w:val="24"/>
          <w:lang w:eastAsia="zh-CN"/>
        </w:rPr>
        <w:t xml:space="preserve">UE can perform relaxation when I) either low mobility or not-at-cell-edge criterion is fulfilled and when II) both low mobility and not-at-cell-edge criteria get fulfilled. </w:t>
      </w:r>
    </w:p>
    <w:p w14:paraId="1410628B" w14:textId="77777777" w:rsidR="005E748B" w:rsidRDefault="005E748B" w:rsidP="005E748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5E748B">
        <w:rPr>
          <w:rFonts w:eastAsia="宋体"/>
          <w:color w:val="0070C0"/>
          <w:szCs w:val="24"/>
          <w:lang w:eastAsia="zh-CN"/>
        </w:rPr>
        <w:t>Detailed relaxation behaviours in case I and II are governed by the relaxation mechanisms that are defined in RAN4.</w:t>
      </w:r>
    </w:p>
    <w:p w14:paraId="53A13035" w14:textId="77777777" w:rsidR="00113321" w:rsidRDefault="00113321" w:rsidP="00113321">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(vivo) </w:t>
      </w:r>
    </w:p>
    <w:p w14:paraId="69C3468E" w14:textId="77777777" w:rsidR="008A14C1" w:rsidRDefault="00C5662F" w:rsidP="008A14C1">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network </w:t>
      </w:r>
      <w:r w:rsidRPr="00BA54D1">
        <w:rPr>
          <w:rFonts w:eastAsia="宋体"/>
          <w:color w:val="0070C0"/>
          <w:szCs w:val="24"/>
          <w:lang w:eastAsia="zh-CN"/>
        </w:rPr>
        <w:t xml:space="preserve">is configured with both relaxation </w:t>
      </w:r>
      <w:r>
        <w:rPr>
          <w:rFonts w:eastAsia="宋体"/>
          <w:color w:val="0070C0"/>
          <w:szCs w:val="24"/>
          <w:lang w:eastAsia="zh-CN"/>
        </w:rPr>
        <w:t xml:space="preserve">criteria with option a (“AND”), a UE </w:t>
      </w:r>
      <w:r w:rsidRPr="00BA54D1">
        <w:rPr>
          <w:rFonts w:eastAsia="宋体"/>
          <w:color w:val="0070C0"/>
          <w:szCs w:val="24"/>
          <w:lang w:eastAsia="zh-CN"/>
        </w:rPr>
        <w:t xml:space="preserve">shall follow the relaxation </w:t>
      </w:r>
      <w:r w:rsidR="00594A92">
        <w:rPr>
          <w:rFonts w:eastAsia="宋体"/>
          <w:color w:val="0070C0"/>
          <w:szCs w:val="24"/>
          <w:lang w:eastAsia="zh-CN"/>
        </w:rPr>
        <w:t>requirement</w:t>
      </w:r>
      <w:r w:rsidRPr="00BA54D1">
        <w:rPr>
          <w:rFonts w:eastAsia="宋体"/>
          <w:color w:val="0070C0"/>
          <w:szCs w:val="24"/>
          <w:lang w:eastAsia="zh-CN"/>
        </w:rPr>
        <w:t xml:space="preserve"> corresponding to scenario #3 when both relaxation criteria have been fulfilled</w:t>
      </w:r>
    </w:p>
    <w:p w14:paraId="0376A59C" w14:textId="77777777" w:rsidR="008A14C1" w:rsidRPr="00955C62" w:rsidRDefault="00C5662F" w:rsidP="0098684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55C62">
        <w:rPr>
          <w:rFonts w:eastAsia="宋体"/>
          <w:color w:val="0070C0"/>
          <w:szCs w:val="24"/>
          <w:lang w:eastAsia="zh-CN"/>
        </w:rPr>
        <w:t xml:space="preserve">If network is configured with both relaxation criteria with option b (“OR”), a UE shall follow </w:t>
      </w:r>
      <w:r w:rsidR="00594A92" w:rsidRPr="00955C62">
        <w:rPr>
          <w:rFonts w:eastAsia="宋体"/>
          <w:color w:val="0070C0"/>
          <w:szCs w:val="24"/>
          <w:lang w:eastAsia="zh-CN"/>
        </w:rPr>
        <w:t xml:space="preserve">either </w:t>
      </w:r>
      <w:r w:rsidRPr="00955C62">
        <w:rPr>
          <w:rFonts w:eastAsia="宋体"/>
          <w:color w:val="0070C0"/>
          <w:szCs w:val="24"/>
          <w:lang w:eastAsia="zh-CN"/>
        </w:rPr>
        <w:t xml:space="preserve">the relaxation </w:t>
      </w:r>
      <w:r w:rsidR="00594A92" w:rsidRPr="00955C62">
        <w:rPr>
          <w:rFonts w:eastAsia="宋体"/>
          <w:color w:val="0070C0"/>
          <w:szCs w:val="24"/>
          <w:lang w:eastAsia="zh-CN"/>
        </w:rPr>
        <w:t>requirement</w:t>
      </w:r>
      <w:r w:rsidRPr="00955C62">
        <w:rPr>
          <w:rFonts w:eastAsia="宋体"/>
          <w:color w:val="0070C0"/>
          <w:szCs w:val="24"/>
          <w:lang w:eastAsia="zh-CN"/>
        </w:rPr>
        <w:t xml:space="preserve"> corresponding to scenario #</w:t>
      </w:r>
      <w:r w:rsidR="00594A92" w:rsidRPr="00955C62">
        <w:rPr>
          <w:rFonts w:eastAsia="宋体"/>
          <w:color w:val="0070C0"/>
          <w:szCs w:val="24"/>
          <w:lang w:eastAsia="zh-CN"/>
        </w:rPr>
        <w:t>1</w:t>
      </w:r>
      <w:r w:rsidRPr="00955C62">
        <w:rPr>
          <w:rFonts w:eastAsia="宋体"/>
          <w:color w:val="0070C0"/>
          <w:szCs w:val="24"/>
          <w:lang w:eastAsia="zh-CN"/>
        </w:rPr>
        <w:t xml:space="preserve"> when </w:t>
      </w:r>
      <w:r w:rsidR="00594A92" w:rsidRPr="00955C62">
        <w:rPr>
          <w:rFonts w:eastAsia="宋体"/>
          <w:color w:val="0070C0"/>
          <w:szCs w:val="24"/>
          <w:lang w:eastAsia="zh-CN"/>
        </w:rPr>
        <w:t xml:space="preserve">the </w:t>
      </w:r>
      <w:r w:rsidRPr="00955C62">
        <w:rPr>
          <w:rFonts w:eastAsia="宋体"/>
          <w:color w:val="0070C0"/>
          <w:szCs w:val="24"/>
          <w:lang w:eastAsia="zh-CN"/>
        </w:rPr>
        <w:t>relaxation criteria</w:t>
      </w:r>
      <w:r w:rsidR="00594A92" w:rsidRPr="00955C62">
        <w:rPr>
          <w:rFonts w:eastAsia="宋体"/>
          <w:color w:val="0070C0"/>
          <w:szCs w:val="24"/>
          <w:lang w:eastAsia="zh-CN"/>
        </w:rPr>
        <w:t xml:space="preserve"> of scenario #1</w:t>
      </w:r>
      <w:r w:rsidRPr="00955C62">
        <w:rPr>
          <w:rFonts w:eastAsia="宋体"/>
          <w:color w:val="0070C0"/>
          <w:szCs w:val="24"/>
          <w:lang w:eastAsia="zh-CN"/>
        </w:rPr>
        <w:t xml:space="preserve"> </w:t>
      </w:r>
      <w:r w:rsidR="00594A92" w:rsidRPr="00955C62">
        <w:rPr>
          <w:rFonts w:eastAsia="宋体"/>
          <w:color w:val="0070C0"/>
          <w:szCs w:val="24"/>
          <w:lang w:eastAsia="zh-CN"/>
        </w:rPr>
        <w:t>is</w:t>
      </w:r>
      <w:r w:rsidRPr="00955C62">
        <w:rPr>
          <w:rFonts w:eastAsia="宋体"/>
          <w:color w:val="0070C0"/>
          <w:szCs w:val="24"/>
          <w:lang w:eastAsia="zh-CN"/>
        </w:rPr>
        <w:t xml:space="preserve"> fulfilled</w:t>
      </w:r>
      <w:r w:rsidR="00594A92" w:rsidRPr="00955C62">
        <w:rPr>
          <w:rFonts w:eastAsia="宋体"/>
          <w:color w:val="0070C0"/>
          <w:szCs w:val="24"/>
          <w:lang w:eastAsia="zh-CN"/>
        </w:rPr>
        <w:t>; or the relaxation requirement corresponding to scenario #2 when the relaxation criteria of scenario #2 is fulfilled.</w:t>
      </w:r>
      <w:r w:rsidR="0058518B" w:rsidRPr="00955C62">
        <w:rPr>
          <w:rFonts w:eastAsia="宋体"/>
          <w:color w:val="0070C0"/>
          <w:szCs w:val="24"/>
          <w:lang w:eastAsia="zh-CN"/>
        </w:rPr>
        <w:t xml:space="preserve"> When either relaxation criteria is fulfilled, a UE is not required to monitor the other relaxation criteria</w:t>
      </w:r>
      <w:r w:rsidR="00C36061">
        <w:rPr>
          <w:rFonts w:eastAsia="宋体"/>
          <w:color w:val="0070C0"/>
          <w:szCs w:val="24"/>
          <w:lang w:eastAsia="zh-CN"/>
        </w:rPr>
        <w:t xml:space="preserve">, </w:t>
      </w:r>
      <w:proofErr w:type="spellStart"/>
      <w:r w:rsidR="00C36061">
        <w:rPr>
          <w:rFonts w:eastAsia="宋体"/>
          <w:color w:val="0070C0"/>
          <w:szCs w:val="24"/>
          <w:lang w:eastAsia="zh-CN"/>
        </w:rPr>
        <w:t>i.e</w:t>
      </w:r>
      <w:proofErr w:type="spellEnd"/>
      <w:r w:rsidR="00C36061">
        <w:rPr>
          <w:rFonts w:eastAsia="宋体"/>
          <w:color w:val="0070C0"/>
          <w:szCs w:val="24"/>
          <w:lang w:eastAsia="zh-CN"/>
        </w:rPr>
        <w:t xml:space="preserve">, under any circumstances, relaxation requirement corresponding to scenario </w:t>
      </w:r>
      <w:r w:rsidR="00795282" w:rsidRPr="00955C62">
        <w:rPr>
          <w:rFonts w:eastAsia="宋体"/>
          <w:color w:val="0070C0"/>
          <w:szCs w:val="24"/>
          <w:lang w:eastAsia="zh-CN"/>
        </w:rPr>
        <w:t>#</w:t>
      </w:r>
      <w:r w:rsidR="00C36061">
        <w:rPr>
          <w:rFonts w:eastAsia="宋体"/>
          <w:color w:val="0070C0"/>
          <w:szCs w:val="24"/>
          <w:lang w:eastAsia="zh-CN"/>
        </w:rPr>
        <w:t xml:space="preserve">3 will not be used.  </w:t>
      </w:r>
    </w:p>
    <w:p w14:paraId="79BBF3FC" w14:textId="77777777" w:rsidR="00E94CA8" w:rsidRPr="00805BE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8C1218" w14:textId="77777777" w:rsidR="005E748B" w:rsidRPr="004E4332" w:rsidRDefault="005E748B" w:rsidP="00E94CA8">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 xml:space="preserve">If network indicates option a, </w:t>
      </w:r>
      <w:r w:rsidR="00E94CA8" w:rsidRPr="004E4332">
        <w:rPr>
          <w:rFonts w:eastAsia="宋体" w:hint="eastAsia"/>
          <w:color w:val="0070C0"/>
          <w:szCs w:val="24"/>
          <w:highlight w:val="yellow"/>
          <w:lang w:eastAsia="zh-CN"/>
        </w:rPr>
        <w:t xml:space="preserve"> </w:t>
      </w:r>
    </w:p>
    <w:p w14:paraId="2A9EECD3" w14:textId="77777777" w:rsidR="00E94CA8" w:rsidRPr="004E4332" w:rsidRDefault="005E748B"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the relaxation method corresponding to scenario #</w:t>
      </w:r>
      <w:r w:rsidR="00986843">
        <w:rPr>
          <w:rFonts w:eastAsia="宋体" w:hint="eastAsia"/>
          <w:color w:val="0070C0"/>
          <w:szCs w:val="24"/>
          <w:highlight w:val="yellow"/>
          <w:lang w:eastAsia="zh-CN"/>
        </w:rPr>
        <w:t>3</w:t>
      </w:r>
      <w:r w:rsidR="00986843" w:rsidRPr="004E4332">
        <w:rPr>
          <w:rFonts w:eastAsia="宋体"/>
          <w:color w:val="0070C0"/>
          <w:szCs w:val="24"/>
          <w:highlight w:val="yellow"/>
          <w:lang w:eastAsia="zh-CN"/>
        </w:rPr>
        <w:t xml:space="preserve"> </w:t>
      </w:r>
      <w:r w:rsidRPr="004E4332">
        <w:rPr>
          <w:rFonts w:eastAsia="宋体"/>
          <w:color w:val="0070C0"/>
          <w:szCs w:val="24"/>
          <w:highlight w:val="yellow"/>
          <w:lang w:eastAsia="zh-CN"/>
        </w:rPr>
        <w:t>when both relaxation criteria have been fulfilled</w:t>
      </w:r>
    </w:p>
    <w:p w14:paraId="2DF026C8" w14:textId="77777777" w:rsidR="004E4332" w:rsidRPr="004E4332" w:rsidRDefault="004E4332" w:rsidP="004E433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If network indicates option b,</w:t>
      </w:r>
    </w:p>
    <w:p w14:paraId="710C8F1C" w14:textId="77777777" w:rsidR="004E4332" w:rsidRPr="004E4332" w:rsidRDefault="004E4332"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the relaxation method corresponding to scenario #1 when only low mobility criteria is fulfilled</w:t>
      </w:r>
    </w:p>
    <w:p w14:paraId="09DB17D1" w14:textId="77777777" w:rsidR="004E4332" w:rsidRPr="004E4332" w:rsidRDefault="004E4332"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the relaxation method corresponding to scenario #2 when only not-at-cell-edge criteria is met.</w:t>
      </w:r>
    </w:p>
    <w:p w14:paraId="352D5D1B" w14:textId="77777777" w:rsidR="004E4332" w:rsidRPr="004E4332" w:rsidRDefault="004E4332"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the relaxation method corresponding to scenario #3 when both relaxation criteria have been fulfilled.</w:t>
      </w:r>
    </w:p>
    <w:p w14:paraId="2859A6C8" w14:textId="77777777" w:rsidR="008015B0" w:rsidRDefault="008015B0" w:rsidP="005B4802">
      <w:pPr>
        <w:rPr>
          <w:b/>
          <w:color w:val="0070C0"/>
          <w:u w:val="single"/>
          <w:lang w:eastAsia="zh-CN"/>
        </w:rPr>
      </w:pPr>
    </w:p>
    <w:p w14:paraId="1260158F" w14:textId="77777777" w:rsidR="001661D3" w:rsidRDefault="001661D3" w:rsidP="005B4802">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 xml:space="preserve">RRM measurement </w:t>
      </w:r>
      <w:r w:rsidR="00E641CE">
        <w:rPr>
          <w:b/>
          <w:color w:val="0070C0"/>
          <w:u w:val="single"/>
          <w:lang w:eastAsia="zh-CN"/>
        </w:rPr>
        <w:t>relaxation threshold</w:t>
      </w:r>
      <w:r w:rsidR="00E641CE">
        <w:rPr>
          <w:rFonts w:hint="eastAsia"/>
          <w:b/>
          <w:color w:val="0070C0"/>
          <w:u w:val="single"/>
          <w:lang w:eastAsia="zh-CN"/>
        </w:rPr>
        <w:t xml:space="preserve"> </w:t>
      </w:r>
      <w:r>
        <w:rPr>
          <w:rFonts w:hint="eastAsia"/>
          <w:b/>
          <w:color w:val="0070C0"/>
          <w:u w:val="single"/>
          <w:lang w:eastAsia="zh-CN"/>
        </w:rPr>
        <w:t>for inter-frequency measurement</w:t>
      </w:r>
    </w:p>
    <w:p w14:paraId="0B27CCB2" w14:textId="77777777" w:rsidR="00E641CE" w:rsidRDefault="00E641CE" w:rsidP="00E641C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w:t>
      </w:r>
      <w:r w:rsidR="00C37BC3">
        <w:rPr>
          <w:rFonts w:eastAsia="宋体" w:hint="eastAsia"/>
          <w:color w:val="0070C0"/>
          <w:szCs w:val="24"/>
          <w:lang w:eastAsia="zh-CN"/>
        </w:rPr>
        <w:t>LGE , vivo, Nokia</w:t>
      </w:r>
      <w:r>
        <w:rPr>
          <w:rFonts w:eastAsia="宋体" w:hint="eastAsia"/>
          <w:color w:val="0070C0"/>
          <w:szCs w:val="24"/>
          <w:lang w:eastAsia="zh-CN"/>
        </w:rPr>
        <w:t>)</w:t>
      </w:r>
    </w:p>
    <w:p w14:paraId="10E46F8E" w14:textId="77777777" w:rsidR="00C37BC3" w:rsidRDefault="00C37BC3"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37BC3">
        <w:rPr>
          <w:rFonts w:eastAsia="宋体"/>
          <w:color w:val="0070C0"/>
          <w:szCs w:val="24"/>
          <w:lang w:eastAsia="zh-CN"/>
        </w:rPr>
        <w:t>Per-frequency carrier specific threshold for inter-frequency measurement should be considered to avoid UE mobility performance and system performance degradation during power saving operation.</w:t>
      </w:r>
      <w:r>
        <w:rPr>
          <w:rFonts w:eastAsia="宋体" w:hint="eastAsia"/>
          <w:color w:val="0070C0"/>
          <w:szCs w:val="24"/>
          <w:lang w:eastAsia="zh-CN"/>
        </w:rPr>
        <w:t xml:space="preserve"> (LGE)</w:t>
      </w:r>
    </w:p>
    <w:p w14:paraId="2698587B" w14:textId="77777777" w:rsidR="00C37BC3" w:rsidRDefault="00C37BC3"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37BC3">
        <w:rPr>
          <w:rFonts w:eastAsia="宋体"/>
          <w:color w:val="0070C0"/>
          <w:szCs w:val="24"/>
          <w:lang w:eastAsia="zh-CN"/>
        </w:rPr>
        <w:t>RRM relaxation on different inter frequency layers could be treated separately</w:t>
      </w:r>
      <w:r>
        <w:rPr>
          <w:rFonts w:eastAsia="宋体" w:hint="eastAsia"/>
          <w:color w:val="0070C0"/>
          <w:szCs w:val="24"/>
          <w:lang w:eastAsia="zh-CN"/>
        </w:rPr>
        <w:t>. (vivo)</w:t>
      </w:r>
    </w:p>
    <w:p w14:paraId="3D871B82" w14:textId="77777777" w:rsidR="00721690" w:rsidRDefault="00721690" w:rsidP="007216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21690">
        <w:rPr>
          <w:rFonts w:eastAsia="宋体"/>
          <w:color w:val="0070C0"/>
          <w:szCs w:val="24"/>
          <w:lang w:eastAsia="zh-CN"/>
        </w:rPr>
        <w:t>Introduce carrier specific threshold for increased UE power saving opportunities</w:t>
      </w:r>
      <w:r w:rsidR="00486D05">
        <w:rPr>
          <w:rFonts w:eastAsia="宋体" w:hint="eastAsia"/>
          <w:color w:val="0070C0"/>
          <w:szCs w:val="24"/>
          <w:lang w:eastAsia="zh-CN"/>
        </w:rPr>
        <w:t>. (Nokia)</w:t>
      </w:r>
    </w:p>
    <w:p w14:paraId="0337263E" w14:textId="77777777" w:rsidR="00C37BC3" w:rsidRDefault="00C37BC3" w:rsidP="00C37BC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2: </w:t>
      </w:r>
      <w:r w:rsidRPr="00C37BC3">
        <w:rPr>
          <w:rFonts w:eastAsia="宋体"/>
          <w:color w:val="0070C0"/>
          <w:szCs w:val="24"/>
          <w:lang w:eastAsia="zh-CN"/>
        </w:rPr>
        <w:t>RAN 4 to confirm that RRM measurement relaxation threshold is the same for all frequency layers</w:t>
      </w:r>
      <w:r>
        <w:rPr>
          <w:rFonts w:eastAsia="宋体" w:hint="eastAsia"/>
          <w:color w:val="0070C0"/>
          <w:szCs w:val="24"/>
          <w:lang w:eastAsia="zh-CN"/>
        </w:rPr>
        <w:t>. (MTK)</w:t>
      </w:r>
    </w:p>
    <w:p w14:paraId="75C2CE18" w14:textId="77777777" w:rsidR="00E641CE" w:rsidRDefault="00E641CE" w:rsidP="00E641C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sidR="00C37BC3">
        <w:rPr>
          <w:rFonts w:eastAsia="宋体" w:hint="eastAsia"/>
          <w:color w:val="0070C0"/>
          <w:szCs w:val="24"/>
          <w:lang w:eastAsia="zh-CN"/>
        </w:rPr>
        <w:t>3</w:t>
      </w:r>
      <w:r>
        <w:rPr>
          <w:rFonts w:eastAsia="宋体" w:hint="eastAsia"/>
          <w:color w:val="0070C0"/>
          <w:szCs w:val="24"/>
          <w:lang w:eastAsia="zh-CN"/>
        </w:rPr>
        <w:t>: Up to RAN2</w:t>
      </w:r>
      <w:r>
        <w:rPr>
          <w:rFonts w:eastAsia="宋体"/>
          <w:color w:val="0070C0"/>
          <w:szCs w:val="24"/>
          <w:lang w:eastAsia="zh-CN"/>
        </w:rPr>
        <w:t>’</w:t>
      </w:r>
      <w:r>
        <w:rPr>
          <w:rFonts w:eastAsia="宋体" w:hint="eastAsia"/>
          <w:color w:val="0070C0"/>
          <w:szCs w:val="24"/>
          <w:lang w:eastAsia="zh-CN"/>
        </w:rPr>
        <w:t>s decision (CATT</w:t>
      </w:r>
      <w:r w:rsidR="00C37BC3">
        <w:rPr>
          <w:rFonts w:eastAsia="宋体" w:hint="eastAsia"/>
          <w:color w:val="0070C0"/>
          <w:szCs w:val="24"/>
          <w:lang w:eastAsia="zh-CN"/>
        </w:rPr>
        <w:t>, Ericsson</w:t>
      </w:r>
      <w:r w:rsidR="00AD0814">
        <w:rPr>
          <w:rFonts w:eastAsia="宋体" w:hint="eastAsia"/>
          <w:color w:val="0070C0"/>
          <w:szCs w:val="24"/>
          <w:lang w:eastAsia="zh-CN"/>
        </w:rPr>
        <w:t>, Qualcomm</w:t>
      </w:r>
      <w:r>
        <w:rPr>
          <w:rFonts w:eastAsia="宋体" w:hint="eastAsia"/>
          <w:color w:val="0070C0"/>
          <w:szCs w:val="24"/>
          <w:lang w:eastAsia="zh-CN"/>
        </w:rPr>
        <w:t>)</w:t>
      </w:r>
    </w:p>
    <w:p w14:paraId="4D696A0D" w14:textId="77777777" w:rsidR="00C37BC3" w:rsidRDefault="00C37BC3"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37BC3">
        <w:rPr>
          <w:rFonts w:eastAsia="宋体"/>
          <w:color w:val="0070C0"/>
          <w:szCs w:val="24"/>
          <w:lang w:eastAsia="zh-CN"/>
        </w:rPr>
        <w:t>RAN4 shall develop requirements for relaxation using carrier specific threshold only if the procedure is agreed in RAN2</w:t>
      </w:r>
      <w:r>
        <w:rPr>
          <w:rFonts w:eastAsia="宋体" w:hint="eastAsia"/>
          <w:color w:val="0070C0"/>
          <w:szCs w:val="24"/>
          <w:lang w:eastAsia="zh-CN"/>
        </w:rPr>
        <w:t>. (Ericsson)</w:t>
      </w:r>
    </w:p>
    <w:p w14:paraId="601664E4" w14:textId="77777777" w:rsidR="00721690" w:rsidRDefault="00721690"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21690">
        <w:rPr>
          <w:rFonts w:eastAsia="宋体"/>
          <w:color w:val="0070C0"/>
          <w:szCs w:val="24"/>
          <w:lang w:eastAsia="zh-CN"/>
        </w:rPr>
        <w:t>RAN2 should decide whether to introduce RRM measurement relaxation threshold for inter-frequency measurement.</w:t>
      </w:r>
      <w:r>
        <w:rPr>
          <w:rFonts w:eastAsia="宋体" w:hint="eastAsia"/>
          <w:color w:val="0070C0"/>
          <w:szCs w:val="24"/>
          <w:lang w:eastAsia="zh-CN"/>
        </w:rPr>
        <w:t xml:space="preserve"> (Qualcomm)</w:t>
      </w:r>
    </w:p>
    <w:p w14:paraId="56295572" w14:textId="77777777" w:rsidR="00E641CE" w:rsidRPr="00805BE8" w:rsidRDefault="00E641CE" w:rsidP="00E641C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ABFCF5C" w14:textId="77777777" w:rsidR="001661D3" w:rsidRPr="000F0711" w:rsidRDefault="00D355C2" w:rsidP="005B480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lastRenderedPageBreak/>
        <w:t xml:space="preserve">It </w:t>
      </w:r>
      <w:r w:rsidRPr="00D355C2">
        <w:rPr>
          <w:rFonts w:eastAsia="宋体" w:hint="eastAsia"/>
          <w:color w:val="0070C0"/>
          <w:szCs w:val="24"/>
          <w:highlight w:val="yellow"/>
          <w:lang w:eastAsia="zh-CN"/>
        </w:rPr>
        <w:t>is up to RAN2</w:t>
      </w:r>
      <w:r w:rsidRPr="00D355C2">
        <w:rPr>
          <w:rFonts w:eastAsia="宋体"/>
          <w:color w:val="0070C0"/>
          <w:szCs w:val="24"/>
          <w:highlight w:val="yellow"/>
          <w:lang w:eastAsia="zh-CN"/>
        </w:rPr>
        <w:t>’</w:t>
      </w:r>
      <w:r w:rsidRPr="00D355C2">
        <w:rPr>
          <w:rFonts w:eastAsia="宋体" w:hint="eastAsia"/>
          <w:color w:val="0070C0"/>
          <w:szCs w:val="24"/>
          <w:highlight w:val="yellow"/>
          <w:lang w:eastAsia="zh-CN"/>
        </w:rPr>
        <w:t xml:space="preserve">s decision </w:t>
      </w:r>
      <w:r w:rsidRPr="00D355C2">
        <w:rPr>
          <w:rFonts w:eastAsia="宋体"/>
          <w:color w:val="0070C0"/>
          <w:szCs w:val="24"/>
          <w:highlight w:val="yellow"/>
          <w:lang w:eastAsia="zh-CN"/>
        </w:rPr>
        <w:t>on whether to introduce RRM measurement relaxation threshold for inter-frequency measurement.</w:t>
      </w:r>
    </w:p>
    <w:p w14:paraId="7B82A0D5" w14:textId="77777777" w:rsidR="008015B0" w:rsidRDefault="008015B0" w:rsidP="005B4802">
      <w:pPr>
        <w:rPr>
          <w:b/>
          <w:color w:val="0070C0"/>
          <w:u w:val="single"/>
          <w:lang w:eastAsia="zh-CN"/>
        </w:rPr>
      </w:pPr>
    </w:p>
    <w:p w14:paraId="5D611638" w14:textId="77777777" w:rsidR="00B4108D" w:rsidRDefault="00E94CA8" w:rsidP="005B4802">
      <w:pPr>
        <w:rPr>
          <w:b/>
          <w:color w:val="0070C0"/>
          <w:u w:val="single"/>
          <w:lang w:eastAsia="zh-CN"/>
        </w:rPr>
      </w:pPr>
      <w:r>
        <w:rPr>
          <w:b/>
          <w:color w:val="0070C0"/>
          <w:u w:val="single"/>
          <w:lang w:eastAsia="ko-KR"/>
        </w:rPr>
        <w:t>Issue</w:t>
      </w:r>
      <w:r>
        <w:rPr>
          <w:b/>
          <w:color w:val="0070C0"/>
          <w:u w:val="single"/>
          <w:lang w:eastAsia="zh-CN"/>
        </w:rPr>
        <w:t xml:space="preserv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7</w:t>
      </w:r>
      <w:r>
        <w:rPr>
          <w:b/>
          <w:color w:val="0070C0"/>
          <w:u w:val="single"/>
          <w:lang w:eastAsia="zh-CN"/>
        </w:rPr>
        <w:t xml:space="preserve">: </w:t>
      </w:r>
      <w:r w:rsidR="00A56565" w:rsidRPr="0031131F">
        <w:rPr>
          <w:b/>
          <w:color w:val="0070C0"/>
          <w:u w:val="single"/>
          <w:lang w:eastAsia="zh-CN"/>
        </w:rPr>
        <w:t xml:space="preserve">When </w:t>
      </w:r>
      <w:proofErr w:type="spellStart"/>
      <w:r w:rsidR="00A56565" w:rsidRPr="0031131F">
        <w:rPr>
          <w:b/>
          <w:color w:val="0070C0"/>
          <w:u w:val="single"/>
          <w:lang w:eastAsia="zh-CN"/>
        </w:rPr>
        <w:t>Srxlev</w:t>
      </w:r>
      <w:proofErr w:type="spellEnd"/>
      <w:r w:rsidR="00A56565" w:rsidRPr="0031131F">
        <w:rPr>
          <w:b/>
          <w:color w:val="0070C0"/>
          <w:u w:val="single"/>
          <w:lang w:eastAsia="zh-CN"/>
        </w:rPr>
        <w:t xml:space="preserve"> &gt; </w:t>
      </w:r>
      <w:proofErr w:type="spellStart"/>
      <w:r w:rsidR="00A56565" w:rsidRPr="0031131F">
        <w:rPr>
          <w:b/>
          <w:color w:val="0070C0"/>
          <w:u w:val="single"/>
          <w:lang w:eastAsia="zh-CN"/>
        </w:rPr>
        <w:t>SnonIntraSearchP</w:t>
      </w:r>
      <w:proofErr w:type="spellEnd"/>
      <w:r w:rsidR="00A56565" w:rsidRPr="0031131F">
        <w:rPr>
          <w:b/>
          <w:color w:val="0070C0"/>
          <w:u w:val="single"/>
          <w:lang w:eastAsia="zh-CN"/>
        </w:rPr>
        <w:t xml:space="preserve"> and </w:t>
      </w:r>
      <w:proofErr w:type="spellStart"/>
      <w:r w:rsidR="00A56565" w:rsidRPr="0031131F">
        <w:rPr>
          <w:b/>
          <w:color w:val="0070C0"/>
          <w:u w:val="single"/>
          <w:lang w:eastAsia="zh-CN"/>
        </w:rPr>
        <w:t>Squal</w:t>
      </w:r>
      <w:proofErr w:type="spellEnd"/>
      <w:r w:rsidR="00A56565" w:rsidRPr="0031131F">
        <w:rPr>
          <w:b/>
          <w:color w:val="0070C0"/>
          <w:u w:val="single"/>
          <w:lang w:eastAsia="zh-CN"/>
        </w:rPr>
        <w:t xml:space="preserve"> &gt; </w:t>
      </w:r>
      <w:proofErr w:type="spellStart"/>
      <w:r w:rsidR="00A56565" w:rsidRPr="0031131F">
        <w:rPr>
          <w:b/>
          <w:color w:val="0070C0"/>
          <w:u w:val="single"/>
          <w:lang w:eastAsia="zh-CN"/>
        </w:rPr>
        <w:t>SnonIntraSearchQ</w:t>
      </w:r>
      <w:proofErr w:type="spellEnd"/>
      <w:r w:rsidR="00A56565" w:rsidRPr="0031131F">
        <w:rPr>
          <w:b/>
          <w:color w:val="0070C0"/>
          <w:u w:val="single"/>
          <w:lang w:eastAsia="zh-CN"/>
        </w:rPr>
        <w:t>,</w:t>
      </w:r>
      <w:r w:rsidR="0031131F">
        <w:rPr>
          <w:rFonts w:hint="eastAsia"/>
          <w:b/>
          <w:color w:val="0070C0"/>
          <w:u w:val="single"/>
          <w:lang w:eastAsia="zh-CN"/>
        </w:rPr>
        <w:t xml:space="preserve"> </w:t>
      </w:r>
      <w:r w:rsidR="005B39ED">
        <w:rPr>
          <w:rFonts w:hint="eastAsia"/>
          <w:b/>
          <w:color w:val="0070C0"/>
          <w:u w:val="single"/>
          <w:lang w:eastAsia="zh-CN"/>
        </w:rPr>
        <w:t xml:space="preserve">RRM measurement </w:t>
      </w:r>
      <w:r w:rsidR="005B39ED">
        <w:rPr>
          <w:b/>
          <w:color w:val="0070C0"/>
          <w:u w:val="single"/>
          <w:lang w:eastAsia="zh-CN"/>
        </w:rPr>
        <w:t>relaxation</w:t>
      </w:r>
      <w:r w:rsidR="005B39ED">
        <w:rPr>
          <w:rFonts w:hint="eastAsia"/>
          <w:b/>
          <w:color w:val="0070C0"/>
          <w:u w:val="single"/>
          <w:lang w:eastAsia="zh-CN"/>
        </w:rPr>
        <w:t xml:space="preserve"> for inter-frequency layer with higher priority</w:t>
      </w:r>
    </w:p>
    <w:p w14:paraId="709E5282" w14:textId="77777777" w:rsidR="006E32C5" w:rsidRDefault="005B39ED" w:rsidP="005B39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sidR="006E32C5">
        <w:rPr>
          <w:rFonts w:eastAsia="宋体" w:hint="eastAsia"/>
          <w:color w:val="0070C0"/>
          <w:szCs w:val="24"/>
          <w:lang w:eastAsia="zh-CN"/>
        </w:rPr>
        <w:t>1</w:t>
      </w:r>
      <w:r>
        <w:rPr>
          <w:rFonts w:eastAsia="宋体" w:hint="eastAsia"/>
          <w:color w:val="0070C0"/>
          <w:szCs w:val="24"/>
          <w:lang w:eastAsia="zh-CN"/>
        </w:rPr>
        <w:t xml:space="preserve">: </w:t>
      </w:r>
      <w:r w:rsidR="00A920ED">
        <w:rPr>
          <w:rFonts w:eastAsia="宋体"/>
          <w:color w:val="0070C0"/>
          <w:szCs w:val="24"/>
          <w:lang w:eastAsia="zh-CN"/>
        </w:rPr>
        <w:t>(CATT, vivo, CMCC</w:t>
      </w:r>
      <w:r w:rsidR="002C4D93">
        <w:rPr>
          <w:rFonts w:eastAsia="宋体" w:hint="eastAsia"/>
          <w:color w:val="0070C0"/>
          <w:szCs w:val="24"/>
          <w:lang w:eastAsia="zh-CN"/>
        </w:rPr>
        <w:t xml:space="preserve">, </w:t>
      </w:r>
      <w:r w:rsidR="000F7C15">
        <w:rPr>
          <w:rFonts w:eastAsia="宋体" w:hint="eastAsia"/>
          <w:color w:val="0070C0"/>
          <w:szCs w:val="24"/>
          <w:lang w:eastAsia="zh-CN"/>
        </w:rPr>
        <w:t xml:space="preserve">MTK, </w:t>
      </w:r>
      <w:r w:rsidR="002C4D93">
        <w:rPr>
          <w:rFonts w:eastAsia="宋体" w:hint="eastAsia"/>
          <w:color w:val="0070C0"/>
          <w:szCs w:val="24"/>
          <w:lang w:eastAsia="zh-CN"/>
        </w:rPr>
        <w:t>Huawei</w:t>
      </w:r>
      <w:r w:rsidR="00A920ED">
        <w:rPr>
          <w:rFonts w:eastAsia="宋体"/>
          <w:color w:val="0070C0"/>
          <w:szCs w:val="24"/>
          <w:lang w:eastAsia="zh-CN"/>
        </w:rPr>
        <w:t>)</w:t>
      </w:r>
    </w:p>
    <w:p w14:paraId="04D04236" w14:textId="77777777" w:rsidR="00A920ED" w:rsidRDefault="00A56565" w:rsidP="00A920E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920ED">
        <w:rPr>
          <w:rFonts w:eastAsia="宋体"/>
          <w:color w:val="0070C0"/>
          <w:szCs w:val="24"/>
          <w:lang w:eastAsia="zh-CN"/>
        </w:rPr>
        <w:t>No relaxation of the current measurement delay requirement is expected for inter-frequency measurement with higher priority</w:t>
      </w:r>
      <w:r w:rsidR="00A920ED" w:rsidRPr="00A920ED">
        <w:rPr>
          <w:rFonts w:eastAsia="宋体" w:hint="eastAsia"/>
          <w:color w:val="0070C0"/>
          <w:szCs w:val="24"/>
          <w:lang w:eastAsia="zh-CN"/>
        </w:rPr>
        <w:t>.</w:t>
      </w:r>
    </w:p>
    <w:p w14:paraId="4488C432" w14:textId="77777777" w:rsidR="00B433FF" w:rsidRDefault="006E32C5" w:rsidP="00A920ED">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w:t>
      </w:r>
      <w:r w:rsidR="00B433FF">
        <w:rPr>
          <w:rFonts w:eastAsia="宋体" w:hint="eastAsia"/>
          <w:color w:val="0070C0"/>
          <w:szCs w:val="24"/>
          <w:lang w:eastAsia="zh-CN"/>
        </w:rPr>
        <w:t>(Ericsson)</w:t>
      </w:r>
    </w:p>
    <w:p w14:paraId="4DDB7CF1" w14:textId="77777777" w:rsidR="006E32C5" w:rsidRDefault="00B433FF" w:rsidP="00B433F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433FF">
        <w:rPr>
          <w:rFonts w:eastAsia="宋体"/>
          <w:color w:val="0070C0"/>
          <w:szCs w:val="24"/>
          <w:lang w:eastAsia="zh-CN"/>
        </w:rPr>
        <w:t xml:space="preserve">RAN4 shall discuss whether higher priority carriers can be relaxed when UE has entered a relaxation mode while fulfilling the condition: </w:t>
      </w:r>
      <w:proofErr w:type="spellStart"/>
      <w:r w:rsidRPr="00B433FF">
        <w:rPr>
          <w:rFonts w:eastAsia="宋体"/>
          <w:color w:val="0070C0"/>
          <w:szCs w:val="24"/>
          <w:lang w:eastAsia="zh-CN"/>
        </w:rPr>
        <w:t>Srxlev</w:t>
      </w:r>
      <w:proofErr w:type="spellEnd"/>
      <w:r w:rsidRPr="00B433FF">
        <w:rPr>
          <w:rFonts w:eastAsia="宋体"/>
          <w:color w:val="0070C0"/>
          <w:szCs w:val="24"/>
          <w:lang w:eastAsia="zh-CN"/>
        </w:rPr>
        <w:t xml:space="preserve"> &gt; </w:t>
      </w:r>
      <w:proofErr w:type="spellStart"/>
      <w:r w:rsidRPr="00B433FF">
        <w:rPr>
          <w:rFonts w:eastAsia="宋体"/>
          <w:color w:val="0070C0"/>
          <w:szCs w:val="24"/>
          <w:lang w:eastAsia="zh-CN"/>
        </w:rPr>
        <w:t>SnonIntraSearchP</w:t>
      </w:r>
      <w:proofErr w:type="spellEnd"/>
      <w:r w:rsidRPr="00B433FF">
        <w:rPr>
          <w:rFonts w:eastAsia="宋体"/>
          <w:color w:val="0070C0"/>
          <w:szCs w:val="24"/>
          <w:lang w:eastAsia="zh-CN"/>
        </w:rPr>
        <w:t xml:space="preserve"> and </w:t>
      </w:r>
      <w:proofErr w:type="spellStart"/>
      <w:r w:rsidRPr="00B433FF">
        <w:rPr>
          <w:rFonts w:eastAsia="宋体"/>
          <w:color w:val="0070C0"/>
          <w:szCs w:val="24"/>
          <w:lang w:eastAsia="zh-CN"/>
        </w:rPr>
        <w:t>Squal</w:t>
      </w:r>
      <w:proofErr w:type="spellEnd"/>
      <w:r w:rsidRPr="00B433FF">
        <w:rPr>
          <w:rFonts w:eastAsia="宋体"/>
          <w:color w:val="0070C0"/>
          <w:szCs w:val="24"/>
          <w:lang w:eastAsia="zh-CN"/>
        </w:rPr>
        <w:t xml:space="preserve"> &gt; </w:t>
      </w:r>
      <w:proofErr w:type="spellStart"/>
      <w:r w:rsidRPr="00B433FF">
        <w:rPr>
          <w:rFonts w:eastAsia="宋体"/>
          <w:color w:val="0070C0"/>
          <w:szCs w:val="24"/>
          <w:lang w:eastAsia="zh-CN"/>
        </w:rPr>
        <w:t>SnonIntraSearchQ</w:t>
      </w:r>
      <w:proofErr w:type="spellEnd"/>
      <w:r w:rsidR="00A920ED" w:rsidRPr="00A920ED">
        <w:rPr>
          <w:rFonts w:eastAsia="宋体"/>
          <w:color w:val="0070C0"/>
          <w:szCs w:val="24"/>
          <w:lang w:eastAsia="zh-CN"/>
        </w:rPr>
        <w:t xml:space="preserve">. </w:t>
      </w:r>
    </w:p>
    <w:p w14:paraId="78550E07" w14:textId="77777777" w:rsidR="00F24B7B" w:rsidRDefault="00F24B7B" w:rsidP="00F24B7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3: (Qualcomm)</w:t>
      </w:r>
    </w:p>
    <w:p w14:paraId="720812A2" w14:textId="77777777" w:rsidR="00F24B7B" w:rsidRDefault="00F24B7B" w:rsidP="00F24B7B">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If o</w:t>
      </w:r>
      <w:r w:rsidRPr="00F24B7B">
        <w:rPr>
          <w:rFonts w:eastAsia="宋体"/>
          <w:color w:val="0070C0"/>
          <w:szCs w:val="24"/>
          <w:lang w:eastAsia="zh-CN"/>
        </w:rPr>
        <w:t>ne of the two relaxation criteria get fulfilled, no relaxation of the current measurement delay requirement is expected for inter-frequency/inter-RAT measurement with higher priority.</w:t>
      </w:r>
    </w:p>
    <w:p w14:paraId="3ABFC6DD" w14:textId="77777777" w:rsidR="00F24B7B" w:rsidRDefault="00F24B7B" w:rsidP="00F24B7B">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If </w:t>
      </w:r>
      <w:r w:rsidRPr="00F24B7B">
        <w:rPr>
          <w:rFonts w:eastAsia="宋体"/>
          <w:color w:val="0070C0"/>
          <w:szCs w:val="24"/>
          <w:lang w:eastAsia="zh-CN"/>
        </w:rPr>
        <w:t xml:space="preserve">both two relaxation criteria get fulfilled, the relaxed </w:t>
      </w:r>
      <w:r w:rsidR="006C3F64" w:rsidRPr="00F24B7B">
        <w:rPr>
          <w:rFonts w:eastAsia="宋体"/>
          <w:color w:val="0070C0"/>
          <w:szCs w:val="24"/>
          <w:lang w:eastAsia="zh-CN"/>
        </w:rPr>
        <w:t>requirement for the frequency layer/RAT of higher priority is</w:t>
      </w:r>
      <w:r w:rsidRPr="00F24B7B">
        <w:rPr>
          <w:rFonts w:eastAsia="宋体"/>
          <w:color w:val="0070C0"/>
          <w:szCs w:val="24"/>
          <w:lang w:eastAsia="zh-CN"/>
        </w:rPr>
        <w:t xml:space="preserve"> same as those for the frequency layer of equal/lower priority.</w:t>
      </w:r>
    </w:p>
    <w:p w14:paraId="6A3CE96B" w14:textId="77777777" w:rsidR="007E23B1" w:rsidRDefault="007E23B1" w:rsidP="007E23B1">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w:t>
      </w:r>
      <w:r>
        <w:rPr>
          <w:rFonts w:eastAsia="宋体" w:hint="eastAsia"/>
          <w:color w:val="0070C0"/>
          <w:szCs w:val="24"/>
          <w:lang w:eastAsia="zh-CN"/>
        </w:rPr>
        <w:t xml:space="preserve"> (Nokia)</w:t>
      </w:r>
    </w:p>
    <w:p w14:paraId="3DD3A59B" w14:textId="77777777" w:rsidR="007E23B1" w:rsidRPr="005714BB" w:rsidRDefault="007E23B1" w:rsidP="005714BB">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56565">
        <w:rPr>
          <w:rFonts w:eastAsia="宋体"/>
          <w:color w:val="0070C0"/>
          <w:szCs w:val="24"/>
          <w:lang w:eastAsia="zh-CN"/>
        </w:rPr>
        <w:t>Measurements of higher priority carriers shall not be relaxed</w:t>
      </w:r>
      <w:r>
        <w:rPr>
          <w:rFonts w:eastAsia="宋体" w:hint="eastAsia"/>
          <w:color w:val="0070C0"/>
          <w:szCs w:val="24"/>
          <w:lang w:eastAsia="zh-CN"/>
        </w:rPr>
        <w:t xml:space="preserve">. </w:t>
      </w:r>
    </w:p>
    <w:p w14:paraId="7B850F2F" w14:textId="77777777" w:rsidR="00F57226" w:rsidRPr="00805BE8" w:rsidRDefault="00F57226" w:rsidP="00F572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A48326" w14:textId="77777777" w:rsidR="005714BB" w:rsidRPr="005714BB" w:rsidRDefault="005714BB" w:rsidP="005714BB">
      <w:pPr>
        <w:pStyle w:val="afe"/>
        <w:numPr>
          <w:ilvl w:val="1"/>
          <w:numId w:val="4"/>
        </w:numPr>
        <w:overflowPunct/>
        <w:autoSpaceDE/>
        <w:autoSpaceDN/>
        <w:adjustRightInd/>
        <w:spacing w:after="120"/>
        <w:ind w:left="1440" w:firstLineChars="0"/>
        <w:textAlignment w:val="auto"/>
        <w:rPr>
          <w:iCs/>
          <w:color w:val="0070C0"/>
          <w:highlight w:val="yellow"/>
          <w:lang w:val="en-US" w:eastAsia="zh-CN"/>
        </w:rPr>
      </w:pPr>
      <w:r w:rsidRPr="005714BB">
        <w:rPr>
          <w:iCs/>
          <w:color w:val="0070C0"/>
          <w:highlight w:val="yellow"/>
          <w:lang w:val="en-US" w:eastAsia="zh-CN"/>
        </w:rPr>
        <w:t xml:space="preserve">To move forward, moderator would like to check whether option </w:t>
      </w:r>
      <w:r w:rsidRPr="005714BB">
        <w:rPr>
          <w:rFonts w:eastAsia="宋体" w:hint="eastAsia"/>
          <w:iCs/>
          <w:color w:val="0070C0"/>
          <w:highlight w:val="yellow"/>
          <w:lang w:val="en-US" w:eastAsia="zh-CN"/>
        </w:rPr>
        <w:t>1</w:t>
      </w:r>
      <w:r w:rsidRPr="005714BB">
        <w:rPr>
          <w:iCs/>
          <w:color w:val="0070C0"/>
          <w:highlight w:val="yellow"/>
          <w:lang w:val="en-US" w:eastAsia="zh-CN"/>
        </w:rPr>
        <w:t xml:space="preserve"> can be acceptable</w:t>
      </w:r>
      <w:r w:rsidRPr="005714BB">
        <w:rPr>
          <w:rFonts w:eastAsia="宋体" w:hint="eastAsia"/>
          <w:iCs/>
          <w:color w:val="0070C0"/>
          <w:highlight w:val="yellow"/>
          <w:lang w:val="en-US" w:eastAsia="zh-CN"/>
        </w:rPr>
        <w:t>.</w:t>
      </w:r>
    </w:p>
    <w:p w14:paraId="5448130F" w14:textId="77777777" w:rsidR="00F57226" w:rsidRPr="00D355C2" w:rsidRDefault="00F57226" w:rsidP="005714BB">
      <w:pPr>
        <w:pStyle w:val="afe"/>
        <w:overflowPunct/>
        <w:autoSpaceDE/>
        <w:autoSpaceDN/>
        <w:adjustRightInd/>
        <w:spacing w:after="120"/>
        <w:ind w:left="1440" w:firstLineChars="0" w:firstLine="0"/>
        <w:textAlignment w:val="auto"/>
        <w:rPr>
          <w:rFonts w:eastAsia="宋体"/>
          <w:color w:val="0070C0"/>
          <w:szCs w:val="24"/>
          <w:highlight w:val="yellow"/>
          <w:lang w:eastAsia="zh-CN"/>
        </w:rPr>
      </w:pPr>
    </w:p>
    <w:p w14:paraId="6C100083" w14:textId="77777777" w:rsidR="008015B0" w:rsidRDefault="008015B0" w:rsidP="0031131F">
      <w:pPr>
        <w:rPr>
          <w:b/>
          <w:color w:val="0070C0"/>
          <w:u w:val="single"/>
          <w:lang w:eastAsia="zh-CN"/>
        </w:rPr>
      </w:pPr>
    </w:p>
    <w:p w14:paraId="3CF0882B" w14:textId="77777777" w:rsidR="0031131F" w:rsidRDefault="0031131F" w:rsidP="0031131F">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8</w:t>
      </w:r>
      <w:r>
        <w:rPr>
          <w:b/>
          <w:color w:val="0070C0"/>
          <w:u w:val="single"/>
          <w:lang w:eastAsia="zh-CN"/>
        </w:rPr>
        <w:t xml:space="preserve">: </w:t>
      </w:r>
      <w:r w:rsidR="00A56565" w:rsidRPr="00B433FF">
        <w:rPr>
          <w:rFonts w:hint="eastAsia"/>
          <w:b/>
          <w:color w:val="0070C0"/>
          <w:u w:val="single"/>
          <w:lang w:eastAsia="zh-CN"/>
        </w:rPr>
        <w:t xml:space="preserve">When </w:t>
      </w:r>
      <w:proofErr w:type="spellStart"/>
      <w:r w:rsidR="00A56565" w:rsidRPr="00B433FF">
        <w:rPr>
          <w:rFonts w:hint="eastAsia"/>
          <w:b/>
          <w:color w:val="0070C0"/>
          <w:u w:val="single"/>
          <w:lang w:eastAsia="zh-CN"/>
        </w:rPr>
        <w:t>Srxlev</w:t>
      </w:r>
      <w:proofErr w:type="spellEnd"/>
      <w:r w:rsidR="00A56565" w:rsidRPr="00B433FF">
        <w:rPr>
          <w:rFonts w:hint="eastAsia"/>
          <w:b/>
          <w:color w:val="0070C0"/>
          <w:u w:val="single"/>
          <w:lang w:eastAsia="zh-CN"/>
        </w:rPr>
        <w:t xml:space="preserve"> </w:t>
      </w:r>
      <w:r w:rsidR="00A56565" w:rsidRPr="00B433FF">
        <w:rPr>
          <w:rFonts w:hint="eastAsia"/>
          <w:b/>
          <w:color w:val="0070C0"/>
          <w:u w:val="single"/>
          <w:lang w:eastAsia="zh-CN"/>
        </w:rPr>
        <w:t>≤</w:t>
      </w:r>
      <w:r w:rsidR="00A56565" w:rsidRPr="00B433FF">
        <w:rPr>
          <w:rFonts w:hint="eastAsia"/>
          <w:b/>
          <w:color w:val="0070C0"/>
          <w:u w:val="single"/>
          <w:lang w:eastAsia="zh-CN"/>
        </w:rPr>
        <w:t xml:space="preserve"> </w:t>
      </w:r>
      <w:proofErr w:type="spellStart"/>
      <w:r w:rsidR="00A56565" w:rsidRPr="00B433FF">
        <w:rPr>
          <w:rFonts w:hint="eastAsia"/>
          <w:b/>
          <w:color w:val="0070C0"/>
          <w:u w:val="single"/>
          <w:lang w:eastAsia="zh-CN"/>
        </w:rPr>
        <w:t>SnonIntraSearchP</w:t>
      </w:r>
      <w:proofErr w:type="spellEnd"/>
      <w:r w:rsidR="00A56565" w:rsidRPr="00B433FF">
        <w:rPr>
          <w:rFonts w:hint="eastAsia"/>
          <w:b/>
          <w:color w:val="0070C0"/>
          <w:u w:val="single"/>
          <w:lang w:eastAsia="zh-CN"/>
        </w:rPr>
        <w:t xml:space="preserve"> or </w:t>
      </w:r>
      <w:proofErr w:type="spellStart"/>
      <w:r w:rsidR="00A56565" w:rsidRPr="00B433FF">
        <w:rPr>
          <w:rFonts w:hint="eastAsia"/>
          <w:b/>
          <w:color w:val="0070C0"/>
          <w:u w:val="single"/>
          <w:lang w:eastAsia="zh-CN"/>
        </w:rPr>
        <w:t>Squal</w:t>
      </w:r>
      <w:proofErr w:type="spellEnd"/>
      <w:r w:rsidR="00A56565" w:rsidRPr="00B433FF">
        <w:rPr>
          <w:rFonts w:hint="eastAsia"/>
          <w:b/>
          <w:color w:val="0070C0"/>
          <w:u w:val="single"/>
          <w:lang w:eastAsia="zh-CN"/>
        </w:rPr>
        <w:t xml:space="preserve"> </w:t>
      </w:r>
      <w:r w:rsidR="00A56565" w:rsidRPr="00B433FF">
        <w:rPr>
          <w:rFonts w:hint="eastAsia"/>
          <w:b/>
          <w:color w:val="0070C0"/>
          <w:u w:val="single"/>
          <w:lang w:eastAsia="zh-CN"/>
        </w:rPr>
        <w:t>≤</w:t>
      </w:r>
      <w:r w:rsidR="00A56565">
        <w:rPr>
          <w:rFonts w:hint="eastAsia"/>
          <w:b/>
          <w:color w:val="0070C0"/>
          <w:u w:val="single"/>
          <w:lang w:eastAsia="zh-CN"/>
        </w:rPr>
        <w:t xml:space="preserve"> </w:t>
      </w:r>
      <w:proofErr w:type="spellStart"/>
      <w:r w:rsidR="00A56565">
        <w:rPr>
          <w:rFonts w:hint="eastAsia"/>
          <w:b/>
          <w:color w:val="0070C0"/>
          <w:u w:val="single"/>
          <w:lang w:eastAsia="zh-CN"/>
        </w:rPr>
        <w:t>SnonIntraSearchQ</w:t>
      </w:r>
      <w:proofErr w:type="spellEnd"/>
      <w:r w:rsidR="00A56565" w:rsidRPr="0031131F">
        <w:rPr>
          <w:b/>
          <w:color w:val="0070C0"/>
          <w:u w:val="single"/>
          <w:lang w:eastAsia="zh-CN"/>
        </w:rPr>
        <w:t>,</w:t>
      </w:r>
      <w:r w:rsidR="00A56565">
        <w:rPr>
          <w:rFonts w:hint="eastAsia"/>
          <w:b/>
          <w:color w:val="0070C0"/>
          <w:u w:val="single"/>
          <w:lang w:eastAsia="zh-CN"/>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p>
    <w:p w14:paraId="72A4A6B8" w14:textId="77777777" w:rsidR="0031131F" w:rsidRDefault="0031131F" w:rsidP="003113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(CATT, vivo, CMCC</w:t>
      </w:r>
      <w:r w:rsidR="002C4D93">
        <w:rPr>
          <w:rFonts w:eastAsia="宋体" w:hint="eastAsia"/>
          <w:color w:val="0070C0"/>
          <w:szCs w:val="24"/>
          <w:lang w:eastAsia="zh-CN"/>
        </w:rPr>
        <w:t>, Ericsson</w:t>
      </w:r>
      <w:r w:rsidR="00F24B7B">
        <w:rPr>
          <w:rFonts w:eastAsia="宋体" w:hint="eastAsia"/>
          <w:color w:val="0070C0"/>
          <w:szCs w:val="24"/>
          <w:lang w:eastAsia="zh-CN"/>
        </w:rPr>
        <w:t>, Qualcomm</w:t>
      </w:r>
      <w:r>
        <w:rPr>
          <w:rFonts w:eastAsia="宋体"/>
          <w:color w:val="0070C0"/>
          <w:szCs w:val="24"/>
          <w:lang w:eastAsia="zh-CN"/>
        </w:rPr>
        <w:t>)</w:t>
      </w:r>
    </w:p>
    <w:p w14:paraId="319CDD87" w14:textId="77777777" w:rsidR="0031131F" w:rsidRDefault="006C3F64" w:rsidP="0031131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920ED">
        <w:rPr>
          <w:rFonts w:eastAsia="宋体"/>
          <w:color w:val="0070C0"/>
          <w:szCs w:val="24"/>
          <w:lang w:eastAsia="zh-CN"/>
        </w:rPr>
        <w:t>The</w:t>
      </w:r>
      <w:r w:rsidR="0031131F" w:rsidRPr="00A920ED">
        <w:rPr>
          <w:rFonts w:eastAsia="宋体" w:hint="eastAsia"/>
          <w:color w:val="0070C0"/>
          <w:szCs w:val="24"/>
          <w:lang w:eastAsia="zh-CN"/>
        </w:rPr>
        <w:t xml:space="preserve"> relaxed requirement for the frequency layer of higher priority shall use the same relaxed measurement requirement as those for the frequency layer of equal/lower priority.</w:t>
      </w:r>
    </w:p>
    <w:p w14:paraId="69EB411B" w14:textId="77777777" w:rsidR="00A56565" w:rsidRDefault="0031131F" w:rsidP="0031131F">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w:t>
      </w:r>
      <w:r w:rsidR="00A56565">
        <w:rPr>
          <w:rFonts w:eastAsia="宋体" w:hint="eastAsia"/>
          <w:color w:val="0070C0"/>
          <w:szCs w:val="24"/>
          <w:lang w:eastAsia="zh-CN"/>
        </w:rPr>
        <w:t>(OPPO, Huawei)</w:t>
      </w:r>
    </w:p>
    <w:p w14:paraId="012DAA70" w14:textId="77777777" w:rsidR="0031131F" w:rsidRDefault="0031131F" w:rsidP="00A5656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920ED">
        <w:rPr>
          <w:rFonts w:eastAsia="宋体"/>
          <w:color w:val="0070C0"/>
          <w:szCs w:val="24"/>
          <w:lang w:eastAsia="zh-CN"/>
        </w:rPr>
        <w:t>Different relaxation for higher priority layer and equal/lower priority layer can be defined for RRM measurement relaxation.</w:t>
      </w:r>
    </w:p>
    <w:p w14:paraId="4FF0474E" w14:textId="77777777" w:rsidR="00A56565" w:rsidRDefault="00A56565" w:rsidP="00A56565">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3</w:t>
      </w:r>
      <w:r w:rsidRPr="00805BE8">
        <w:rPr>
          <w:rFonts w:eastAsia="宋体"/>
          <w:color w:val="0070C0"/>
          <w:szCs w:val="24"/>
          <w:lang w:eastAsia="zh-CN"/>
        </w:rPr>
        <w:t>:</w:t>
      </w:r>
      <w:r>
        <w:rPr>
          <w:rFonts w:eastAsia="宋体" w:hint="eastAsia"/>
          <w:color w:val="0070C0"/>
          <w:szCs w:val="24"/>
          <w:lang w:eastAsia="zh-CN"/>
        </w:rPr>
        <w:t xml:space="preserve"> (Nokia)</w:t>
      </w:r>
    </w:p>
    <w:p w14:paraId="4FEC5327" w14:textId="77777777" w:rsidR="00A56565" w:rsidRDefault="00A56565" w:rsidP="00A5656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56565">
        <w:rPr>
          <w:rFonts w:eastAsia="宋体"/>
          <w:color w:val="0070C0"/>
          <w:szCs w:val="24"/>
          <w:lang w:eastAsia="zh-CN"/>
        </w:rPr>
        <w:t>Measurements of higher priority carriers shall not be relaxed</w:t>
      </w:r>
      <w:r>
        <w:rPr>
          <w:rFonts w:eastAsia="宋体" w:hint="eastAsia"/>
          <w:color w:val="0070C0"/>
          <w:szCs w:val="24"/>
          <w:lang w:eastAsia="zh-CN"/>
        </w:rPr>
        <w:t xml:space="preserve">. </w:t>
      </w:r>
    </w:p>
    <w:p w14:paraId="383EDFFA" w14:textId="77777777" w:rsidR="0031131F" w:rsidRPr="00805BE8" w:rsidRDefault="0031131F" w:rsidP="003113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23475F" w14:textId="77777777" w:rsidR="0031131F" w:rsidRPr="005714BB" w:rsidRDefault="005714BB" w:rsidP="005714BB">
      <w:pPr>
        <w:pStyle w:val="afe"/>
        <w:numPr>
          <w:ilvl w:val="1"/>
          <w:numId w:val="4"/>
        </w:numPr>
        <w:overflowPunct/>
        <w:autoSpaceDE/>
        <w:autoSpaceDN/>
        <w:adjustRightInd/>
        <w:spacing w:after="120"/>
        <w:ind w:left="1440" w:firstLineChars="0"/>
        <w:textAlignment w:val="auto"/>
        <w:rPr>
          <w:iCs/>
          <w:color w:val="0070C0"/>
          <w:lang w:val="en-US" w:eastAsia="zh-CN"/>
        </w:rPr>
      </w:pPr>
      <w:r w:rsidRPr="005714BB">
        <w:rPr>
          <w:iCs/>
          <w:color w:val="0070C0"/>
          <w:highlight w:val="yellow"/>
          <w:lang w:val="en-US" w:eastAsia="zh-CN"/>
        </w:rPr>
        <w:t xml:space="preserve">To move forward, moderator would like to check whether option </w:t>
      </w:r>
      <w:r w:rsidRPr="005714BB">
        <w:rPr>
          <w:rFonts w:eastAsia="宋体" w:hint="eastAsia"/>
          <w:iCs/>
          <w:color w:val="0070C0"/>
          <w:highlight w:val="yellow"/>
          <w:lang w:val="en-US" w:eastAsia="zh-CN"/>
        </w:rPr>
        <w:t>1</w:t>
      </w:r>
      <w:r w:rsidRPr="005714BB">
        <w:rPr>
          <w:iCs/>
          <w:color w:val="0070C0"/>
          <w:highlight w:val="yellow"/>
          <w:lang w:val="en-US" w:eastAsia="zh-CN"/>
        </w:rPr>
        <w:t xml:space="preserve"> can be acceptable</w:t>
      </w:r>
      <w:r w:rsidRPr="005714BB">
        <w:rPr>
          <w:rFonts w:eastAsia="宋体" w:hint="eastAsia"/>
          <w:iCs/>
          <w:color w:val="0070C0"/>
          <w:highlight w:val="yellow"/>
          <w:lang w:val="en-US" w:eastAsia="zh-CN"/>
        </w:rPr>
        <w:t>.</w:t>
      </w:r>
      <w:r w:rsidR="0031131F" w:rsidRPr="005714BB">
        <w:rPr>
          <w:rFonts w:eastAsia="宋体" w:hint="eastAsia"/>
          <w:color w:val="0070C0"/>
          <w:szCs w:val="24"/>
          <w:lang w:eastAsia="zh-CN"/>
        </w:rPr>
        <w:t xml:space="preserve"> </w:t>
      </w:r>
    </w:p>
    <w:p w14:paraId="6775E146" w14:textId="77777777" w:rsidR="008015B0" w:rsidRDefault="008015B0" w:rsidP="00F57226">
      <w:pPr>
        <w:rPr>
          <w:b/>
          <w:color w:val="0070C0"/>
          <w:u w:val="single"/>
          <w:lang w:eastAsia="zh-CN"/>
        </w:rPr>
      </w:pPr>
    </w:p>
    <w:p w14:paraId="30502B7F" w14:textId="77777777" w:rsidR="00E47D09" w:rsidRDefault="00E47D09" w:rsidP="00F57226">
      <w:pPr>
        <w:rPr>
          <w:b/>
          <w:color w:val="0070C0"/>
          <w:u w:val="single"/>
          <w:lang w:eastAsia="zh-CN"/>
        </w:rPr>
      </w:pPr>
      <w:r w:rsidRPr="00F57226">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9</w:t>
      </w:r>
      <w:r w:rsidRPr="00F57226">
        <w:rPr>
          <w:b/>
          <w:color w:val="0070C0"/>
          <w:u w:val="single"/>
          <w:lang w:eastAsia="ko-KR"/>
        </w:rPr>
        <w:t xml:space="preserve">: </w:t>
      </w:r>
      <w:r w:rsidR="001B4C22">
        <w:rPr>
          <w:rFonts w:hint="eastAsia"/>
          <w:b/>
          <w:color w:val="0070C0"/>
          <w:u w:val="single"/>
          <w:lang w:eastAsia="zh-CN"/>
        </w:rPr>
        <w:t>R</w:t>
      </w:r>
      <w:r>
        <w:rPr>
          <w:rFonts w:hint="eastAsia"/>
          <w:b/>
          <w:color w:val="0070C0"/>
          <w:u w:val="single"/>
          <w:lang w:eastAsia="zh-CN"/>
        </w:rPr>
        <w:t>equirement</w:t>
      </w:r>
      <w:r w:rsidR="001B4C22">
        <w:rPr>
          <w:rFonts w:hint="eastAsia"/>
          <w:b/>
          <w:color w:val="0070C0"/>
          <w:u w:val="single"/>
          <w:lang w:eastAsia="zh-CN"/>
        </w:rPr>
        <w:t xml:space="preserve"> of</w:t>
      </w:r>
      <w:r>
        <w:rPr>
          <w:rFonts w:hint="eastAsia"/>
          <w:b/>
          <w:color w:val="0070C0"/>
          <w:u w:val="single"/>
          <w:lang w:eastAsia="zh-CN"/>
        </w:rPr>
        <w:t xml:space="preserve"> transition period </w:t>
      </w:r>
      <w:r w:rsidR="001B4C22">
        <w:rPr>
          <w:rFonts w:hint="eastAsia"/>
          <w:b/>
          <w:color w:val="0070C0"/>
          <w:u w:val="single"/>
          <w:lang w:eastAsia="zh-CN"/>
        </w:rPr>
        <w:t>between scenarios.</w:t>
      </w:r>
    </w:p>
    <w:p w14:paraId="0EA184A7" w14:textId="77777777" w:rsidR="009167F7" w:rsidRDefault="009167F7" w:rsidP="00E47D0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(CATT)</w:t>
      </w:r>
    </w:p>
    <w:p w14:paraId="656AA227" w14:textId="77777777" w:rsidR="00E47D09" w:rsidRDefault="00E47D09"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47D09">
        <w:rPr>
          <w:rFonts w:eastAsia="宋体"/>
          <w:color w:val="0070C0"/>
          <w:szCs w:val="24"/>
          <w:lang w:eastAsia="zh-CN"/>
        </w:rPr>
        <w:lastRenderedPageBreak/>
        <w:t>When the intra/inter-frequency measurement transitions between any of two scenarios during one cell-reselection or measurement period, the cell re-selection</w:t>
      </w:r>
      <w:r w:rsidR="009167F7">
        <w:rPr>
          <w:rFonts w:eastAsia="宋体" w:hint="eastAsia"/>
          <w:color w:val="0070C0"/>
          <w:szCs w:val="24"/>
          <w:lang w:eastAsia="zh-CN"/>
        </w:rPr>
        <w:t xml:space="preserve"> or measurement</w:t>
      </w:r>
      <w:r w:rsidRPr="00E47D09">
        <w:rPr>
          <w:rFonts w:eastAsia="宋体"/>
          <w:color w:val="0070C0"/>
          <w:szCs w:val="24"/>
          <w:lang w:eastAsia="zh-CN"/>
        </w:rPr>
        <w:t xml:space="preserve"> requirements shall be the maximum of corresponding to the first mode before transition and the second mode after transition.</w:t>
      </w:r>
    </w:p>
    <w:p w14:paraId="46DBA7CE" w14:textId="77777777" w:rsidR="009167F7" w:rsidRPr="009167F7" w:rsidRDefault="009167F7" w:rsidP="009167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9167F7">
        <w:rPr>
          <w:rFonts w:eastAsia="宋体" w:hint="eastAsia"/>
          <w:color w:val="0070C0"/>
          <w:szCs w:val="24"/>
          <w:lang w:eastAsia="zh-CN"/>
        </w:rPr>
        <w:t>Option 2: (vivo)</w:t>
      </w:r>
    </w:p>
    <w:p w14:paraId="73C16A6A"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It is not necessary to define transition period when a UE transfers between scenario 1, 2 and 3.    </w:t>
      </w:r>
    </w:p>
    <w:p w14:paraId="5E1C69E1"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If necessary, a transition period could be defined when a UE moves between RRM relaxation stage and normal stage; the transition period applies for the following cases: 1. transition between RRM relaxation caused by scenario 1 and normal RRM stage; 2 transition between RRM relaxation caused by scenario 2 and normal RRM stage; 3 transition between RRM relaxation caused by option b of scenario 3 and normal RRM stage.</w:t>
      </w:r>
    </w:p>
    <w:p w14:paraId="0316C2DF"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If the transition period requirements are defined, the principle could be: when switching from RRM normal stage to </w:t>
      </w:r>
      <w:r w:rsidRPr="009167F7">
        <w:rPr>
          <w:rFonts w:eastAsia="宋体" w:hint="eastAsia"/>
          <w:color w:val="0070C0"/>
          <w:szCs w:val="24"/>
          <w:lang w:eastAsia="zh-CN"/>
        </w:rPr>
        <w:t>RRM</w:t>
      </w:r>
      <w:r w:rsidRPr="009167F7">
        <w:rPr>
          <w:rFonts w:eastAsia="宋体"/>
          <w:color w:val="0070C0"/>
          <w:szCs w:val="24"/>
          <w:lang w:eastAsia="zh-CN"/>
        </w:rPr>
        <w:t xml:space="preserve"> </w:t>
      </w:r>
      <w:r w:rsidRPr="009167F7">
        <w:rPr>
          <w:rFonts w:eastAsia="宋体" w:hint="eastAsia"/>
          <w:color w:val="0070C0"/>
          <w:szCs w:val="24"/>
          <w:lang w:eastAsia="zh-CN"/>
        </w:rPr>
        <w:t>rel</w:t>
      </w:r>
      <w:r w:rsidRPr="009167F7">
        <w:rPr>
          <w:rFonts w:eastAsia="宋体"/>
          <w:color w:val="0070C0"/>
          <w:szCs w:val="24"/>
          <w:lang w:eastAsia="zh-CN"/>
        </w:rPr>
        <w:t xml:space="preserve">axation stage, UE shall </w:t>
      </w:r>
      <w:proofErr w:type="spellStart"/>
      <w:r w:rsidRPr="009167F7">
        <w:rPr>
          <w:rFonts w:eastAsia="宋体"/>
          <w:color w:val="0070C0"/>
          <w:szCs w:val="24"/>
          <w:lang w:eastAsia="zh-CN"/>
        </w:rPr>
        <w:t>fulfill</w:t>
      </w:r>
      <w:proofErr w:type="spellEnd"/>
      <w:r w:rsidRPr="009167F7">
        <w:rPr>
          <w:rFonts w:eastAsia="宋体"/>
          <w:color w:val="0070C0"/>
          <w:szCs w:val="24"/>
          <w:lang w:eastAsia="zh-CN"/>
        </w:rPr>
        <w:t xml:space="preserve"> the requirements corresponding to RRM normal stage for N DRX cycles; when switching from RRM relaxation stage to </w:t>
      </w:r>
      <w:r w:rsidRPr="009167F7">
        <w:rPr>
          <w:rFonts w:eastAsia="宋体" w:hint="eastAsia"/>
          <w:color w:val="0070C0"/>
          <w:szCs w:val="24"/>
          <w:lang w:eastAsia="zh-CN"/>
        </w:rPr>
        <w:t>RRM</w:t>
      </w:r>
      <w:r w:rsidRPr="009167F7">
        <w:rPr>
          <w:rFonts w:eastAsia="宋体"/>
          <w:color w:val="0070C0"/>
          <w:szCs w:val="24"/>
          <w:lang w:eastAsia="zh-CN"/>
        </w:rPr>
        <w:t xml:space="preserve"> normal stage, UE shall use the requirements corresponding to RRM normal stage immediately.</w:t>
      </w:r>
    </w:p>
    <w:p w14:paraId="1B3E883B"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sidRPr="009167F7">
        <w:rPr>
          <w:rFonts w:eastAsia="宋体"/>
          <w:color w:val="0070C0"/>
          <w:szCs w:val="24"/>
          <w:lang w:eastAsia="zh-CN"/>
        </w:rPr>
        <w:t xml:space="preserve">o transition period will be defined when a UE moves between RRM relaxation stage caused by option a of scenario 3 and RRM normal stage. </w:t>
      </w:r>
    </w:p>
    <w:p w14:paraId="48FD0126" w14:textId="77777777" w:rsidR="009167F7" w:rsidRPr="009167F7" w:rsidRDefault="009167F7" w:rsidP="009167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9167F7">
        <w:rPr>
          <w:rFonts w:eastAsia="宋体" w:hint="eastAsia"/>
          <w:color w:val="0070C0"/>
          <w:szCs w:val="24"/>
          <w:lang w:eastAsia="zh-CN"/>
        </w:rPr>
        <w:t xml:space="preserve">Option </w:t>
      </w:r>
      <w:r>
        <w:rPr>
          <w:rFonts w:eastAsia="宋体" w:hint="eastAsia"/>
          <w:color w:val="0070C0"/>
          <w:szCs w:val="24"/>
          <w:lang w:eastAsia="zh-CN"/>
        </w:rPr>
        <w:t>3</w:t>
      </w:r>
      <w:r w:rsidRPr="009167F7">
        <w:rPr>
          <w:rFonts w:eastAsia="宋体" w:hint="eastAsia"/>
          <w:color w:val="0070C0"/>
          <w:szCs w:val="24"/>
          <w:lang w:eastAsia="zh-CN"/>
        </w:rPr>
        <w:t>: (</w:t>
      </w:r>
      <w:r>
        <w:rPr>
          <w:rFonts w:eastAsia="宋体" w:hint="eastAsia"/>
          <w:color w:val="0070C0"/>
          <w:szCs w:val="24"/>
          <w:lang w:eastAsia="zh-CN"/>
        </w:rPr>
        <w:t>Ericsson</w:t>
      </w:r>
      <w:r w:rsidRPr="009167F7">
        <w:rPr>
          <w:rFonts w:eastAsia="宋体" w:hint="eastAsia"/>
          <w:color w:val="0070C0"/>
          <w:szCs w:val="24"/>
          <w:lang w:eastAsia="zh-CN"/>
        </w:rPr>
        <w:t>)</w:t>
      </w:r>
    </w:p>
    <w:p w14:paraId="2D21E4C0"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When switching from scenario #1 or #2 to scenario #3, the UE shall </w:t>
      </w:r>
      <w:proofErr w:type="spellStart"/>
      <w:r w:rsidRPr="009167F7">
        <w:rPr>
          <w:rFonts w:eastAsia="宋体"/>
          <w:color w:val="0070C0"/>
          <w:szCs w:val="24"/>
          <w:lang w:eastAsia="zh-CN"/>
        </w:rPr>
        <w:t>fulfill</w:t>
      </w:r>
      <w:proofErr w:type="spellEnd"/>
      <w:r w:rsidRPr="009167F7">
        <w:rPr>
          <w:rFonts w:eastAsia="宋体"/>
          <w:color w:val="0070C0"/>
          <w:szCs w:val="24"/>
          <w:lang w:eastAsia="zh-CN"/>
        </w:rPr>
        <w:t xml:space="preserve"> the requirements corresponding to scenario #1 or #2 for N DRX cycles and thereafter switch to requirements corresponding to scenario #3</w:t>
      </w:r>
    </w:p>
    <w:p w14:paraId="08515A58" w14:textId="77777777" w:rsid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When switching from scenario #3 to scenario #1 or #2, the UE shall </w:t>
      </w:r>
      <w:proofErr w:type="spellStart"/>
      <w:r w:rsidRPr="009167F7">
        <w:rPr>
          <w:rFonts w:eastAsia="宋体"/>
          <w:color w:val="0070C0"/>
          <w:szCs w:val="24"/>
          <w:lang w:eastAsia="zh-CN"/>
        </w:rPr>
        <w:t>fulfill</w:t>
      </w:r>
      <w:proofErr w:type="spellEnd"/>
      <w:r w:rsidRPr="009167F7">
        <w:rPr>
          <w:rFonts w:eastAsia="宋体"/>
          <w:color w:val="0070C0"/>
          <w:szCs w:val="24"/>
          <w:lang w:eastAsia="zh-CN"/>
        </w:rPr>
        <w:t xml:space="preserve"> the requirements corresponding to scenario #1 or #2 upon fulfilling the switching criteria. </w:t>
      </w:r>
    </w:p>
    <w:p w14:paraId="3403851C" w14:textId="77777777" w:rsidR="007E23B1" w:rsidRDefault="007E23B1" w:rsidP="007E23B1">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Nokia:</w:t>
      </w:r>
    </w:p>
    <w:p w14:paraId="06166448" w14:textId="77777777" w:rsidR="007E23B1" w:rsidRPr="00E91914" w:rsidRDefault="007E23B1" w:rsidP="007E23B1">
      <w:pPr>
        <w:pStyle w:val="afe"/>
        <w:numPr>
          <w:ilvl w:val="1"/>
          <w:numId w:val="4"/>
        </w:numPr>
        <w:spacing w:after="120"/>
        <w:ind w:firstLineChars="0"/>
        <w:rPr>
          <w:rFonts w:eastAsia="宋体"/>
          <w:color w:val="0070C0"/>
          <w:szCs w:val="24"/>
          <w:lang w:eastAsia="zh-CN"/>
        </w:rPr>
      </w:pPr>
      <w:r w:rsidRPr="00E91914">
        <w:rPr>
          <w:rFonts w:eastAsia="宋体"/>
          <w:color w:val="0070C0"/>
          <w:szCs w:val="24"/>
          <w:lang w:eastAsia="zh-CN"/>
        </w:rPr>
        <w:t>When the conditions for scenario 3 no longer are fulfilled the UE applies the stricter measurement requirements</w:t>
      </w:r>
    </w:p>
    <w:p w14:paraId="2411E138" w14:textId="77777777" w:rsidR="007E23B1" w:rsidRPr="009167F7" w:rsidRDefault="007E23B1" w:rsidP="007E23B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91914">
        <w:rPr>
          <w:rFonts w:eastAsia="宋体"/>
          <w:color w:val="0070C0"/>
          <w:szCs w:val="24"/>
          <w:lang w:eastAsia="zh-CN"/>
        </w:rPr>
        <w:t>When the conditions for scenario are fulfilled it can be left for UE implementation if the UE apply measurement requirements for scenario 3 immediately</w:t>
      </w:r>
    </w:p>
    <w:p w14:paraId="5CF9EA9F" w14:textId="77777777" w:rsidR="007E23B1" w:rsidRPr="00163B98" w:rsidRDefault="007E23B1" w:rsidP="00986843">
      <w:pPr>
        <w:pStyle w:val="afe"/>
        <w:overflowPunct/>
        <w:autoSpaceDE/>
        <w:autoSpaceDN/>
        <w:adjustRightInd/>
        <w:spacing w:after="120"/>
        <w:ind w:left="1656" w:firstLineChars="0" w:firstLine="0"/>
        <w:textAlignment w:val="auto"/>
        <w:rPr>
          <w:rFonts w:eastAsia="宋体"/>
          <w:color w:val="0070C0"/>
          <w:szCs w:val="24"/>
          <w:lang w:eastAsia="zh-CN"/>
        </w:rPr>
      </w:pPr>
    </w:p>
    <w:p w14:paraId="7AAAC853" w14:textId="77777777" w:rsidR="001B4C22" w:rsidRPr="00805BE8" w:rsidRDefault="001B4C22" w:rsidP="001B4C2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D40DF2" w14:textId="77777777" w:rsidR="001B4C22" w:rsidRPr="0031131F" w:rsidRDefault="001B4C22" w:rsidP="001B4C2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56279EB5" w14:textId="77777777" w:rsidR="009167F7" w:rsidRPr="009167F7" w:rsidRDefault="009167F7" w:rsidP="001B4C22">
      <w:pPr>
        <w:spacing w:after="120"/>
        <w:rPr>
          <w:color w:val="0070C0"/>
          <w:szCs w:val="24"/>
          <w:lang w:val="en-US" w:eastAsia="zh-CN"/>
        </w:rPr>
      </w:pPr>
    </w:p>
    <w:p w14:paraId="49005C85" w14:textId="77777777" w:rsidR="00F57226" w:rsidRPr="00F57226" w:rsidRDefault="00F57226" w:rsidP="00F57226">
      <w:pPr>
        <w:rPr>
          <w:b/>
          <w:color w:val="0070C0"/>
          <w:u w:val="single"/>
          <w:lang w:eastAsia="zh-CN"/>
        </w:rPr>
      </w:pPr>
      <w:r w:rsidRPr="00F57226">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10</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p>
    <w:p w14:paraId="2DEA4132" w14:textId="77777777" w:rsidR="001661D3" w:rsidRDefault="009D7B7A" w:rsidP="004B289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661D3" w:rsidRPr="004B2891">
        <w:rPr>
          <w:rFonts w:eastAsia="宋体"/>
          <w:color w:val="0070C0"/>
          <w:szCs w:val="24"/>
          <w:lang w:eastAsia="zh-CN"/>
        </w:rPr>
        <w:t>Do not introduce RRM measurement relaxation by reducing the number of frequency layer to be measured.</w:t>
      </w:r>
      <w:r w:rsidR="001661D3">
        <w:rPr>
          <w:rFonts w:eastAsia="宋体" w:hint="eastAsia"/>
          <w:color w:val="0070C0"/>
          <w:szCs w:val="24"/>
          <w:lang w:eastAsia="zh-CN"/>
        </w:rPr>
        <w:t xml:space="preserve"> (</w:t>
      </w:r>
      <w:r w:rsidR="00814FC4">
        <w:rPr>
          <w:rFonts w:eastAsia="宋体" w:hint="eastAsia"/>
          <w:color w:val="0070C0"/>
          <w:szCs w:val="24"/>
          <w:lang w:eastAsia="zh-CN"/>
        </w:rPr>
        <w:t>CATT,</w:t>
      </w:r>
      <w:r w:rsidR="001661D3">
        <w:rPr>
          <w:rFonts w:eastAsia="宋体" w:hint="eastAsia"/>
          <w:color w:val="0070C0"/>
          <w:szCs w:val="24"/>
          <w:lang w:eastAsia="zh-CN"/>
        </w:rPr>
        <w:t xml:space="preserve"> OPPO, Huawei)</w:t>
      </w:r>
    </w:p>
    <w:p w14:paraId="0ED3DDB4" w14:textId="77777777" w:rsidR="009D7B7A" w:rsidRDefault="009D7B7A" w:rsidP="00E9663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1661D3">
        <w:rPr>
          <w:rFonts w:eastAsia="宋体" w:hint="eastAsia"/>
          <w:color w:val="0070C0"/>
          <w:szCs w:val="24"/>
          <w:lang w:eastAsia="zh-CN"/>
        </w:rPr>
        <w:t>2</w:t>
      </w:r>
      <w:r w:rsidRPr="00805BE8">
        <w:rPr>
          <w:rFonts w:eastAsia="宋体"/>
          <w:color w:val="0070C0"/>
          <w:szCs w:val="24"/>
          <w:lang w:eastAsia="zh-CN"/>
        </w:rPr>
        <w:t xml:space="preserve">: </w:t>
      </w:r>
      <w:r w:rsidR="00E96632" w:rsidRPr="00E96632">
        <w:rPr>
          <w:rFonts w:eastAsia="宋体"/>
          <w:color w:val="0070C0"/>
          <w:szCs w:val="24"/>
          <w:lang w:eastAsia="zh-CN"/>
        </w:rPr>
        <w:t>It is proposed that UE only measure one carrier in each band in order to reduce the number of frequency layers to be measured</w:t>
      </w:r>
      <w:r w:rsidR="001661D3" w:rsidRPr="001661D3">
        <w:rPr>
          <w:rFonts w:eastAsia="宋体"/>
          <w:color w:val="0070C0"/>
          <w:szCs w:val="24"/>
          <w:lang w:eastAsia="zh-CN"/>
        </w:rPr>
        <w:t>.</w:t>
      </w:r>
      <w:r>
        <w:rPr>
          <w:rFonts w:eastAsia="宋体" w:hint="eastAsia"/>
          <w:color w:val="0070C0"/>
          <w:szCs w:val="24"/>
          <w:lang w:eastAsia="zh-CN"/>
        </w:rPr>
        <w:t xml:space="preserve"> (</w:t>
      </w:r>
      <w:r w:rsidR="001661D3">
        <w:rPr>
          <w:rFonts w:eastAsia="宋体" w:hint="eastAsia"/>
          <w:color w:val="0070C0"/>
          <w:szCs w:val="24"/>
          <w:lang w:eastAsia="zh-CN"/>
        </w:rPr>
        <w:t>CMCC</w:t>
      </w:r>
      <w:r>
        <w:rPr>
          <w:rFonts w:eastAsia="宋体" w:hint="eastAsia"/>
          <w:color w:val="0070C0"/>
          <w:szCs w:val="24"/>
          <w:lang w:eastAsia="zh-CN"/>
        </w:rPr>
        <w:t>)</w:t>
      </w:r>
    </w:p>
    <w:p w14:paraId="70ED0141" w14:textId="77777777" w:rsidR="009D7B7A" w:rsidRPr="00805BE8" w:rsidRDefault="001661D3" w:rsidP="00814FC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sidR="009D7B7A">
        <w:rPr>
          <w:rFonts w:eastAsia="宋体" w:hint="eastAsia"/>
          <w:color w:val="0070C0"/>
          <w:szCs w:val="24"/>
          <w:lang w:eastAsia="zh-CN"/>
        </w:rPr>
        <w:t xml:space="preserve">: </w:t>
      </w:r>
      <w:r w:rsidR="00814FC4" w:rsidRPr="00814FC4">
        <w:rPr>
          <w:rFonts w:eastAsia="宋体"/>
          <w:color w:val="0070C0"/>
          <w:szCs w:val="24"/>
          <w:lang w:eastAsia="zh-CN"/>
        </w:rPr>
        <w:t>Introduce RRM measurement relaxation by reducing the number of</w:t>
      </w:r>
      <w:r w:rsidR="00814FC4">
        <w:rPr>
          <w:rFonts w:eastAsia="宋体"/>
          <w:color w:val="0070C0"/>
          <w:szCs w:val="24"/>
          <w:lang w:eastAsia="zh-CN"/>
        </w:rPr>
        <w:t xml:space="preserve"> frequency layer to be measured</w:t>
      </w:r>
      <w:r w:rsidRPr="001661D3">
        <w:rPr>
          <w:rFonts w:eastAsia="宋体"/>
          <w:color w:val="0070C0"/>
          <w:szCs w:val="24"/>
          <w:lang w:eastAsia="zh-CN"/>
        </w:rPr>
        <w:t>.</w:t>
      </w:r>
      <w:r w:rsidR="009D7B7A">
        <w:rPr>
          <w:rFonts w:eastAsia="宋体" w:hint="eastAsia"/>
          <w:color w:val="0070C0"/>
          <w:szCs w:val="24"/>
          <w:lang w:eastAsia="zh-CN"/>
        </w:rPr>
        <w:t xml:space="preserve"> (</w:t>
      </w:r>
      <w:r>
        <w:rPr>
          <w:rFonts w:eastAsia="宋体" w:hint="eastAsia"/>
          <w:color w:val="0070C0"/>
          <w:szCs w:val="24"/>
          <w:lang w:eastAsia="zh-CN"/>
        </w:rPr>
        <w:t>Nokia</w:t>
      </w:r>
      <w:r w:rsidR="009D7B7A">
        <w:rPr>
          <w:rFonts w:eastAsia="宋体" w:hint="eastAsia"/>
          <w:color w:val="0070C0"/>
          <w:szCs w:val="24"/>
          <w:lang w:eastAsia="zh-CN"/>
        </w:rPr>
        <w:t>)</w:t>
      </w:r>
    </w:p>
    <w:p w14:paraId="4F5603AA" w14:textId="77777777" w:rsidR="009D7B7A" w:rsidRPr="00805BE8" w:rsidRDefault="009D7B7A" w:rsidP="009D7B7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1D75DB6" w14:textId="77777777" w:rsidR="00D355C2" w:rsidRDefault="00D355C2" w:rsidP="005B480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highlight w:val="yellow"/>
          <w:lang w:eastAsia="zh-CN"/>
        </w:rPr>
        <w:t>Double confirm the agreement in RAN4#94-e meeting</w:t>
      </w:r>
      <w:r>
        <w:rPr>
          <w:rFonts w:eastAsia="宋体" w:hint="eastAsia"/>
          <w:color w:val="0070C0"/>
          <w:szCs w:val="24"/>
          <w:lang w:eastAsia="zh-CN"/>
        </w:rPr>
        <w:t>:</w:t>
      </w:r>
    </w:p>
    <w:p w14:paraId="2E32D780" w14:textId="77777777" w:rsidR="00F57226" w:rsidRDefault="00D355C2" w:rsidP="00D355C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D355C2">
        <w:rPr>
          <w:rFonts w:eastAsia="宋体"/>
          <w:color w:val="0070C0"/>
          <w:szCs w:val="24"/>
          <w:highlight w:val="yellow"/>
          <w:lang w:eastAsia="zh-CN"/>
        </w:rPr>
        <w:lastRenderedPageBreak/>
        <w:t>No consensus to introduce the RRM measurement relaxation by reducing the number of frequency layer.</w:t>
      </w:r>
      <w:r w:rsidR="00E641CE" w:rsidRPr="00D355C2">
        <w:rPr>
          <w:rFonts w:eastAsia="宋体" w:hint="eastAsia"/>
          <w:color w:val="0070C0"/>
          <w:szCs w:val="24"/>
          <w:highlight w:val="yellow"/>
          <w:lang w:eastAsia="zh-CN"/>
        </w:rPr>
        <w:t xml:space="preserve"> </w:t>
      </w:r>
    </w:p>
    <w:p w14:paraId="6F820ECE" w14:textId="77777777" w:rsidR="00F57C31" w:rsidRDefault="00F57C31" w:rsidP="00F57C31">
      <w:pPr>
        <w:spacing w:after="120"/>
        <w:rPr>
          <w:color w:val="0070C0"/>
          <w:szCs w:val="24"/>
          <w:highlight w:val="yellow"/>
          <w:lang w:eastAsia="zh-CN"/>
        </w:rPr>
      </w:pPr>
    </w:p>
    <w:p w14:paraId="6B7EF5B6" w14:textId="77777777" w:rsidR="00F57C31" w:rsidRDefault="00F57C31" w:rsidP="00F57C31">
      <w:pPr>
        <w:rPr>
          <w:b/>
          <w:color w:val="0070C0"/>
          <w:u w:val="single"/>
          <w:lang w:eastAsia="zh-CN"/>
        </w:rPr>
      </w:pPr>
      <w:r w:rsidRPr="00F57226">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11</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p w14:paraId="00A53125" w14:textId="77777777" w:rsidR="008015B0" w:rsidRDefault="008015B0" w:rsidP="008015B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15B0">
        <w:rPr>
          <w:rFonts w:eastAsia="宋体" w:hint="eastAsia"/>
          <w:color w:val="0070C0"/>
          <w:szCs w:val="24"/>
          <w:lang w:eastAsia="zh-CN"/>
        </w:rPr>
        <w:t xml:space="preserve">Proposal by vivo: </w:t>
      </w:r>
      <w:r w:rsidRPr="008015B0">
        <w:rPr>
          <w:rFonts w:eastAsia="宋体"/>
          <w:color w:val="0070C0"/>
          <w:szCs w:val="24"/>
          <w:lang w:eastAsia="zh-CN"/>
        </w:rPr>
        <w:t>How frequently a UE to judge whether enters/leaves RRM relaxed mode needs further investigation</w:t>
      </w:r>
      <w:r>
        <w:rPr>
          <w:rFonts w:eastAsia="宋体" w:hint="eastAsia"/>
          <w:color w:val="0070C0"/>
          <w:szCs w:val="24"/>
          <w:lang w:eastAsia="zh-CN"/>
        </w:rPr>
        <w:t>.</w:t>
      </w:r>
    </w:p>
    <w:p w14:paraId="5C5B0CD1" w14:textId="77777777" w:rsidR="008015B0" w:rsidRPr="003E0ED5" w:rsidRDefault="008015B0" w:rsidP="008015B0">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Recommended WF</w:t>
      </w:r>
    </w:p>
    <w:p w14:paraId="2C07867E" w14:textId="77777777" w:rsidR="008015B0" w:rsidRDefault="000F7C15" w:rsidP="008015B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This is the new issue raised</w:t>
      </w:r>
      <w:r w:rsidRPr="003E0ED5">
        <w:rPr>
          <w:rFonts w:eastAsia="宋体" w:hint="eastAsia"/>
          <w:color w:val="0070C0"/>
          <w:szCs w:val="24"/>
          <w:highlight w:val="yellow"/>
          <w:lang w:eastAsia="zh-CN"/>
        </w:rPr>
        <w:t xml:space="preserve"> </w:t>
      </w:r>
      <w:r w:rsidRPr="003E0ED5">
        <w:rPr>
          <w:rFonts w:eastAsia="宋体"/>
          <w:color w:val="0070C0"/>
          <w:szCs w:val="24"/>
          <w:highlight w:val="yellow"/>
          <w:lang w:eastAsia="zh-CN"/>
        </w:rPr>
        <w:t>in this meeting. C</w:t>
      </w:r>
      <w:r w:rsidRPr="003E0ED5">
        <w:rPr>
          <w:rFonts w:eastAsia="宋体" w:hint="eastAsia"/>
          <w:color w:val="0070C0"/>
          <w:szCs w:val="24"/>
          <w:highlight w:val="yellow"/>
          <w:lang w:eastAsia="zh-CN"/>
        </w:rPr>
        <w:t xml:space="preserve">ompanies are encouraged to identify whether it is necessary to </w:t>
      </w:r>
      <w:r w:rsidR="00C65FC2" w:rsidRPr="003E0ED5">
        <w:rPr>
          <w:rFonts w:eastAsia="宋体" w:hint="eastAsia"/>
          <w:color w:val="0070C0"/>
          <w:szCs w:val="24"/>
          <w:highlight w:val="yellow"/>
          <w:lang w:eastAsia="zh-CN"/>
        </w:rPr>
        <w:t xml:space="preserve">specify such </w:t>
      </w:r>
      <w:r w:rsidR="00C65FC2" w:rsidRPr="003E0ED5">
        <w:rPr>
          <w:rFonts w:eastAsia="宋体"/>
          <w:color w:val="0070C0"/>
          <w:szCs w:val="24"/>
          <w:highlight w:val="yellow"/>
          <w:lang w:eastAsia="zh-CN"/>
        </w:rPr>
        <w:t>requirement</w:t>
      </w:r>
      <w:r w:rsidR="00C65FC2" w:rsidRPr="003E0ED5">
        <w:rPr>
          <w:rFonts w:eastAsia="宋体" w:hint="eastAsia"/>
          <w:color w:val="0070C0"/>
          <w:szCs w:val="24"/>
          <w:highlight w:val="yellow"/>
          <w:lang w:eastAsia="zh-CN"/>
        </w:rPr>
        <w:t>.</w:t>
      </w:r>
    </w:p>
    <w:p w14:paraId="37BF698A" w14:textId="77777777" w:rsidR="00D163AB" w:rsidRPr="003E0ED5" w:rsidRDefault="00D163AB" w:rsidP="00D163AB">
      <w:pPr>
        <w:pStyle w:val="afe"/>
        <w:overflowPunct/>
        <w:autoSpaceDE/>
        <w:autoSpaceDN/>
        <w:adjustRightInd/>
        <w:spacing w:after="120"/>
        <w:ind w:left="1440" w:firstLineChars="0" w:firstLine="0"/>
        <w:textAlignment w:val="auto"/>
        <w:rPr>
          <w:rFonts w:eastAsia="宋体"/>
          <w:color w:val="0070C0"/>
          <w:szCs w:val="24"/>
          <w:highlight w:val="yellow"/>
          <w:lang w:eastAsia="zh-CN"/>
        </w:rPr>
      </w:pPr>
    </w:p>
    <w:p w14:paraId="45409DD6" w14:textId="77777777" w:rsidR="00D163AB" w:rsidRDefault="00D163AB" w:rsidP="00D163AB">
      <w:pPr>
        <w:rPr>
          <w:b/>
          <w:color w:val="0070C0"/>
          <w:u w:val="single"/>
          <w:lang w:eastAsia="ko-KR"/>
        </w:rPr>
      </w:pPr>
      <w:r w:rsidRPr="00EE66EE">
        <w:rPr>
          <w:b/>
          <w:color w:val="0070C0"/>
          <w:u w:val="single"/>
          <w:lang w:eastAsia="ko-KR"/>
        </w:rPr>
        <w:t xml:space="preserve">Issue </w:t>
      </w:r>
      <w:r w:rsidRPr="00EE66EE">
        <w:rPr>
          <w:rFonts w:hint="eastAsia"/>
          <w:b/>
          <w:color w:val="0070C0"/>
          <w:u w:val="single"/>
          <w:lang w:eastAsia="zh-CN"/>
        </w:rPr>
        <w:t>2.2.</w:t>
      </w:r>
      <w:r w:rsidRPr="00EE66EE">
        <w:rPr>
          <w:b/>
          <w:color w:val="0070C0"/>
          <w:u w:val="single"/>
          <w:lang w:eastAsia="ko-KR"/>
        </w:rPr>
        <w:t>1-</w:t>
      </w:r>
      <w:r w:rsidRPr="00EE66EE">
        <w:rPr>
          <w:rFonts w:hint="eastAsia"/>
          <w:b/>
          <w:color w:val="0070C0"/>
          <w:u w:val="single"/>
          <w:lang w:eastAsia="zh-CN"/>
        </w:rPr>
        <w:t>1</w:t>
      </w:r>
      <w:r>
        <w:rPr>
          <w:b/>
          <w:color w:val="0070C0"/>
          <w:u w:val="single"/>
          <w:lang w:eastAsia="zh-CN"/>
        </w:rPr>
        <w:t>2</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p w14:paraId="5AF3F840" w14:textId="77777777" w:rsidR="00D163AB" w:rsidRPr="00EE66EE" w:rsidRDefault="00D163AB" w:rsidP="00D163AB">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EE66EE">
        <w:rPr>
          <w:color w:val="0070C0"/>
          <w:szCs w:val="24"/>
          <w:lang w:eastAsia="zh-CN"/>
        </w:rPr>
        <w:t>MTK</w:t>
      </w:r>
      <w:r w:rsidRPr="00EE66EE">
        <w:rPr>
          <w:rFonts w:hint="eastAsia"/>
          <w:color w:val="0070C0"/>
          <w:szCs w:val="24"/>
          <w:lang w:eastAsia="zh-CN"/>
        </w:rPr>
        <w:t xml:space="preserve">: </w:t>
      </w:r>
      <w:r w:rsidRPr="00EE66EE">
        <w:rPr>
          <w:color w:val="0070C0"/>
          <w:szCs w:val="24"/>
          <w:lang w:eastAsia="zh-CN"/>
        </w:rPr>
        <w:t xml:space="preserve">No RAN4 requirements are specified when the configured threshold of not at cell edge condition is no less than the configured threshold of cell </w:t>
      </w:r>
      <w:proofErr w:type="spellStart"/>
      <w:r w:rsidRPr="00EE66EE">
        <w:rPr>
          <w:color w:val="0070C0"/>
          <w:szCs w:val="24"/>
          <w:lang w:eastAsia="zh-CN"/>
        </w:rPr>
        <w:t>center</w:t>
      </w:r>
      <w:proofErr w:type="spellEnd"/>
      <w:r w:rsidRPr="00EE66EE">
        <w:rPr>
          <w:color w:val="0070C0"/>
          <w:szCs w:val="24"/>
          <w:lang w:eastAsia="zh-CN"/>
        </w:rPr>
        <w:t xml:space="preserve"> condition.</w:t>
      </w:r>
    </w:p>
    <w:p w14:paraId="5C87A376" w14:textId="77777777" w:rsidR="00D163AB" w:rsidRPr="003E0ED5" w:rsidRDefault="00D163AB" w:rsidP="00D163AB">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Recommended WF</w:t>
      </w:r>
    </w:p>
    <w:p w14:paraId="5A96DB81" w14:textId="77777777" w:rsidR="00D163AB" w:rsidRPr="003E0ED5" w:rsidRDefault="00986843" w:rsidP="00D163A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p>
    <w:p w14:paraId="686FC472" w14:textId="77777777" w:rsidR="00B27EFB" w:rsidRDefault="00B27EFB" w:rsidP="008015B0">
      <w:pPr>
        <w:pStyle w:val="afe"/>
        <w:overflowPunct/>
        <w:autoSpaceDE/>
        <w:autoSpaceDN/>
        <w:adjustRightInd/>
        <w:spacing w:after="120"/>
        <w:ind w:left="720" w:firstLineChars="0" w:firstLine="0"/>
        <w:textAlignment w:val="auto"/>
        <w:rPr>
          <w:rFonts w:eastAsia="宋体"/>
          <w:b/>
          <w:color w:val="0070C0"/>
          <w:u w:val="single"/>
          <w:lang w:eastAsia="zh-CN"/>
        </w:rPr>
      </w:pPr>
    </w:p>
    <w:p w14:paraId="22D0286D" w14:textId="77777777" w:rsidR="008015B0" w:rsidRPr="00B27EFB" w:rsidRDefault="00B27EFB" w:rsidP="00B27EFB">
      <w:pPr>
        <w:rPr>
          <w:b/>
          <w:color w:val="0070C0"/>
          <w:u w:val="single"/>
          <w:lang w:eastAsia="ko-KR"/>
        </w:rPr>
      </w:pPr>
      <w:r w:rsidRPr="00EE66EE">
        <w:rPr>
          <w:b/>
          <w:color w:val="0070C0"/>
          <w:u w:val="single"/>
          <w:lang w:eastAsia="ko-KR"/>
        </w:rPr>
        <w:t xml:space="preserve">Issue </w:t>
      </w:r>
      <w:r w:rsidRPr="00EE66EE">
        <w:rPr>
          <w:rFonts w:hint="eastAsia"/>
          <w:b/>
          <w:color w:val="0070C0"/>
          <w:u w:val="single"/>
          <w:lang w:eastAsia="ko-KR"/>
        </w:rPr>
        <w:t>2.2.</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ko-KR"/>
        </w:rPr>
        <w:t>3</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p>
    <w:p w14:paraId="26AB9D5D" w14:textId="77777777" w:rsidR="00B27EFB" w:rsidRPr="00EE66EE" w:rsidRDefault="00B27EFB" w:rsidP="00B27EFB">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B27EFB">
        <w:rPr>
          <w:rFonts w:hint="eastAsia"/>
          <w:color w:val="0070C0"/>
          <w:szCs w:val="24"/>
          <w:lang w:eastAsia="zh-CN"/>
        </w:rPr>
        <w:t>Nokia</w:t>
      </w:r>
      <w:r w:rsidRPr="00EE66EE">
        <w:rPr>
          <w:rFonts w:hint="eastAsia"/>
          <w:color w:val="0070C0"/>
          <w:szCs w:val="24"/>
          <w:lang w:eastAsia="zh-CN"/>
        </w:rPr>
        <w:t xml:space="preserve">: </w:t>
      </w:r>
      <w:r w:rsidRPr="00B27EFB">
        <w:rPr>
          <w:rFonts w:hint="eastAsia"/>
          <w:color w:val="0070C0"/>
          <w:szCs w:val="24"/>
          <w:lang w:eastAsia="zh-CN"/>
        </w:rPr>
        <w:t xml:space="preserve">RAN4 to </w:t>
      </w:r>
      <w:r w:rsidRPr="00B27EFB">
        <w:rPr>
          <w:color w:val="0070C0"/>
          <w:szCs w:val="24"/>
          <w:lang w:eastAsia="zh-CN"/>
        </w:rPr>
        <w:t>introduce idle mode measurement accuracy requirements</w:t>
      </w:r>
      <w:r w:rsidRPr="00EE66EE">
        <w:rPr>
          <w:color w:val="0070C0"/>
          <w:szCs w:val="24"/>
          <w:lang w:eastAsia="zh-CN"/>
        </w:rPr>
        <w:t>.</w:t>
      </w:r>
    </w:p>
    <w:p w14:paraId="20C0C25E" w14:textId="77777777" w:rsidR="00B27EFB" w:rsidRPr="003E0ED5" w:rsidRDefault="00B27EFB" w:rsidP="00B27EFB">
      <w:pPr>
        <w:pStyle w:val="afe"/>
        <w:numPr>
          <w:ilvl w:val="0"/>
          <w:numId w:val="28"/>
        </w:numPr>
        <w:overflowPunct/>
        <w:autoSpaceDE/>
        <w:autoSpaceDN/>
        <w:adjustRightInd/>
        <w:spacing w:after="120"/>
        <w:ind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Recommended WF</w:t>
      </w:r>
    </w:p>
    <w:p w14:paraId="1DED51DD" w14:textId="77777777" w:rsidR="00B27EFB" w:rsidRPr="003E0ED5" w:rsidRDefault="008726C5" w:rsidP="00B27EFB">
      <w:pPr>
        <w:pStyle w:val="afe"/>
        <w:numPr>
          <w:ilvl w:val="1"/>
          <w:numId w:val="28"/>
        </w:numPr>
        <w:overflowPunct/>
        <w:autoSpaceDE/>
        <w:autoSpaceDN/>
        <w:adjustRightInd/>
        <w:spacing w:after="120"/>
        <w:ind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 xml:space="preserve">Need more discussion, it is proposed to </w:t>
      </w:r>
      <w:r w:rsidR="0056253C">
        <w:rPr>
          <w:rFonts w:eastAsia="宋体"/>
          <w:color w:val="0070C0"/>
          <w:szCs w:val="24"/>
          <w:highlight w:val="yellow"/>
          <w:lang w:eastAsia="zh-CN"/>
        </w:rPr>
        <w:t>postpone to</w:t>
      </w:r>
      <w:r w:rsidR="00B27EFB">
        <w:rPr>
          <w:rFonts w:eastAsia="宋体" w:hint="eastAsia"/>
          <w:color w:val="0070C0"/>
          <w:szCs w:val="24"/>
          <w:highlight w:val="yellow"/>
          <w:lang w:eastAsia="zh-CN"/>
        </w:rPr>
        <w:t xml:space="preserve"> the performance part</w:t>
      </w:r>
      <w:r>
        <w:rPr>
          <w:rFonts w:eastAsia="宋体" w:hint="eastAsia"/>
          <w:color w:val="0070C0"/>
          <w:szCs w:val="24"/>
          <w:highlight w:val="yellow"/>
          <w:lang w:eastAsia="zh-CN"/>
        </w:rPr>
        <w:t xml:space="preserve"> from moderator</w:t>
      </w:r>
      <w:r>
        <w:rPr>
          <w:rFonts w:eastAsia="宋体"/>
          <w:color w:val="0070C0"/>
          <w:szCs w:val="24"/>
          <w:highlight w:val="yellow"/>
          <w:lang w:eastAsia="zh-CN"/>
        </w:rPr>
        <w:t>’</w:t>
      </w:r>
      <w:r>
        <w:rPr>
          <w:rFonts w:eastAsia="宋体" w:hint="eastAsia"/>
          <w:color w:val="0070C0"/>
          <w:szCs w:val="24"/>
          <w:highlight w:val="yellow"/>
          <w:lang w:eastAsia="zh-CN"/>
        </w:rPr>
        <w:t>s point of view.</w:t>
      </w:r>
    </w:p>
    <w:p w14:paraId="346A4A3A" w14:textId="77777777" w:rsidR="00986843" w:rsidRPr="008726C5" w:rsidRDefault="00986843" w:rsidP="008015B0">
      <w:pPr>
        <w:pStyle w:val="afe"/>
        <w:overflowPunct/>
        <w:autoSpaceDE/>
        <w:autoSpaceDN/>
        <w:adjustRightInd/>
        <w:spacing w:after="120"/>
        <w:ind w:left="720" w:firstLineChars="0" w:firstLine="0"/>
        <w:textAlignment w:val="auto"/>
        <w:rPr>
          <w:rFonts w:eastAsia="宋体"/>
          <w:color w:val="0070C0"/>
          <w:szCs w:val="24"/>
          <w:lang w:eastAsia="zh-CN"/>
        </w:rPr>
      </w:pPr>
    </w:p>
    <w:p w14:paraId="6CAE5CB9" w14:textId="77777777" w:rsidR="00571777" w:rsidRPr="001E1728" w:rsidRDefault="00E204DF" w:rsidP="00805BE8">
      <w:pPr>
        <w:pStyle w:val="3"/>
        <w:rPr>
          <w:sz w:val="24"/>
          <w:szCs w:val="16"/>
          <w:lang w:val="en-US"/>
          <w:rPrChange w:id="2" w:author="Santhan Thangarasa" w:date="2020-04-21T12:18:00Z">
            <w:rPr>
              <w:sz w:val="24"/>
              <w:szCs w:val="16"/>
            </w:rPr>
          </w:rPrChange>
        </w:rPr>
      </w:pPr>
      <w:r w:rsidRPr="00E204DF">
        <w:rPr>
          <w:sz w:val="24"/>
          <w:szCs w:val="16"/>
          <w:lang w:val="en-US"/>
          <w:rPrChange w:id="3" w:author="Santhan Thangarasa" w:date="2020-04-21T12:18:00Z">
            <w:rPr>
              <w:rFonts w:ascii="Times New Roman" w:hAnsi="Times New Roman"/>
              <w:sz w:val="24"/>
              <w:szCs w:val="16"/>
              <w:lang w:val="en-GB" w:eastAsia="en-US"/>
            </w:rPr>
          </w:rPrChange>
        </w:rPr>
        <w:t>EMR impact in power saving mode</w:t>
      </w:r>
    </w:p>
    <w:p w14:paraId="7828143F" w14:textId="77777777" w:rsidR="006D6F60" w:rsidRPr="00F57226" w:rsidRDefault="006D6F60" w:rsidP="006D6F60">
      <w:pPr>
        <w:rPr>
          <w:b/>
          <w:color w:val="0070C0"/>
          <w:u w:val="single"/>
          <w:lang w:eastAsia="zh-CN"/>
        </w:rPr>
      </w:pPr>
      <w:r w:rsidRPr="00F57226">
        <w:rPr>
          <w:b/>
          <w:color w:val="0070C0"/>
          <w:u w:val="single"/>
          <w:lang w:eastAsia="ko-KR"/>
        </w:rPr>
        <w:t xml:space="preserve">Issue </w:t>
      </w:r>
      <w:r w:rsidR="003E0ED5">
        <w:rPr>
          <w:rFonts w:hint="eastAsia"/>
          <w:b/>
          <w:color w:val="0070C0"/>
          <w:u w:val="single"/>
          <w:lang w:eastAsia="zh-CN"/>
        </w:rPr>
        <w:t>2.2.</w:t>
      </w:r>
      <w:r w:rsidR="000F0711">
        <w:rPr>
          <w:rFonts w:hint="eastAsia"/>
          <w:b/>
          <w:color w:val="0070C0"/>
          <w:u w:val="single"/>
          <w:lang w:eastAsia="zh-CN"/>
        </w:rPr>
        <w:t>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349DBC95" w14:textId="77777777" w:rsidR="006D6F60" w:rsidRDefault="006D6F60" w:rsidP="006D6F6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sidR="00C45255">
        <w:rPr>
          <w:rFonts w:eastAsia="宋体" w:hint="eastAsia"/>
          <w:color w:val="0070C0"/>
          <w:szCs w:val="24"/>
          <w:lang w:eastAsia="zh-CN"/>
        </w:rPr>
        <w:t>1</w:t>
      </w:r>
      <w:r>
        <w:rPr>
          <w:rFonts w:eastAsia="宋体" w:hint="eastAsia"/>
          <w:color w:val="0070C0"/>
          <w:szCs w:val="24"/>
          <w:lang w:eastAsia="zh-CN"/>
        </w:rPr>
        <w:t xml:space="preserve">: </w:t>
      </w:r>
      <w:r w:rsidR="00C45255"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w:t>
      </w:r>
      <w:r w:rsidR="00C45255">
        <w:rPr>
          <w:rFonts w:eastAsia="宋体" w:hint="eastAsia"/>
          <w:color w:val="0070C0"/>
          <w:szCs w:val="24"/>
          <w:lang w:eastAsia="zh-CN"/>
        </w:rPr>
        <w:t xml:space="preserve">CATT, </w:t>
      </w:r>
      <w:r>
        <w:rPr>
          <w:rFonts w:eastAsia="宋体" w:hint="eastAsia"/>
          <w:color w:val="0070C0"/>
          <w:szCs w:val="24"/>
          <w:lang w:eastAsia="zh-CN"/>
        </w:rPr>
        <w:t xml:space="preserve">LGE, </w:t>
      </w:r>
      <w:r w:rsidR="00C45255">
        <w:rPr>
          <w:rFonts w:eastAsia="宋体" w:hint="eastAsia"/>
          <w:color w:val="0070C0"/>
          <w:szCs w:val="24"/>
          <w:lang w:eastAsia="zh-CN"/>
        </w:rPr>
        <w:t xml:space="preserve">OPPO, </w:t>
      </w:r>
      <w:r>
        <w:rPr>
          <w:rFonts w:eastAsia="宋体" w:hint="eastAsia"/>
          <w:color w:val="0070C0"/>
          <w:szCs w:val="24"/>
          <w:lang w:eastAsia="zh-CN"/>
        </w:rPr>
        <w:t xml:space="preserve">Nokia, </w:t>
      </w:r>
      <w:r w:rsidR="0034227B">
        <w:rPr>
          <w:rFonts w:eastAsia="宋体" w:hint="eastAsia"/>
          <w:color w:val="0070C0"/>
          <w:szCs w:val="24"/>
          <w:lang w:eastAsia="zh-CN"/>
        </w:rPr>
        <w:t xml:space="preserve">Ericsson, </w:t>
      </w:r>
      <w:r>
        <w:rPr>
          <w:rFonts w:eastAsia="宋体" w:hint="eastAsia"/>
          <w:color w:val="0070C0"/>
          <w:szCs w:val="24"/>
          <w:lang w:eastAsia="zh-CN"/>
        </w:rPr>
        <w:t>Qualcomm)</w:t>
      </w:r>
    </w:p>
    <w:p w14:paraId="2258782C" w14:textId="77777777" w:rsidR="006D6F60" w:rsidRDefault="006D6F60" w:rsidP="006D6F6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3: </w:t>
      </w:r>
      <w:r w:rsidR="00C45255">
        <w:rPr>
          <w:rFonts w:eastAsia="宋体" w:hint="eastAsia"/>
          <w:color w:val="0070C0"/>
          <w:szCs w:val="24"/>
          <w:lang w:eastAsia="zh-CN"/>
        </w:rPr>
        <w:t>EMR frequency layer shall be relaxed</w:t>
      </w:r>
      <w:r>
        <w:rPr>
          <w:rFonts w:eastAsia="宋体" w:hint="eastAsia"/>
          <w:color w:val="0070C0"/>
          <w:szCs w:val="24"/>
          <w:lang w:eastAsia="zh-CN"/>
        </w:rPr>
        <w:t>. (</w:t>
      </w:r>
      <w:r w:rsidR="00C45255">
        <w:rPr>
          <w:rFonts w:eastAsia="宋体" w:hint="eastAsia"/>
          <w:color w:val="0070C0"/>
          <w:szCs w:val="24"/>
          <w:lang w:eastAsia="zh-CN"/>
        </w:rPr>
        <w:t xml:space="preserve">vivo, </w:t>
      </w:r>
      <w:r>
        <w:rPr>
          <w:rFonts w:eastAsia="宋体" w:hint="eastAsia"/>
          <w:color w:val="0070C0"/>
          <w:szCs w:val="24"/>
          <w:lang w:eastAsia="zh-CN"/>
        </w:rPr>
        <w:t>Huawei, MediaTek)</w:t>
      </w:r>
    </w:p>
    <w:p w14:paraId="3706F3DF" w14:textId="77777777" w:rsidR="006D6F60" w:rsidRDefault="00C45255" w:rsidP="00C45255">
      <w:pPr>
        <w:pStyle w:val="afe"/>
        <w:numPr>
          <w:ilvl w:val="1"/>
          <w:numId w:val="4"/>
        </w:numPr>
        <w:spacing w:after="120"/>
        <w:ind w:firstLineChars="0"/>
        <w:rPr>
          <w:rFonts w:eastAsia="宋体"/>
          <w:color w:val="0070C0"/>
          <w:szCs w:val="24"/>
          <w:lang w:eastAsia="zh-CN"/>
        </w:rPr>
      </w:pPr>
      <w:r w:rsidRPr="00C45255">
        <w:rPr>
          <w:rFonts w:eastAsia="宋体"/>
          <w:color w:val="0070C0"/>
          <w:szCs w:val="24"/>
          <w:lang w:eastAsia="zh-CN"/>
        </w:rPr>
        <w:t>RRM relaxation should apply for EMR frequency layer, for the scenario 1, 2 and option b of scenario 3</w:t>
      </w:r>
      <w:r w:rsidR="006D6F60" w:rsidRPr="00A42F23">
        <w:rPr>
          <w:rFonts w:eastAsia="宋体"/>
          <w:color w:val="0070C0"/>
          <w:szCs w:val="24"/>
          <w:lang w:eastAsia="zh-CN"/>
        </w:rPr>
        <w:t>.</w:t>
      </w:r>
      <w:r w:rsidRPr="00C45255">
        <w:t xml:space="preserve"> </w:t>
      </w:r>
      <w:r w:rsidRPr="00C45255">
        <w:rPr>
          <w:rFonts w:eastAsia="宋体"/>
          <w:color w:val="0070C0"/>
          <w:szCs w:val="24"/>
          <w:lang w:eastAsia="zh-CN"/>
        </w:rPr>
        <w:t>For option a of scenario 3 of UE power saving, the impact on EMR needs further investigation</w:t>
      </w:r>
      <w:r>
        <w:rPr>
          <w:rFonts w:eastAsia="宋体" w:hint="eastAsia"/>
          <w:color w:val="0070C0"/>
          <w:szCs w:val="24"/>
          <w:lang w:eastAsia="zh-CN"/>
        </w:rPr>
        <w:t>.</w:t>
      </w:r>
      <w:r w:rsidR="006D6F60">
        <w:rPr>
          <w:rFonts w:eastAsia="宋体" w:hint="eastAsia"/>
          <w:color w:val="0070C0"/>
          <w:szCs w:val="24"/>
          <w:lang w:eastAsia="zh-CN"/>
        </w:rPr>
        <w:t xml:space="preserve"> (</w:t>
      </w:r>
      <w:r>
        <w:rPr>
          <w:rFonts w:eastAsia="宋体" w:hint="eastAsia"/>
          <w:color w:val="0070C0"/>
          <w:szCs w:val="24"/>
          <w:lang w:eastAsia="zh-CN"/>
        </w:rPr>
        <w:t>vivo</w:t>
      </w:r>
      <w:r w:rsidR="006D6F60">
        <w:rPr>
          <w:rFonts w:eastAsia="宋体" w:hint="eastAsia"/>
          <w:color w:val="0070C0"/>
          <w:szCs w:val="24"/>
          <w:lang w:eastAsia="zh-CN"/>
        </w:rPr>
        <w:t>)</w:t>
      </w:r>
    </w:p>
    <w:p w14:paraId="20C67B38" w14:textId="77777777" w:rsidR="00D355C2" w:rsidRDefault="00D355C2" w:rsidP="00C45255">
      <w:pPr>
        <w:pStyle w:val="afe"/>
        <w:numPr>
          <w:ilvl w:val="1"/>
          <w:numId w:val="4"/>
        </w:numPr>
        <w:spacing w:after="120"/>
        <w:ind w:firstLineChars="0"/>
        <w:rPr>
          <w:rFonts w:eastAsia="宋体"/>
          <w:color w:val="0070C0"/>
          <w:szCs w:val="24"/>
          <w:lang w:eastAsia="zh-CN"/>
        </w:rPr>
      </w:pPr>
      <w:r w:rsidRPr="00D355C2">
        <w:rPr>
          <w:rFonts w:eastAsia="宋体"/>
          <w:color w:val="0070C0"/>
          <w:szCs w:val="24"/>
          <w:lang w:eastAsia="zh-CN"/>
        </w:rPr>
        <w:t>In scenario #1 and #2, the measurement result derived from relaxation measurement can still be applied in EMR</w:t>
      </w:r>
      <w:r>
        <w:rPr>
          <w:rFonts w:eastAsia="宋体" w:hint="eastAsia"/>
          <w:color w:val="0070C0"/>
          <w:szCs w:val="24"/>
          <w:lang w:eastAsia="zh-CN"/>
        </w:rPr>
        <w:t>;</w:t>
      </w:r>
      <w:r w:rsidRPr="00D355C2">
        <w:rPr>
          <w:rFonts w:eastAsia="宋体"/>
          <w:color w:val="0070C0"/>
          <w:szCs w:val="24"/>
          <w:lang w:eastAsia="zh-CN"/>
        </w:rPr>
        <w:t xml:space="preserve"> In scenario #3, when UE is configured with EMR, UE will perform relaxation measurements</w:t>
      </w:r>
      <w:r>
        <w:rPr>
          <w:rFonts w:eastAsia="宋体" w:hint="eastAsia"/>
          <w:color w:val="0070C0"/>
          <w:szCs w:val="24"/>
          <w:lang w:eastAsia="zh-CN"/>
        </w:rPr>
        <w:t>. (Huawei)</w:t>
      </w:r>
    </w:p>
    <w:p w14:paraId="7971D893" w14:textId="77777777" w:rsidR="006D6F60" w:rsidRPr="00A42F23" w:rsidRDefault="006D6F60" w:rsidP="006D6F60">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For UE who supports both the IDLE mode RRM relaxation and EMR, UE shall also be allowed to relax the measurement period of the EMR carriers.</w:t>
      </w:r>
      <w:r>
        <w:rPr>
          <w:rFonts w:eastAsia="宋体" w:hint="eastAsia"/>
          <w:color w:val="0070C0"/>
          <w:szCs w:val="24"/>
          <w:lang w:eastAsia="zh-CN"/>
        </w:rPr>
        <w:t xml:space="preserve"> (MediaTek)</w:t>
      </w:r>
    </w:p>
    <w:p w14:paraId="1F8E7950" w14:textId="77777777" w:rsidR="006D6F60" w:rsidRPr="00805BE8" w:rsidRDefault="006D6F60" w:rsidP="006D6F6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D0B9EB" w14:textId="77777777" w:rsidR="006D6F60" w:rsidRPr="00F57226" w:rsidRDefault="006D6F60" w:rsidP="006D6F6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5D794DA0" w14:textId="77777777" w:rsidR="00571777" w:rsidRPr="00805BE8" w:rsidRDefault="00571777" w:rsidP="006D6F60">
      <w:pPr>
        <w:pStyle w:val="afe"/>
        <w:overflowPunct/>
        <w:autoSpaceDE/>
        <w:autoSpaceDN/>
        <w:adjustRightInd/>
        <w:spacing w:after="120"/>
        <w:ind w:left="1440" w:firstLineChars="0" w:firstLine="0"/>
        <w:textAlignment w:val="auto"/>
        <w:rPr>
          <w:rFonts w:eastAsia="宋体"/>
          <w:color w:val="0070C0"/>
          <w:szCs w:val="24"/>
          <w:lang w:eastAsia="zh-CN"/>
        </w:rPr>
      </w:pPr>
    </w:p>
    <w:p w14:paraId="11A3EA7D" w14:textId="77777777" w:rsidR="006D6F60" w:rsidRPr="001E1728" w:rsidRDefault="00E204DF" w:rsidP="006D6F60">
      <w:pPr>
        <w:pStyle w:val="3"/>
        <w:rPr>
          <w:sz w:val="24"/>
          <w:szCs w:val="16"/>
          <w:lang w:val="en-US"/>
          <w:rPrChange w:id="4" w:author="Santhan Thangarasa" w:date="2020-04-21T12:18:00Z">
            <w:rPr>
              <w:sz w:val="24"/>
              <w:szCs w:val="16"/>
            </w:rPr>
          </w:rPrChange>
        </w:rPr>
      </w:pPr>
      <w:r w:rsidRPr="00E204DF">
        <w:rPr>
          <w:sz w:val="24"/>
          <w:szCs w:val="16"/>
          <w:lang w:val="en-US"/>
          <w:rPrChange w:id="5" w:author="Santhan Thangarasa" w:date="2020-04-21T12:18:00Z">
            <w:rPr>
              <w:rFonts w:ascii="Times New Roman" w:hAnsi="Times New Roman"/>
              <w:sz w:val="24"/>
              <w:szCs w:val="16"/>
              <w:lang w:val="en-GB" w:eastAsia="en-US"/>
            </w:rPr>
          </w:rPrChange>
        </w:rPr>
        <w:lastRenderedPageBreak/>
        <w:t>RRM impact due to cross-slot scheduling power saving technique</w:t>
      </w:r>
    </w:p>
    <w:p w14:paraId="58677E72" w14:textId="77777777" w:rsidR="00C558C5" w:rsidRPr="00F57226" w:rsidRDefault="00C558C5" w:rsidP="00C558C5">
      <w:pPr>
        <w:rPr>
          <w:b/>
          <w:color w:val="0070C0"/>
          <w:u w:val="single"/>
          <w:lang w:eastAsia="zh-CN"/>
        </w:rPr>
      </w:pPr>
      <w:r w:rsidRPr="00F57226">
        <w:rPr>
          <w:b/>
          <w:color w:val="0070C0"/>
          <w:u w:val="single"/>
          <w:lang w:eastAsia="ko-KR"/>
        </w:rPr>
        <w:t xml:space="preserve">Issue </w:t>
      </w:r>
      <w:r w:rsidR="003E0ED5">
        <w:rPr>
          <w:rFonts w:hint="eastAsia"/>
          <w:b/>
          <w:color w:val="0070C0"/>
          <w:u w:val="single"/>
          <w:lang w:eastAsia="zh-CN"/>
        </w:rPr>
        <w:t>2.2.</w:t>
      </w:r>
      <w:r w:rsidR="000F0711">
        <w:rPr>
          <w:rFonts w:hint="eastAsia"/>
          <w:b/>
          <w:color w:val="0070C0"/>
          <w:u w:val="single"/>
          <w:lang w:eastAsia="zh-CN"/>
        </w:rPr>
        <w:t>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p w14:paraId="156ACEBB" w14:textId="77777777" w:rsidR="00C558C5" w:rsidRDefault="00C558C5"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hint="eastAsia"/>
          <w:color w:val="0070C0"/>
          <w:szCs w:val="24"/>
          <w:lang w:eastAsia="zh-CN"/>
        </w:rPr>
        <w:t xml:space="preserve"> have RRM impact on DCI based delay requirement. (CATT</w:t>
      </w:r>
      <w:r w:rsidR="00E47D09">
        <w:rPr>
          <w:rFonts w:eastAsia="宋体" w:hint="eastAsia"/>
          <w:color w:val="0070C0"/>
          <w:szCs w:val="24"/>
          <w:lang w:eastAsia="zh-CN"/>
        </w:rPr>
        <w:t>, Qualcomm</w:t>
      </w:r>
      <w:r>
        <w:rPr>
          <w:rFonts w:eastAsia="宋体" w:hint="eastAsia"/>
          <w:color w:val="0070C0"/>
          <w:szCs w:val="24"/>
          <w:lang w:eastAsia="zh-CN"/>
        </w:rPr>
        <w:t>)</w:t>
      </w:r>
    </w:p>
    <w:p w14:paraId="3D89A451" w14:textId="77777777" w:rsidR="00C558C5" w:rsidRDefault="00C558C5"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no RRM impact (Ericsson)</w:t>
      </w:r>
    </w:p>
    <w:p w14:paraId="64717CBC" w14:textId="77777777" w:rsidR="006C5DCA" w:rsidRPr="006D6F60" w:rsidRDefault="006C5DCA"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RAN1 will resolve the issue in RAN1 spec</w:t>
      </w:r>
      <w:r w:rsidR="006220D8">
        <w:rPr>
          <w:rFonts w:eastAsia="宋体"/>
          <w:color w:val="0070C0"/>
          <w:szCs w:val="24"/>
          <w:lang w:eastAsia="zh-CN"/>
        </w:rPr>
        <w:t xml:space="preserve"> (Huawei)</w:t>
      </w:r>
    </w:p>
    <w:p w14:paraId="70CB12CF" w14:textId="77777777" w:rsidR="00C558C5" w:rsidRPr="00805BE8" w:rsidRDefault="00C558C5"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99D7939" w14:textId="77777777" w:rsidR="003418CB" w:rsidRPr="00A44765" w:rsidRDefault="00C558C5" w:rsidP="005B480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69405A71" w14:textId="77777777" w:rsidR="00DC2500" w:rsidRPr="001E1728" w:rsidRDefault="00E204DF" w:rsidP="00805BE8">
      <w:pPr>
        <w:pStyle w:val="2"/>
        <w:rPr>
          <w:lang w:val="en-US"/>
          <w:rPrChange w:id="6" w:author="Santhan Thangarasa" w:date="2020-04-21T12:18:00Z">
            <w:rPr/>
          </w:rPrChange>
        </w:rPr>
      </w:pPr>
      <w:r w:rsidRPr="00E204DF">
        <w:rPr>
          <w:lang w:val="en-US"/>
          <w:rPrChange w:id="7" w:author="Santhan Thangarasa" w:date="2020-04-21T12:18:00Z">
            <w:rPr>
              <w:rFonts w:ascii="Times New Roman" w:hAnsi="Times New Roman"/>
              <w:sz w:val="20"/>
              <w:szCs w:val="20"/>
              <w:lang w:val="en-GB" w:eastAsia="en-US"/>
            </w:rPr>
          </w:rPrChange>
        </w:rPr>
        <w:t xml:space="preserve">Companies views’ collection for 1st round </w:t>
      </w:r>
    </w:p>
    <w:p w14:paraId="64DA9FFA"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2382E7C" w14:textId="77777777" w:rsidR="003E0ED5" w:rsidRPr="001E1728" w:rsidRDefault="003E0ED5" w:rsidP="003E0ED5">
      <w:pPr>
        <w:rPr>
          <w:lang w:val="en-US" w:eastAsia="zh-CN"/>
          <w:rPrChange w:id="8" w:author="Santhan Thangarasa" w:date="2020-04-21T12:18:00Z">
            <w:rPr>
              <w:lang w:val="sv-SE" w:eastAsia="zh-CN"/>
            </w:rPr>
          </w:rPrChange>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p>
    <w:tbl>
      <w:tblPr>
        <w:tblStyle w:val="afd"/>
        <w:tblW w:w="0" w:type="auto"/>
        <w:tblLook w:val="04A0" w:firstRow="1" w:lastRow="0" w:firstColumn="1" w:lastColumn="0" w:noHBand="0" w:noVBand="1"/>
      </w:tblPr>
      <w:tblGrid>
        <w:gridCol w:w="1242"/>
        <w:gridCol w:w="8615"/>
      </w:tblGrid>
      <w:tr w:rsidR="003418CB" w14:paraId="5DA4CE7D" w14:textId="77777777" w:rsidTr="00C00BEB">
        <w:tc>
          <w:tcPr>
            <w:tcW w:w="1236" w:type="dxa"/>
          </w:tcPr>
          <w:p w14:paraId="305C1DC5"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EED66C"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2517FB0C" w14:textId="77777777" w:rsidTr="003418CB">
        <w:trPr>
          <w:ins w:id="9" w:author="Althea Huang (黃汀華)" w:date="2020-04-20T21:57:00Z"/>
        </w:trPr>
        <w:tc>
          <w:tcPr>
            <w:tcW w:w="1242" w:type="dxa"/>
          </w:tcPr>
          <w:p w14:paraId="169288C6" w14:textId="77777777" w:rsidR="007615F6" w:rsidRDefault="007615F6" w:rsidP="00805BE8">
            <w:pPr>
              <w:spacing w:after="120"/>
              <w:rPr>
                <w:ins w:id="10" w:author="Althea Huang (黃汀華)" w:date="2020-04-20T21:57:00Z"/>
                <w:rFonts w:eastAsiaTheme="minorEastAsia"/>
                <w:color w:val="0070C0"/>
                <w:lang w:val="en-US" w:eastAsia="zh-CN"/>
              </w:rPr>
            </w:pPr>
            <w:ins w:id="11" w:author="Althea Huang (黃汀華)" w:date="2020-04-20T21:57:00Z">
              <w:r>
                <w:rPr>
                  <w:rFonts w:eastAsiaTheme="minorEastAsia"/>
                  <w:color w:val="0070C0"/>
                  <w:lang w:val="en-US" w:eastAsia="zh-CN"/>
                </w:rPr>
                <w:t>MTK</w:t>
              </w:r>
            </w:ins>
          </w:p>
        </w:tc>
        <w:tc>
          <w:tcPr>
            <w:tcW w:w="8615" w:type="dxa"/>
          </w:tcPr>
          <w:p w14:paraId="0E95D4F9" w14:textId="77777777" w:rsidR="007615F6" w:rsidRPr="003418CB" w:rsidRDefault="007615F6" w:rsidP="007615F6">
            <w:pPr>
              <w:spacing w:after="120"/>
              <w:rPr>
                <w:ins w:id="12" w:author="Althea Huang (黃汀華)" w:date="2020-04-20T21:57:00Z"/>
                <w:rFonts w:eastAsiaTheme="minorEastAsia"/>
                <w:color w:val="0070C0"/>
                <w:lang w:val="en-US" w:eastAsia="zh-CN"/>
              </w:rPr>
            </w:pPr>
            <w:ins w:id="13" w:author="Althea Huang (黃汀華)" w:date="2020-04-20T21:58:00Z">
              <w:r w:rsidRPr="007615F6">
                <w:rPr>
                  <w:rFonts w:eastAsiaTheme="minorEastAsia"/>
                  <w:color w:val="0070C0"/>
                  <w:lang w:val="en-US" w:eastAsia="zh-CN"/>
                </w:rPr>
                <w:t xml:space="preserve">Agree with the Recommended WF and support on Option 1. </w:t>
              </w:r>
              <w:r>
                <w:rPr>
                  <w:rFonts w:eastAsiaTheme="minorEastAsia"/>
                  <w:color w:val="0070C0"/>
                  <w:lang w:val="en-US" w:eastAsia="zh-CN"/>
                </w:rPr>
                <w:t>We suggest to apply 4 times relaxation</w:t>
              </w:r>
            </w:ins>
          </w:p>
        </w:tc>
      </w:tr>
      <w:tr w:rsidR="00CD3460" w14:paraId="5C8F3864" w14:textId="77777777" w:rsidTr="003418CB">
        <w:tc>
          <w:tcPr>
            <w:tcW w:w="1242" w:type="dxa"/>
          </w:tcPr>
          <w:p w14:paraId="2406C3BE" w14:textId="77777777" w:rsidR="00CD3460" w:rsidRPr="003418CB" w:rsidRDefault="00CD3460" w:rsidP="00805BE8">
            <w:pPr>
              <w:spacing w:after="120"/>
              <w:rPr>
                <w:rFonts w:eastAsiaTheme="minorEastAsia"/>
                <w:color w:val="0070C0"/>
                <w:lang w:val="en-US" w:eastAsia="zh-CN"/>
              </w:rPr>
            </w:pPr>
            <w:ins w:id="14" w:author="CATT" w:date="2020-04-21T10:42:00Z">
              <w:r>
                <w:rPr>
                  <w:rFonts w:eastAsiaTheme="minorEastAsia" w:hint="eastAsia"/>
                  <w:color w:val="0070C0"/>
                  <w:lang w:val="en-US" w:eastAsia="zh-CN"/>
                </w:rPr>
                <w:t xml:space="preserve"> CATT</w:t>
              </w:r>
            </w:ins>
          </w:p>
        </w:tc>
        <w:tc>
          <w:tcPr>
            <w:tcW w:w="8615" w:type="dxa"/>
          </w:tcPr>
          <w:p w14:paraId="32901555" w14:textId="77777777" w:rsidR="00CD3460" w:rsidRPr="003418CB" w:rsidRDefault="00CD3460" w:rsidP="00805BE8">
            <w:pPr>
              <w:spacing w:after="120"/>
              <w:rPr>
                <w:rFonts w:eastAsiaTheme="minorEastAsia"/>
                <w:color w:val="0070C0"/>
                <w:lang w:val="en-US" w:eastAsia="zh-CN"/>
              </w:rPr>
            </w:pPr>
            <w:ins w:id="15" w:author="CATT" w:date="2020-04-21T10:42:00Z">
              <w:r>
                <w:rPr>
                  <w:rFonts w:eastAsiaTheme="minorEastAsia" w:hint="eastAsia"/>
                  <w:color w:val="0070C0"/>
                  <w:lang w:val="en-US" w:eastAsia="zh-CN"/>
                </w:rPr>
                <w:t>Agree with the recommended WF, for low mobility scenario, we think a larger scaling factor can be applied, so we support 4 times relaxation.</w:t>
              </w:r>
            </w:ins>
          </w:p>
        </w:tc>
      </w:tr>
      <w:tr w:rsidR="00FC088B" w14:paraId="32D7E42B" w14:textId="77777777" w:rsidTr="003418CB">
        <w:trPr>
          <w:ins w:id="16" w:author="Xiaoran ZHANG" w:date="2020-04-21T11:09:00Z"/>
        </w:trPr>
        <w:tc>
          <w:tcPr>
            <w:tcW w:w="1242" w:type="dxa"/>
          </w:tcPr>
          <w:p w14:paraId="7D733E59" w14:textId="77777777" w:rsidR="00FC088B" w:rsidRDefault="00FC088B" w:rsidP="00805BE8">
            <w:pPr>
              <w:spacing w:after="120"/>
              <w:rPr>
                <w:ins w:id="17" w:author="Xiaoran ZHANG" w:date="2020-04-21T11:09:00Z"/>
                <w:rFonts w:eastAsiaTheme="minorEastAsia"/>
                <w:color w:val="0070C0"/>
                <w:lang w:val="en-US" w:eastAsia="zh-CN"/>
              </w:rPr>
            </w:pPr>
            <w:ins w:id="18" w:author="Xiaoran ZHANG" w:date="2020-04-21T11:09:00Z">
              <w:r>
                <w:rPr>
                  <w:rFonts w:eastAsiaTheme="minorEastAsia" w:hint="eastAsia"/>
                  <w:color w:val="0070C0"/>
                  <w:lang w:val="en-US" w:eastAsia="zh-CN"/>
                </w:rPr>
                <w:t>CMCC</w:t>
              </w:r>
            </w:ins>
          </w:p>
        </w:tc>
        <w:tc>
          <w:tcPr>
            <w:tcW w:w="8615" w:type="dxa"/>
          </w:tcPr>
          <w:p w14:paraId="492BDD5C" w14:textId="77777777" w:rsidR="00FC088B" w:rsidRDefault="00FC088B" w:rsidP="00805BE8">
            <w:pPr>
              <w:spacing w:after="120"/>
              <w:rPr>
                <w:ins w:id="19" w:author="Xiaoran ZHANG" w:date="2020-04-21T11:09:00Z"/>
                <w:rFonts w:eastAsiaTheme="minorEastAsia"/>
                <w:color w:val="0070C0"/>
                <w:lang w:val="en-US" w:eastAsia="zh-CN"/>
              </w:rPr>
            </w:pPr>
            <w:ins w:id="20" w:author="Xiaoran ZHANG" w:date="2020-04-21T11:09:00Z">
              <w:r>
                <w:rPr>
                  <w:rFonts w:eastAsiaTheme="minorEastAsia" w:hint="eastAsia"/>
                  <w:color w:val="0070C0"/>
                  <w:lang w:val="en-US" w:eastAsia="zh-CN"/>
                </w:rPr>
                <w:t xml:space="preserve">Agree with the recommended WF. Support to apply 2 times relaxation. The existing idle mode </w:t>
              </w:r>
              <w:r>
                <w:rPr>
                  <w:rFonts w:eastAsiaTheme="minorEastAsia"/>
                  <w:color w:val="0070C0"/>
                  <w:lang w:val="en-US" w:eastAsia="zh-CN"/>
                </w:rPr>
                <w:t>requirements already consider the power saving aspect and do</w:t>
              </w:r>
              <w:r>
                <w:rPr>
                  <w:rFonts w:eastAsiaTheme="minorEastAsia" w:hint="eastAsia"/>
                  <w:color w:val="0070C0"/>
                  <w:lang w:val="en-US" w:eastAsia="zh-CN"/>
                </w:rPr>
                <w:t xml:space="preserve"> not request UE to measure in each paging cycle. In order to avoid the impact on mobility and also makes the power saving feature more useful, we propose to apply 2 times relaxation.</w:t>
              </w:r>
            </w:ins>
          </w:p>
        </w:tc>
      </w:tr>
      <w:tr w:rsidR="00C00BEB" w14:paraId="00005B04" w14:textId="77777777" w:rsidTr="003418CB">
        <w:trPr>
          <w:ins w:id="21" w:author="Huawei" w:date="2020-04-21T16:22:00Z"/>
        </w:trPr>
        <w:tc>
          <w:tcPr>
            <w:tcW w:w="1242" w:type="dxa"/>
          </w:tcPr>
          <w:p w14:paraId="1F5925FB" w14:textId="77777777" w:rsidR="00C00BEB" w:rsidRPr="00C00BEB" w:rsidRDefault="00C00BEB" w:rsidP="00C00BEB">
            <w:pPr>
              <w:keepLines/>
              <w:tabs>
                <w:tab w:val="left" w:pos="794"/>
                <w:tab w:val="left" w:pos="1191"/>
                <w:tab w:val="left" w:pos="1588"/>
                <w:tab w:val="left" w:pos="1985"/>
              </w:tabs>
              <w:overflowPunct/>
              <w:autoSpaceDE/>
              <w:autoSpaceDN/>
              <w:adjustRightInd/>
              <w:spacing w:before="120" w:after="120"/>
              <w:jc w:val="center"/>
              <w:textAlignment w:val="auto"/>
              <w:rPr>
                <w:ins w:id="22" w:author="Huawei" w:date="2020-04-21T16:22:00Z"/>
                <w:rFonts w:eastAsiaTheme="minorEastAsia"/>
                <w:color w:val="0070C0"/>
                <w:lang w:eastAsia="zh-CN"/>
                <w:rPrChange w:id="23" w:author="Huawei" w:date="2020-04-21T16:22:00Z">
                  <w:rPr>
                    <w:ins w:id="24" w:author="Huawei" w:date="2020-04-21T16:22:00Z"/>
                    <w:rFonts w:eastAsiaTheme="minorEastAsia"/>
                    <w:b/>
                    <w:color w:val="0070C0"/>
                    <w:sz w:val="24"/>
                    <w:lang w:val="en-US" w:eastAsia="zh-CN"/>
                  </w:rPr>
                </w:rPrChange>
              </w:rPr>
            </w:pPr>
            <w:ins w:id="25" w:author="Huawei" w:date="2020-04-21T16:22:00Z">
              <w:r>
                <w:rPr>
                  <w:rFonts w:eastAsiaTheme="minorEastAsia" w:hint="eastAsia"/>
                  <w:color w:val="0070C0"/>
                  <w:lang w:val="en-US" w:eastAsia="zh-CN"/>
                </w:rPr>
                <w:t>Huawei</w:t>
              </w:r>
            </w:ins>
          </w:p>
        </w:tc>
        <w:tc>
          <w:tcPr>
            <w:tcW w:w="8615" w:type="dxa"/>
          </w:tcPr>
          <w:p w14:paraId="3A12D84A" w14:textId="77777777" w:rsidR="00C00BEB" w:rsidRDefault="00ED7874" w:rsidP="00C00BEB">
            <w:pPr>
              <w:spacing w:after="120"/>
              <w:rPr>
                <w:ins w:id="26" w:author="Huawei" w:date="2020-04-21T16:22:00Z"/>
                <w:rFonts w:eastAsiaTheme="minorEastAsia"/>
                <w:color w:val="0070C0"/>
                <w:lang w:val="en-US" w:eastAsia="zh-CN"/>
              </w:rPr>
            </w:pPr>
            <w:ins w:id="27" w:author="Huawei" w:date="2020-04-21T16:28:00Z">
              <w:r>
                <w:rPr>
                  <w:sz w:val="22"/>
                  <w:szCs w:val="22"/>
                  <w:lang w:eastAsia="zh-CN"/>
                </w:rPr>
                <w:t xml:space="preserve">Support </w:t>
              </w:r>
            </w:ins>
            <w:ins w:id="28" w:author="Huawei" w:date="2020-04-21T16:22:00Z">
              <w:r w:rsidR="00C00BEB">
                <w:rPr>
                  <w:sz w:val="22"/>
                  <w:szCs w:val="22"/>
                  <w:lang w:eastAsia="zh-CN"/>
                </w:rPr>
                <w:t>Option2, as network has different preference in different scenario, the flexible method is that the extension factor is configured by network.</w:t>
              </w:r>
            </w:ins>
          </w:p>
        </w:tc>
      </w:tr>
      <w:tr w:rsidR="00611D39" w14:paraId="48ED87E5" w14:textId="77777777" w:rsidTr="003418CB">
        <w:trPr>
          <w:ins w:id="29" w:author="杨谦10115881" w:date="2020-04-21T17:05:00Z"/>
        </w:trPr>
        <w:tc>
          <w:tcPr>
            <w:tcW w:w="1242" w:type="dxa"/>
          </w:tcPr>
          <w:p w14:paraId="28B04A8C" w14:textId="77777777" w:rsidR="00611D39" w:rsidRDefault="00611D39" w:rsidP="00C00BEB">
            <w:pPr>
              <w:spacing w:after="120"/>
              <w:rPr>
                <w:ins w:id="30" w:author="杨谦10115881" w:date="2020-04-21T17:05:00Z"/>
                <w:rFonts w:eastAsiaTheme="minorEastAsia"/>
                <w:color w:val="0070C0"/>
                <w:lang w:val="en-US" w:eastAsia="zh-CN"/>
              </w:rPr>
            </w:pPr>
            <w:ins w:id="31" w:author="杨谦10115881" w:date="2020-04-21T17:05:00Z">
              <w:r>
                <w:rPr>
                  <w:rFonts w:eastAsiaTheme="minorEastAsia" w:hint="eastAsia"/>
                  <w:color w:val="0070C0"/>
                  <w:lang w:val="en-US" w:eastAsia="zh-CN"/>
                </w:rPr>
                <w:t>ZTE</w:t>
              </w:r>
            </w:ins>
          </w:p>
        </w:tc>
        <w:tc>
          <w:tcPr>
            <w:tcW w:w="8615" w:type="dxa"/>
          </w:tcPr>
          <w:p w14:paraId="0E28A924" w14:textId="77777777" w:rsidR="00611D39" w:rsidRPr="00611D39" w:rsidRDefault="00611D39" w:rsidP="00611D39">
            <w:pPr>
              <w:spacing w:after="120"/>
              <w:rPr>
                <w:ins w:id="32" w:author="杨谦10115881" w:date="2020-04-21T17:05:00Z"/>
                <w:rFonts w:eastAsiaTheme="minorEastAsia"/>
                <w:sz w:val="22"/>
                <w:szCs w:val="22"/>
                <w:lang w:eastAsia="zh-CN"/>
              </w:rPr>
            </w:pPr>
            <w:ins w:id="33" w:author="杨谦10115881" w:date="2020-04-21T17:05:00Z">
              <w:r>
                <w:rPr>
                  <w:rFonts w:eastAsiaTheme="minorEastAsia" w:hint="eastAsia"/>
                  <w:sz w:val="22"/>
                  <w:szCs w:val="22"/>
                  <w:lang w:eastAsia="zh-CN"/>
                </w:rPr>
                <w:t>Support Option 2.</w:t>
              </w:r>
            </w:ins>
            <w:ins w:id="34" w:author="杨谦10115881" w:date="2020-04-21T17:06:00Z">
              <w:r>
                <w:rPr>
                  <w:rFonts w:eastAsiaTheme="minorEastAsia"/>
                  <w:sz w:val="22"/>
                  <w:szCs w:val="22"/>
                  <w:lang w:eastAsia="zh-CN"/>
                </w:rPr>
                <w:t xml:space="preserve"> </w:t>
              </w:r>
            </w:ins>
            <w:ins w:id="35" w:author="杨谦10115881" w:date="2020-04-21T17:07:00Z">
              <w:r>
                <w:rPr>
                  <w:rFonts w:eastAsiaTheme="minorEastAsia"/>
                  <w:sz w:val="22"/>
                  <w:szCs w:val="22"/>
                  <w:lang w:eastAsia="zh-CN"/>
                </w:rPr>
                <w:t>Values</w:t>
              </w:r>
            </w:ins>
            <w:ins w:id="36" w:author="杨谦10115881" w:date="2020-04-21T17:06:00Z">
              <w:r>
                <w:rPr>
                  <w:rFonts w:eastAsiaTheme="minorEastAsia"/>
                  <w:sz w:val="22"/>
                  <w:szCs w:val="22"/>
                  <w:lang w:eastAsia="zh-CN"/>
                </w:rPr>
                <w:t xml:space="preserve"> can be 2,</w:t>
              </w:r>
            </w:ins>
            <w:ins w:id="37" w:author="杨谦10115881" w:date="2020-04-21T17:07:00Z">
              <w:r>
                <w:rPr>
                  <w:rFonts w:eastAsiaTheme="minorEastAsia"/>
                  <w:sz w:val="22"/>
                  <w:szCs w:val="22"/>
                  <w:lang w:eastAsia="zh-CN"/>
                </w:rPr>
                <w:t xml:space="preserve"> </w:t>
              </w:r>
            </w:ins>
            <w:ins w:id="38" w:author="杨谦10115881" w:date="2020-04-21T17:06:00Z">
              <w:r>
                <w:rPr>
                  <w:rFonts w:eastAsiaTheme="minorEastAsia"/>
                  <w:sz w:val="22"/>
                  <w:szCs w:val="22"/>
                  <w:lang w:eastAsia="zh-CN"/>
                </w:rPr>
                <w:t>4 and 6.</w:t>
              </w:r>
            </w:ins>
          </w:p>
        </w:tc>
      </w:tr>
      <w:tr w:rsidR="001E1728" w14:paraId="3814DB5B" w14:textId="77777777" w:rsidTr="003418CB">
        <w:trPr>
          <w:ins w:id="39" w:author="Santhan Thangarasa" w:date="2020-04-21T12:18:00Z"/>
        </w:trPr>
        <w:tc>
          <w:tcPr>
            <w:tcW w:w="1242" w:type="dxa"/>
          </w:tcPr>
          <w:p w14:paraId="5B833069" w14:textId="77777777" w:rsidR="001E1728" w:rsidRDefault="001E1728" w:rsidP="00C00BEB">
            <w:pPr>
              <w:spacing w:after="120"/>
              <w:rPr>
                <w:ins w:id="40" w:author="Santhan Thangarasa" w:date="2020-04-21T12:18:00Z"/>
                <w:rFonts w:eastAsiaTheme="minorEastAsia"/>
                <w:color w:val="0070C0"/>
                <w:lang w:val="en-US" w:eastAsia="zh-CN"/>
              </w:rPr>
            </w:pPr>
            <w:ins w:id="41" w:author="Santhan Thangarasa" w:date="2020-04-21T12:18:00Z">
              <w:r>
                <w:rPr>
                  <w:rFonts w:eastAsiaTheme="minorEastAsia"/>
                  <w:color w:val="0070C0"/>
                  <w:lang w:val="en-US" w:eastAsia="zh-CN"/>
                </w:rPr>
                <w:t>Ericsson</w:t>
              </w:r>
            </w:ins>
          </w:p>
        </w:tc>
        <w:tc>
          <w:tcPr>
            <w:tcW w:w="8615" w:type="dxa"/>
          </w:tcPr>
          <w:p w14:paraId="52E50C47" w14:textId="77777777" w:rsidR="001E1728" w:rsidRDefault="001E1728" w:rsidP="00611D39">
            <w:pPr>
              <w:spacing w:after="120"/>
              <w:rPr>
                <w:ins w:id="42" w:author="Santhan Thangarasa" w:date="2020-04-21T12:18:00Z"/>
                <w:rFonts w:eastAsiaTheme="minorEastAsia"/>
                <w:sz w:val="22"/>
                <w:szCs w:val="22"/>
                <w:lang w:eastAsia="zh-CN"/>
              </w:rPr>
            </w:pPr>
            <w:ins w:id="43" w:author="Santhan Thangarasa" w:date="2020-04-21T12:18:00Z">
              <w:r>
                <w:rPr>
                  <w:rFonts w:eastAsiaTheme="minorEastAsia"/>
                  <w:color w:val="0070C0"/>
                  <w:lang w:val="en-US" w:eastAsia="zh-CN"/>
                </w:rPr>
                <w:t>We support the recommended WF. For scenario#2 (not at cell-edge) we prefer relaxation by factor 2, but for scenario #1 (low mobility) we can accept 4.</w:t>
              </w:r>
            </w:ins>
          </w:p>
        </w:tc>
      </w:tr>
      <w:tr w:rsidR="00571B49" w14:paraId="1A9D8372" w14:textId="77777777" w:rsidTr="003418CB">
        <w:trPr>
          <w:ins w:id="44" w:author="魏旭昇" w:date="2020-04-21T21:21:00Z"/>
        </w:trPr>
        <w:tc>
          <w:tcPr>
            <w:tcW w:w="1242" w:type="dxa"/>
          </w:tcPr>
          <w:p w14:paraId="13300A8D" w14:textId="77777777" w:rsidR="00571B49" w:rsidRDefault="00571B49" w:rsidP="00C00BEB">
            <w:pPr>
              <w:spacing w:after="120"/>
              <w:rPr>
                <w:ins w:id="45" w:author="魏旭昇" w:date="2020-04-21T21:21:00Z"/>
                <w:rFonts w:eastAsiaTheme="minorEastAsia"/>
                <w:color w:val="0070C0"/>
                <w:lang w:val="en-US" w:eastAsia="zh-CN"/>
              </w:rPr>
            </w:pPr>
            <w:ins w:id="46" w:author="魏旭昇" w:date="2020-04-21T21:21:00Z">
              <w:r>
                <w:rPr>
                  <w:rFonts w:eastAsiaTheme="minorEastAsia"/>
                  <w:color w:val="0070C0"/>
                  <w:lang w:val="en-US" w:eastAsia="zh-CN"/>
                </w:rPr>
                <w:t>vivo</w:t>
              </w:r>
            </w:ins>
          </w:p>
        </w:tc>
        <w:tc>
          <w:tcPr>
            <w:tcW w:w="8615" w:type="dxa"/>
          </w:tcPr>
          <w:p w14:paraId="35118A8E" w14:textId="77777777" w:rsidR="00571B49" w:rsidRDefault="00571B49" w:rsidP="00571B49">
            <w:pPr>
              <w:spacing w:after="120"/>
              <w:rPr>
                <w:ins w:id="47" w:author="魏旭昇" w:date="2020-04-21T21:22:00Z"/>
                <w:rFonts w:eastAsiaTheme="minorEastAsia"/>
                <w:color w:val="0070C0"/>
                <w:lang w:val="en-US" w:eastAsia="zh-CN"/>
              </w:rPr>
            </w:pPr>
            <w:ins w:id="48" w:author="魏旭昇" w:date="2020-04-21T21:22:00Z">
              <w:r>
                <w:rPr>
                  <w:rFonts w:eastAsiaTheme="minorEastAsia"/>
                  <w:color w:val="0070C0"/>
                  <w:lang w:val="en-US" w:eastAsia="zh-CN"/>
                </w:rPr>
                <w:t xml:space="preserve">Agree with the recommended WF. </w:t>
              </w:r>
            </w:ins>
          </w:p>
          <w:p w14:paraId="7CFD406D" w14:textId="77777777" w:rsidR="00571B49" w:rsidRPr="00571B49" w:rsidRDefault="00571B49" w:rsidP="00571B49">
            <w:pPr>
              <w:keepLines/>
              <w:tabs>
                <w:tab w:val="left" w:pos="794"/>
                <w:tab w:val="left" w:pos="1191"/>
                <w:tab w:val="left" w:pos="1588"/>
                <w:tab w:val="left" w:pos="1985"/>
              </w:tabs>
              <w:overflowPunct/>
              <w:autoSpaceDE/>
              <w:autoSpaceDN/>
              <w:adjustRightInd/>
              <w:spacing w:before="120" w:after="120"/>
              <w:jc w:val="center"/>
              <w:textAlignment w:val="auto"/>
              <w:rPr>
                <w:ins w:id="49" w:author="魏旭昇" w:date="2020-04-21T21:21:00Z"/>
                <w:rFonts w:eastAsiaTheme="minorEastAsia"/>
                <w:color w:val="0070C0"/>
                <w:lang w:eastAsia="zh-CN"/>
                <w:rPrChange w:id="50" w:author="魏旭昇" w:date="2020-04-21T21:21:00Z">
                  <w:rPr>
                    <w:ins w:id="51" w:author="魏旭昇" w:date="2020-04-21T21:21:00Z"/>
                    <w:rFonts w:eastAsiaTheme="minorEastAsia"/>
                    <w:b/>
                    <w:color w:val="0070C0"/>
                    <w:sz w:val="24"/>
                    <w:lang w:val="en-US" w:eastAsia="zh-CN"/>
                  </w:rPr>
                </w:rPrChange>
              </w:rPr>
            </w:pPr>
            <w:ins w:id="52" w:author="魏旭昇" w:date="2020-04-21T21:22:00Z">
              <w:r>
                <w:rPr>
                  <w:rFonts w:eastAsiaTheme="minorEastAsia"/>
                  <w:color w:val="0070C0"/>
                  <w:lang w:val="en-US" w:eastAsia="zh-CN"/>
                </w:rPr>
                <w:t xml:space="preserve">Regarding the value of the scaling factor, using a scaling factor at least 4 can guarantee that the most significant part of UE power saving is obtained based on our analysis on simulation results before. In addition as we pointed out a few times before even with a scaling factor 6 the impact on mobility performance is minimal based on </w:t>
              </w:r>
              <w:proofErr w:type="spellStart"/>
              <w:r>
                <w:rPr>
                  <w:rFonts w:eastAsiaTheme="minorEastAsia"/>
                  <w:color w:val="0070C0"/>
                  <w:lang w:val="en-US" w:eastAsia="zh-CN"/>
                </w:rPr>
                <w:t>IncMon</w:t>
              </w:r>
              <w:proofErr w:type="spellEnd"/>
              <w:r>
                <w:rPr>
                  <w:rFonts w:eastAsiaTheme="minorEastAsia"/>
                  <w:color w:val="0070C0"/>
                  <w:lang w:val="en-US" w:eastAsia="zh-CN"/>
                </w:rPr>
                <w:t xml:space="preserve"> experience.   </w:t>
              </w:r>
            </w:ins>
          </w:p>
        </w:tc>
      </w:tr>
    </w:tbl>
    <w:p w14:paraId="27C86AFB" w14:textId="77777777" w:rsidR="003418CB" w:rsidRDefault="003418CB" w:rsidP="005B4802">
      <w:pPr>
        <w:rPr>
          <w:ins w:id="53" w:author="Nazmul Islam" w:date="2020-04-21T19:10:00Z"/>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38"/>
        <w:gridCol w:w="8393"/>
      </w:tblGrid>
      <w:tr w:rsidR="00D17FC6" w:rsidRPr="003418CB" w14:paraId="445ED93C" w14:textId="77777777" w:rsidTr="00E57FC6">
        <w:trPr>
          <w:ins w:id="54" w:author="Nazmul Islam" w:date="2020-04-21T19:10:00Z"/>
        </w:trPr>
        <w:tc>
          <w:tcPr>
            <w:tcW w:w="1238" w:type="dxa"/>
          </w:tcPr>
          <w:p w14:paraId="4EBCEC5C" w14:textId="77777777" w:rsidR="00D17FC6" w:rsidRPr="003418CB" w:rsidRDefault="00D17FC6" w:rsidP="008B3208">
            <w:pPr>
              <w:spacing w:after="120"/>
              <w:rPr>
                <w:ins w:id="55" w:author="Nazmul Islam" w:date="2020-04-21T19:10:00Z"/>
                <w:rFonts w:eastAsiaTheme="minorEastAsia"/>
                <w:color w:val="0070C0"/>
                <w:lang w:val="en-US" w:eastAsia="zh-CN"/>
              </w:rPr>
            </w:pPr>
            <w:ins w:id="56" w:author="Nazmul Islam" w:date="2020-04-21T19:10:00Z">
              <w:r>
                <w:rPr>
                  <w:rFonts w:eastAsiaTheme="minorEastAsia"/>
                  <w:color w:val="0070C0"/>
                  <w:lang w:val="en-US" w:eastAsia="zh-CN"/>
                </w:rPr>
                <w:t>Qualcomm</w:t>
              </w:r>
            </w:ins>
          </w:p>
        </w:tc>
        <w:tc>
          <w:tcPr>
            <w:tcW w:w="8393" w:type="dxa"/>
          </w:tcPr>
          <w:p w14:paraId="40C462B5" w14:textId="77777777" w:rsidR="00D17FC6" w:rsidRDefault="00D17FC6" w:rsidP="008B3208">
            <w:pPr>
              <w:spacing w:after="120"/>
              <w:rPr>
                <w:ins w:id="57" w:author="Nazmul Islam" w:date="2020-04-21T19:10:00Z"/>
                <w:rFonts w:eastAsiaTheme="minorEastAsia"/>
                <w:color w:val="0070C0"/>
                <w:lang w:val="en-US" w:eastAsia="zh-CN"/>
              </w:rPr>
            </w:pPr>
            <w:ins w:id="58" w:author="Nazmul Islam" w:date="2020-04-21T19:10:00Z">
              <w:r>
                <w:rPr>
                  <w:rFonts w:eastAsiaTheme="minorEastAsia"/>
                  <w:color w:val="0070C0"/>
                  <w:lang w:val="en-US" w:eastAsia="zh-CN"/>
                </w:rPr>
                <w:t xml:space="preserve">We are OK to compromise with fixed value. </w:t>
              </w:r>
            </w:ins>
          </w:p>
          <w:p w14:paraId="490B9910" w14:textId="77777777" w:rsidR="00D17FC6" w:rsidRDefault="00D17FC6" w:rsidP="008B3208">
            <w:pPr>
              <w:spacing w:after="120"/>
              <w:rPr>
                <w:ins w:id="59" w:author="Nazmul Islam" w:date="2020-04-21T19:10:00Z"/>
                <w:rFonts w:eastAsiaTheme="minorEastAsia"/>
                <w:color w:val="0070C0"/>
                <w:lang w:val="en-US" w:eastAsia="zh-CN"/>
              </w:rPr>
            </w:pPr>
            <w:ins w:id="60" w:author="Nazmul Islam" w:date="2020-04-21T19:10:00Z">
              <w:r>
                <w:rPr>
                  <w:rFonts w:eastAsiaTheme="minorEastAsia"/>
                  <w:color w:val="0070C0"/>
                  <w:lang w:val="en-US" w:eastAsia="zh-CN"/>
                </w:rPr>
                <w:t xml:space="preserve">However, the fixed value should be same for both scenario#1 and #2. This will allow us not to define any transition requirement between scenario #1 and #2. </w:t>
              </w:r>
            </w:ins>
          </w:p>
          <w:p w14:paraId="5CFBD673" w14:textId="77777777" w:rsidR="00D17FC6" w:rsidRPr="003418CB" w:rsidRDefault="00D17FC6" w:rsidP="008B3208">
            <w:pPr>
              <w:spacing w:after="120"/>
              <w:rPr>
                <w:ins w:id="61" w:author="Nazmul Islam" w:date="2020-04-21T19:10:00Z"/>
                <w:rFonts w:eastAsiaTheme="minorEastAsia"/>
                <w:color w:val="0070C0"/>
                <w:lang w:val="en-US" w:eastAsia="zh-CN"/>
              </w:rPr>
            </w:pPr>
            <w:ins w:id="62" w:author="Nazmul Islam" w:date="2020-04-21T19:10:00Z">
              <w:r>
                <w:rPr>
                  <w:rFonts w:eastAsiaTheme="minorEastAsia"/>
                  <w:color w:val="0070C0"/>
                  <w:lang w:val="en-US" w:eastAsia="zh-CN"/>
                </w:rPr>
                <w:t>We propose to apply 4 times relaxation for both scenario #1 and #2.</w:t>
              </w:r>
            </w:ins>
          </w:p>
        </w:tc>
      </w:tr>
      <w:tr w:rsidR="0071771D" w:rsidRPr="003418CB" w14:paraId="0BF04CE6" w14:textId="77777777" w:rsidTr="00E57FC6">
        <w:trPr>
          <w:ins w:id="63" w:author="Li, Qiming" w:date="2020-04-22T11:36:00Z"/>
        </w:trPr>
        <w:tc>
          <w:tcPr>
            <w:tcW w:w="1238" w:type="dxa"/>
          </w:tcPr>
          <w:p w14:paraId="05C0BC60" w14:textId="77777777" w:rsidR="0071771D" w:rsidRDefault="0071771D" w:rsidP="008B3208">
            <w:pPr>
              <w:spacing w:after="120"/>
              <w:rPr>
                <w:ins w:id="64" w:author="Li, Qiming" w:date="2020-04-22T11:36:00Z"/>
                <w:rFonts w:eastAsiaTheme="minorEastAsia"/>
                <w:color w:val="0070C0"/>
                <w:lang w:val="en-US" w:eastAsia="zh-CN"/>
              </w:rPr>
            </w:pPr>
            <w:ins w:id="65" w:author="Li, Qiming" w:date="2020-04-22T11:36:00Z">
              <w:r>
                <w:rPr>
                  <w:rFonts w:eastAsiaTheme="minorEastAsia"/>
                  <w:color w:val="0070C0"/>
                  <w:lang w:val="en-US" w:eastAsia="zh-CN"/>
                </w:rPr>
                <w:t>Intel</w:t>
              </w:r>
            </w:ins>
          </w:p>
        </w:tc>
        <w:tc>
          <w:tcPr>
            <w:tcW w:w="8393" w:type="dxa"/>
          </w:tcPr>
          <w:p w14:paraId="4E075FBA" w14:textId="77777777" w:rsidR="0071771D" w:rsidRDefault="0071771D" w:rsidP="008B3208">
            <w:pPr>
              <w:spacing w:after="120"/>
              <w:rPr>
                <w:ins w:id="66" w:author="Li, Qiming" w:date="2020-04-22T11:36:00Z"/>
                <w:rFonts w:eastAsiaTheme="minorEastAsia"/>
                <w:color w:val="0070C0"/>
                <w:lang w:val="en-US" w:eastAsia="zh-CN"/>
              </w:rPr>
            </w:pPr>
            <w:ins w:id="67" w:author="Li, Qiming" w:date="2020-04-22T11:36:00Z">
              <w:r>
                <w:rPr>
                  <w:rFonts w:eastAsiaTheme="minorEastAsia"/>
                  <w:color w:val="0070C0"/>
                  <w:lang w:val="en-US" w:eastAsia="zh-CN"/>
                </w:rPr>
                <w:t xml:space="preserve">We </w:t>
              </w:r>
            </w:ins>
            <w:ins w:id="68" w:author="Li, Qiming" w:date="2020-04-22T11:37:00Z">
              <w:r>
                <w:rPr>
                  <w:rFonts w:eastAsiaTheme="minorEastAsia"/>
                  <w:color w:val="0070C0"/>
                  <w:lang w:val="en-US" w:eastAsia="zh-CN"/>
                </w:rPr>
                <w:t xml:space="preserve">prefer option 2. There will be many types of UE in real network. </w:t>
              </w:r>
            </w:ins>
            <w:ins w:id="69" w:author="Li, Qiming" w:date="2020-04-22T11:38:00Z">
              <w:r>
                <w:rPr>
                  <w:rFonts w:eastAsiaTheme="minorEastAsia"/>
                  <w:color w:val="0070C0"/>
                  <w:lang w:val="en-US" w:eastAsia="zh-CN"/>
                </w:rPr>
                <w:t xml:space="preserve">Applying same scaling factor for all types of UE doesn’t </w:t>
              </w:r>
            </w:ins>
            <w:ins w:id="70" w:author="Li, Qiming" w:date="2020-04-22T11:39:00Z">
              <w:r>
                <w:rPr>
                  <w:rFonts w:eastAsiaTheme="minorEastAsia"/>
                  <w:color w:val="0070C0"/>
                  <w:lang w:val="en-US" w:eastAsia="zh-CN"/>
                </w:rPr>
                <w:t xml:space="preserve">make too much sense. Low cost stationary UE </w:t>
              </w:r>
            </w:ins>
            <w:ins w:id="71" w:author="Li, Qiming" w:date="2020-04-22T11:40:00Z">
              <w:r>
                <w:rPr>
                  <w:rFonts w:eastAsiaTheme="minorEastAsia"/>
                  <w:color w:val="0070C0"/>
                  <w:lang w:val="en-US" w:eastAsia="zh-CN"/>
                </w:rPr>
                <w:t xml:space="preserve">favors large scaling factor while </w:t>
              </w:r>
            </w:ins>
            <w:ins w:id="72" w:author="Li, Qiming" w:date="2020-04-22T11:41:00Z">
              <w:r>
                <w:rPr>
                  <w:rFonts w:eastAsiaTheme="minorEastAsia"/>
                  <w:color w:val="0070C0"/>
                  <w:lang w:val="en-US" w:eastAsia="zh-CN"/>
                </w:rPr>
                <w:t>it may not be suitable for normal UE</w:t>
              </w:r>
            </w:ins>
            <w:ins w:id="73" w:author="Li, Qiming" w:date="2020-04-22T11:42:00Z">
              <w:r>
                <w:rPr>
                  <w:rFonts w:eastAsiaTheme="minorEastAsia"/>
                  <w:color w:val="0070C0"/>
                  <w:lang w:val="en-US" w:eastAsia="zh-CN"/>
                </w:rPr>
                <w:t>.</w:t>
              </w:r>
            </w:ins>
          </w:p>
        </w:tc>
      </w:tr>
      <w:tr w:rsidR="00B3274D" w:rsidRPr="003418CB" w14:paraId="539CF499" w14:textId="77777777" w:rsidTr="00E57FC6">
        <w:trPr>
          <w:ins w:id="74" w:author="Nokia" w:date="2020-04-22T15:41:00Z"/>
        </w:trPr>
        <w:tc>
          <w:tcPr>
            <w:tcW w:w="1238" w:type="dxa"/>
          </w:tcPr>
          <w:p w14:paraId="1CC2BD5E" w14:textId="77777777" w:rsidR="00B3274D" w:rsidRDefault="00B3274D" w:rsidP="008B3208">
            <w:pPr>
              <w:spacing w:after="120"/>
              <w:rPr>
                <w:ins w:id="75" w:author="Nokia" w:date="2020-04-22T15:41:00Z"/>
                <w:rFonts w:eastAsiaTheme="minorEastAsia"/>
                <w:color w:val="0070C0"/>
                <w:lang w:val="en-US" w:eastAsia="zh-CN"/>
              </w:rPr>
            </w:pPr>
            <w:ins w:id="76" w:author="Nokia" w:date="2020-04-22T15:41:00Z">
              <w:r>
                <w:rPr>
                  <w:rFonts w:eastAsiaTheme="minorEastAsia"/>
                  <w:color w:val="0070C0"/>
                  <w:lang w:val="en-US" w:eastAsia="zh-CN"/>
                </w:rPr>
                <w:t>Nokia</w:t>
              </w:r>
            </w:ins>
          </w:p>
        </w:tc>
        <w:tc>
          <w:tcPr>
            <w:tcW w:w="8393" w:type="dxa"/>
          </w:tcPr>
          <w:p w14:paraId="75E78042" w14:textId="77777777" w:rsidR="00B3274D" w:rsidRDefault="00B3274D" w:rsidP="008B3208">
            <w:pPr>
              <w:spacing w:after="120"/>
              <w:rPr>
                <w:ins w:id="77" w:author="Nokia" w:date="2020-04-22T15:41:00Z"/>
                <w:rFonts w:eastAsiaTheme="minorEastAsia"/>
                <w:color w:val="0070C0"/>
                <w:lang w:val="en-US" w:eastAsia="zh-CN"/>
              </w:rPr>
            </w:pPr>
            <w:ins w:id="78" w:author="Nokia" w:date="2020-04-22T15:41:00Z">
              <w:r>
                <w:rPr>
                  <w:rFonts w:eastAsiaTheme="minorEastAsia"/>
                  <w:color w:val="0070C0"/>
                  <w:lang w:val="en-US" w:eastAsia="zh-CN"/>
                </w:rPr>
                <w:t>We support the recommended WF.</w:t>
              </w:r>
            </w:ins>
          </w:p>
          <w:p w14:paraId="4D305E42" w14:textId="77777777" w:rsidR="00B3274D" w:rsidRDefault="00B3274D" w:rsidP="008B3208">
            <w:pPr>
              <w:spacing w:after="120"/>
              <w:rPr>
                <w:ins w:id="79" w:author="Nokia" w:date="2020-04-22T15:41:00Z"/>
                <w:rFonts w:eastAsiaTheme="minorEastAsia"/>
                <w:color w:val="0070C0"/>
                <w:lang w:val="en-US" w:eastAsia="zh-CN"/>
              </w:rPr>
            </w:pPr>
            <w:ins w:id="80" w:author="Nokia" w:date="2020-04-22T15:43:00Z">
              <w:r>
                <w:rPr>
                  <w:rFonts w:eastAsiaTheme="minorEastAsia"/>
                  <w:color w:val="0070C0"/>
                  <w:lang w:val="en-US" w:eastAsia="zh-CN"/>
                </w:rPr>
                <w:t>We can accept a fixed scaling of 4.</w:t>
              </w:r>
            </w:ins>
          </w:p>
        </w:tc>
      </w:tr>
      <w:tr w:rsidR="00E57FC6" w:rsidRPr="003418CB" w14:paraId="7E422419" w14:textId="77777777" w:rsidTr="00E57FC6">
        <w:trPr>
          <w:ins w:id="81" w:author="Roy" w:date="2020-04-22T22:54:00Z"/>
        </w:trPr>
        <w:tc>
          <w:tcPr>
            <w:tcW w:w="1238" w:type="dxa"/>
          </w:tcPr>
          <w:p w14:paraId="47607DA1" w14:textId="77777777" w:rsidR="00E57FC6" w:rsidRPr="00E57FC6" w:rsidRDefault="00E57FC6" w:rsidP="00E57FC6">
            <w:pPr>
              <w:keepLines/>
              <w:tabs>
                <w:tab w:val="left" w:pos="794"/>
                <w:tab w:val="left" w:pos="1191"/>
                <w:tab w:val="left" w:pos="1588"/>
                <w:tab w:val="left" w:pos="1985"/>
              </w:tabs>
              <w:overflowPunct/>
              <w:autoSpaceDE/>
              <w:autoSpaceDN/>
              <w:adjustRightInd/>
              <w:spacing w:before="120" w:after="120"/>
              <w:jc w:val="center"/>
              <w:textAlignment w:val="auto"/>
              <w:rPr>
                <w:ins w:id="82" w:author="Roy" w:date="2020-04-22T22:54:00Z"/>
                <w:rFonts w:eastAsiaTheme="minorEastAsia"/>
                <w:color w:val="0070C0"/>
                <w:lang w:eastAsia="zh-CN"/>
                <w:rPrChange w:id="83" w:author="Roy" w:date="2020-04-22T22:54:00Z">
                  <w:rPr>
                    <w:ins w:id="84" w:author="Roy" w:date="2020-04-22T22:54:00Z"/>
                    <w:rFonts w:eastAsiaTheme="minorEastAsia"/>
                    <w:b/>
                    <w:color w:val="0070C0"/>
                    <w:sz w:val="24"/>
                    <w:lang w:val="en-US" w:eastAsia="zh-CN"/>
                  </w:rPr>
                </w:rPrChange>
              </w:rPr>
            </w:pPr>
            <w:ins w:id="85" w:author="Roy" w:date="2020-04-22T22:54:00Z">
              <w:r>
                <w:rPr>
                  <w:rFonts w:eastAsiaTheme="minorEastAsia" w:hint="eastAsia"/>
                  <w:color w:val="0070C0"/>
                  <w:lang w:val="en-US" w:eastAsia="zh-CN"/>
                </w:rPr>
                <w:t>OPPO</w:t>
              </w:r>
            </w:ins>
          </w:p>
        </w:tc>
        <w:tc>
          <w:tcPr>
            <w:tcW w:w="8393" w:type="dxa"/>
          </w:tcPr>
          <w:p w14:paraId="5BC0607B" w14:textId="77777777" w:rsidR="00E57FC6" w:rsidRDefault="00E57FC6" w:rsidP="00E57FC6">
            <w:pPr>
              <w:spacing w:after="120"/>
              <w:rPr>
                <w:ins w:id="86" w:author="Roy" w:date="2020-04-22T22:54:00Z"/>
                <w:rFonts w:eastAsiaTheme="minorEastAsia"/>
                <w:color w:val="0070C0"/>
                <w:lang w:val="en-US" w:eastAsia="zh-CN"/>
              </w:rPr>
            </w:pPr>
            <w:ins w:id="87" w:author="Roy" w:date="2020-04-22T22:54:00Z">
              <w:r>
                <w:rPr>
                  <w:rFonts w:eastAsiaTheme="minorEastAsia" w:hint="eastAsia"/>
                  <w:color w:val="0070C0"/>
                  <w:lang w:val="en-US" w:eastAsia="zh-CN"/>
                </w:rPr>
                <w:t xml:space="preserve">Agree with the recommended WF. </w:t>
              </w:r>
              <w:r>
                <w:rPr>
                  <w:rFonts w:eastAsiaTheme="minorEastAsia"/>
                  <w:color w:val="0070C0"/>
                  <w:lang w:val="en-US" w:eastAsia="zh-CN"/>
                </w:rPr>
                <w:t>Different scaling factor can be defined for different scenarios.</w:t>
              </w:r>
            </w:ins>
          </w:p>
        </w:tc>
      </w:tr>
      <w:tr w:rsidR="005B532A" w:rsidRPr="003418CB" w14:paraId="68FF1A1F" w14:textId="77777777" w:rsidTr="00E57FC6">
        <w:trPr>
          <w:ins w:id="88" w:author="Venkat (NEC)" w:date="2020-04-22T21:16:00Z"/>
        </w:trPr>
        <w:tc>
          <w:tcPr>
            <w:tcW w:w="1238" w:type="dxa"/>
          </w:tcPr>
          <w:p w14:paraId="4A6FD5FB" w14:textId="77777777" w:rsidR="005B532A" w:rsidRDefault="005B532A" w:rsidP="00E57FC6">
            <w:pPr>
              <w:keepLines/>
              <w:tabs>
                <w:tab w:val="left" w:pos="794"/>
                <w:tab w:val="left" w:pos="1191"/>
                <w:tab w:val="left" w:pos="1588"/>
                <w:tab w:val="left" w:pos="1985"/>
              </w:tabs>
              <w:spacing w:before="120" w:after="120"/>
              <w:jc w:val="center"/>
              <w:rPr>
                <w:ins w:id="89" w:author="Venkat (NEC)" w:date="2020-04-22T21:16:00Z"/>
                <w:rFonts w:eastAsiaTheme="minorEastAsia"/>
                <w:color w:val="0070C0"/>
                <w:lang w:val="en-US" w:eastAsia="zh-CN"/>
              </w:rPr>
            </w:pPr>
            <w:ins w:id="90" w:author="Venkat (NEC)" w:date="2020-04-22T21:16:00Z">
              <w:r>
                <w:rPr>
                  <w:rFonts w:eastAsiaTheme="minorEastAsia"/>
                  <w:color w:val="0070C0"/>
                  <w:lang w:val="en-US" w:eastAsia="zh-CN"/>
                </w:rPr>
                <w:lastRenderedPageBreak/>
                <w:t>NEC</w:t>
              </w:r>
            </w:ins>
          </w:p>
        </w:tc>
        <w:tc>
          <w:tcPr>
            <w:tcW w:w="8393" w:type="dxa"/>
          </w:tcPr>
          <w:p w14:paraId="3F70E49C" w14:textId="77777777" w:rsidR="005B532A" w:rsidRDefault="005B532A" w:rsidP="00E57FC6">
            <w:pPr>
              <w:spacing w:after="120"/>
              <w:rPr>
                <w:ins w:id="91" w:author="Venkat (NEC)" w:date="2020-04-22T21:16:00Z"/>
                <w:rFonts w:eastAsiaTheme="minorEastAsia"/>
                <w:color w:val="0070C0"/>
                <w:lang w:val="en-US" w:eastAsia="zh-CN"/>
              </w:rPr>
            </w:pPr>
            <w:ins w:id="92" w:author="Venkat (NEC)" w:date="2020-04-22T21:16:00Z">
              <w:r>
                <w:rPr>
                  <w:rFonts w:eastAsiaTheme="minorEastAsia"/>
                  <w:color w:val="0070C0"/>
                  <w:lang w:val="en-US" w:eastAsia="zh-CN"/>
                </w:rPr>
                <w:t>Su</w:t>
              </w:r>
              <w:r w:rsidR="00FD1CDB">
                <w:rPr>
                  <w:rFonts w:eastAsiaTheme="minorEastAsia"/>
                  <w:color w:val="0070C0"/>
                  <w:lang w:val="en-US" w:eastAsia="zh-CN"/>
                </w:rPr>
                <w:t>pport Option 1. Values can be 4.</w:t>
              </w:r>
            </w:ins>
          </w:p>
        </w:tc>
      </w:tr>
    </w:tbl>
    <w:p w14:paraId="1D9A1538" w14:textId="77777777" w:rsidR="00D17FC6" w:rsidRDefault="00D17FC6" w:rsidP="005B4802">
      <w:pPr>
        <w:rPr>
          <w:color w:val="0070C0"/>
          <w:lang w:val="en-US" w:eastAsia="zh-CN"/>
        </w:rPr>
      </w:pPr>
    </w:p>
    <w:p w14:paraId="3B2CC5C8" w14:textId="77777777" w:rsidR="003E0ED5" w:rsidRPr="00805BE8"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scenario#2(Not in cell-edge scenario)</w:t>
      </w:r>
    </w:p>
    <w:tbl>
      <w:tblPr>
        <w:tblStyle w:val="afd"/>
        <w:tblW w:w="0" w:type="auto"/>
        <w:tblLook w:val="04A0" w:firstRow="1" w:lastRow="0" w:firstColumn="1" w:lastColumn="0" w:noHBand="0" w:noVBand="1"/>
      </w:tblPr>
      <w:tblGrid>
        <w:gridCol w:w="1236"/>
        <w:gridCol w:w="8395"/>
      </w:tblGrid>
      <w:tr w:rsidR="003E0ED5" w14:paraId="56191AC7" w14:textId="77777777" w:rsidTr="00C00BEB">
        <w:tc>
          <w:tcPr>
            <w:tcW w:w="1236" w:type="dxa"/>
          </w:tcPr>
          <w:p w14:paraId="3FAC6B96"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A842D7"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537B8F79" w14:textId="77777777" w:rsidTr="00611D39">
        <w:trPr>
          <w:ins w:id="93" w:author="Althea Huang (黃汀華)" w:date="2020-04-20T21:59:00Z"/>
        </w:trPr>
        <w:tc>
          <w:tcPr>
            <w:tcW w:w="1236" w:type="dxa"/>
          </w:tcPr>
          <w:p w14:paraId="1C253AFB" w14:textId="77777777" w:rsidR="007615F6" w:rsidRDefault="007615F6" w:rsidP="007615F6">
            <w:pPr>
              <w:spacing w:after="120"/>
              <w:rPr>
                <w:ins w:id="94" w:author="Althea Huang (黃汀華)" w:date="2020-04-20T21:59:00Z"/>
                <w:rFonts w:eastAsiaTheme="minorEastAsia"/>
                <w:color w:val="0070C0"/>
                <w:lang w:val="en-US" w:eastAsia="zh-CN"/>
              </w:rPr>
            </w:pPr>
            <w:ins w:id="95" w:author="Althea Huang (黃汀華)" w:date="2020-04-20T21:59:00Z">
              <w:r>
                <w:rPr>
                  <w:rFonts w:eastAsiaTheme="minorEastAsia"/>
                  <w:color w:val="0070C0"/>
                  <w:lang w:val="en-US" w:eastAsia="zh-CN"/>
                </w:rPr>
                <w:t>MTK</w:t>
              </w:r>
            </w:ins>
          </w:p>
        </w:tc>
        <w:tc>
          <w:tcPr>
            <w:tcW w:w="8395" w:type="dxa"/>
          </w:tcPr>
          <w:p w14:paraId="5B547E3B" w14:textId="77777777" w:rsidR="007615F6" w:rsidRPr="003418CB" w:rsidRDefault="007615F6" w:rsidP="007615F6">
            <w:pPr>
              <w:spacing w:after="120"/>
              <w:rPr>
                <w:ins w:id="96" w:author="Althea Huang (黃汀華)" w:date="2020-04-20T21:59:00Z"/>
                <w:rFonts w:eastAsiaTheme="minorEastAsia"/>
                <w:color w:val="0070C0"/>
                <w:lang w:val="en-US" w:eastAsia="zh-CN"/>
              </w:rPr>
            </w:pPr>
            <w:ins w:id="97" w:author="Althea Huang (黃汀華)" w:date="2020-04-20T21:59:00Z">
              <w:r w:rsidRPr="007615F6">
                <w:rPr>
                  <w:rFonts w:eastAsiaTheme="minorEastAsia"/>
                  <w:color w:val="0070C0"/>
                  <w:lang w:val="en-US" w:eastAsia="zh-CN"/>
                </w:rPr>
                <w:t xml:space="preserve">Agree with the Recommended WF and support on Option 1. </w:t>
              </w:r>
              <w:r>
                <w:rPr>
                  <w:rFonts w:eastAsiaTheme="minorEastAsia"/>
                  <w:color w:val="0070C0"/>
                  <w:lang w:val="en-US" w:eastAsia="zh-CN"/>
                </w:rPr>
                <w:t>We suggest to apply 4 times relaxation</w:t>
              </w:r>
            </w:ins>
          </w:p>
        </w:tc>
      </w:tr>
      <w:tr w:rsidR="00CD3460" w14:paraId="2CC07176" w14:textId="77777777" w:rsidTr="00611D39">
        <w:tc>
          <w:tcPr>
            <w:tcW w:w="1236" w:type="dxa"/>
          </w:tcPr>
          <w:p w14:paraId="463C0054" w14:textId="77777777" w:rsidR="00CD3460" w:rsidRPr="003418CB" w:rsidRDefault="00CD3460" w:rsidP="00B75BE1">
            <w:pPr>
              <w:spacing w:after="120"/>
              <w:rPr>
                <w:rFonts w:eastAsiaTheme="minorEastAsia"/>
                <w:color w:val="0070C0"/>
                <w:lang w:val="en-US" w:eastAsia="zh-CN"/>
              </w:rPr>
            </w:pPr>
            <w:ins w:id="98" w:author="CATT" w:date="2020-04-21T10:42:00Z">
              <w:r>
                <w:rPr>
                  <w:rFonts w:eastAsiaTheme="minorEastAsia" w:hint="eastAsia"/>
                  <w:color w:val="0070C0"/>
                  <w:lang w:val="en-US" w:eastAsia="zh-CN"/>
                </w:rPr>
                <w:t xml:space="preserve"> CATT</w:t>
              </w:r>
            </w:ins>
          </w:p>
        </w:tc>
        <w:tc>
          <w:tcPr>
            <w:tcW w:w="8395" w:type="dxa"/>
          </w:tcPr>
          <w:p w14:paraId="06E57B86" w14:textId="77777777" w:rsidR="00CD3460" w:rsidRPr="003418CB" w:rsidRDefault="00CD3460" w:rsidP="00B75BE1">
            <w:pPr>
              <w:spacing w:after="120"/>
              <w:rPr>
                <w:rFonts w:eastAsiaTheme="minorEastAsia"/>
                <w:color w:val="0070C0"/>
                <w:lang w:val="en-US" w:eastAsia="zh-CN"/>
              </w:rPr>
            </w:pPr>
            <w:ins w:id="99" w:author="CATT" w:date="2020-04-21T10:42:00Z">
              <w:r>
                <w:rPr>
                  <w:rFonts w:eastAsiaTheme="minorEastAsia" w:hint="eastAsia"/>
                  <w:color w:val="0070C0"/>
                  <w:lang w:val="en-US" w:eastAsia="zh-CN"/>
                </w:rPr>
                <w:t>Agree with the recommended WF, for not in cell-edge scenario, UE may move with a relative high speed. We think a relative small scaling factor should be applied, so we support 2 times relaxation.</w:t>
              </w:r>
            </w:ins>
          </w:p>
        </w:tc>
      </w:tr>
      <w:tr w:rsidR="00FC088B" w14:paraId="2E57000C" w14:textId="77777777" w:rsidTr="00611D39">
        <w:trPr>
          <w:ins w:id="100" w:author="Xiaoran ZHANG" w:date="2020-04-21T11:09:00Z"/>
        </w:trPr>
        <w:tc>
          <w:tcPr>
            <w:tcW w:w="1236" w:type="dxa"/>
          </w:tcPr>
          <w:p w14:paraId="6DCD9508" w14:textId="77777777" w:rsidR="00FC088B" w:rsidRDefault="00FC088B" w:rsidP="00B75BE1">
            <w:pPr>
              <w:spacing w:after="120"/>
              <w:rPr>
                <w:ins w:id="101" w:author="Xiaoran ZHANG" w:date="2020-04-21T11:09:00Z"/>
                <w:rFonts w:eastAsiaTheme="minorEastAsia"/>
                <w:color w:val="0070C0"/>
                <w:lang w:val="en-US" w:eastAsia="zh-CN"/>
              </w:rPr>
            </w:pPr>
            <w:ins w:id="102" w:author="Xiaoran ZHANG" w:date="2020-04-21T11:09:00Z">
              <w:r>
                <w:rPr>
                  <w:rFonts w:eastAsiaTheme="minorEastAsia" w:hint="eastAsia"/>
                  <w:color w:val="0070C0"/>
                  <w:lang w:val="en-US" w:eastAsia="zh-CN"/>
                </w:rPr>
                <w:t>CMCC</w:t>
              </w:r>
            </w:ins>
          </w:p>
        </w:tc>
        <w:tc>
          <w:tcPr>
            <w:tcW w:w="8395" w:type="dxa"/>
          </w:tcPr>
          <w:p w14:paraId="02DB3398" w14:textId="77777777" w:rsidR="00FC088B" w:rsidRDefault="00FC088B" w:rsidP="00B75BE1">
            <w:pPr>
              <w:spacing w:after="120"/>
              <w:rPr>
                <w:ins w:id="103" w:author="Xiaoran ZHANG" w:date="2020-04-21T11:09:00Z"/>
                <w:rFonts w:eastAsiaTheme="minorEastAsia"/>
                <w:color w:val="0070C0"/>
                <w:lang w:val="en-US" w:eastAsia="zh-CN"/>
              </w:rPr>
            </w:pPr>
            <w:ins w:id="104" w:author="Xiaoran ZHANG" w:date="2020-04-21T11:09:00Z">
              <w:r>
                <w:rPr>
                  <w:rFonts w:eastAsiaTheme="minorEastAsia" w:hint="eastAsia"/>
                  <w:color w:val="0070C0"/>
                  <w:lang w:val="en-US" w:eastAsia="zh-CN"/>
                </w:rPr>
                <w:t>Agree with the recommended WF. Support to apply the same value as scenario#1, i.e. 2 times.</w:t>
              </w:r>
            </w:ins>
          </w:p>
        </w:tc>
      </w:tr>
      <w:tr w:rsidR="00C00BEB" w14:paraId="2FCCE7EA" w14:textId="77777777" w:rsidTr="00611D39">
        <w:trPr>
          <w:ins w:id="105" w:author="Huawei" w:date="2020-04-21T16:22:00Z"/>
        </w:trPr>
        <w:tc>
          <w:tcPr>
            <w:tcW w:w="1236" w:type="dxa"/>
          </w:tcPr>
          <w:p w14:paraId="5AA99E2F" w14:textId="77777777" w:rsidR="00C00BEB" w:rsidRDefault="00C00BEB" w:rsidP="00C00BEB">
            <w:pPr>
              <w:spacing w:after="120"/>
              <w:rPr>
                <w:ins w:id="106" w:author="Huawei" w:date="2020-04-21T16:22:00Z"/>
                <w:rFonts w:eastAsiaTheme="minorEastAsia"/>
                <w:color w:val="0070C0"/>
                <w:lang w:val="en-US" w:eastAsia="zh-CN"/>
              </w:rPr>
            </w:pPr>
            <w:ins w:id="107" w:author="Huawei" w:date="2020-04-21T16:22:00Z">
              <w:r>
                <w:rPr>
                  <w:rFonts w:eastAsiaTheme="minorEastAsia" w:hint="eastAsia"/>
                  <w:color w:val="0070C0"/>
                  <w:lang w:val="en-US" w:eastAsia="zh-CN"/>
                </w:rPr>
                <w:t>Huawei</w:t>
              </w:r>
            </w:ins>
          </w:p>
        </w:tc>
        <w:tc>
          <w:tcPr>
            <w:tcW w:w="8395" w:type="dxa"/>
          </w:tcPr>
          <w:p w14:paraId="3826490A" w14:textId="77777777" w:rsidR="00C00BEB" w:rsidRDefault="00C00BEB" w:rsidP="00C00BEB">
            <w:pPr>
              <w:spacing w:after="120"/>
              <w:rPr>
                <w:ins w:id="108" w:author="Huawei" w:date="2020-04-21T16:22:00Z"/>
                <w:rFonts w:eastAsiaTheme="minorEastAsia"/>
                <w:color w:val="0070C0"/>
                <w:lang w:val="en-US" w:eastAsia="zh-CN"/>
              </w:rPr>
            </w:pPr>
            <w:ins w:id="109" w:author="Huawei" w:date="2020-04-21T16:22:00Z">
              <w:r>
                <w:rPr>
                  <w:rFonts w:eastAsiaTheme="minorEastAsia"/>
                  <w:color w:val="0070C0"/>
                  <w:lang w:val="en-US" w:eastAsia="zh-CN"/>
                </w:rPr>
                <w:t>S</w:t>
              </w:r>
              <w:r>
                <w:rPr>
                  <w:rFonts w:eastAsiaTheme="minorEastAsia" w:hint="eastAsia"/>
                  <w:color w:val="0070C0"/>
                  <w:lang w:val="en-US" w:eastAsia="zh-CN"/>
                </w:rPr>
                <w:t xml:space="preserve">imilar </w:t>
              </w:r>
              <w:r>
                <w:rPr>
                  <w:rFonts w:eastAsiaTheme="minorEastAsia"/>
                  <w:color w:val="0070C0"/>
                  <w:lang w:val="en-US" w:eastAsia="zh-CN"/>
                </w:rPr>
                <w:t>view as the previous issue.</w:t>
              </w:r>
            </w:ins>
          </w:p>
        </w:tc>
      </w:tr>
      <w:tr w:rsidR="00611D39" w14:paraId="7C469582" w14:textId="77777777" w:rsidTr="00611D39">
        <w:trPr>
          <w:ins w:id="110" w:author="杨谦10115881" w:date="2020-04-21T17:07:00Z"/>
        </w:trPr>
        <w:tc>
          <w:tcPr>
            <w:tcW w:w="1236" w:type="dxa"/>
          </w:tcPr>
          <w:p w14:paraId="62E9C955" w14:textId="77777777" w:rsidR="00611D39" w:rsidRDefault="00611D39" w:rsidP="00611D39">
            <w:pPr>
              <w:spacing w:after="120"/>
              <w:rPr>
                <w:ins w:id="111" w:author="杨谦10115881" w:date="2020-04-21T17:07:00Z"/>
                <w:rFonts w:eastAsiaTheme="minorEastAsia"/>
                <w:color w:val="0070C0"/>
                <w:lang w:val="en-US" w:eastAsia="zh-CN"/>
              </w:rPr>
            </w:pPr>
            <w:ins w:id="112" w:author="杨谦10115881" w:date="2020-04-21T17:07:00Z">
              <w:r>
                <w:rPr>
                  <w:rFonts w:eastAsiaTheme="minorEastAsia" w:hint="eastAsia"/>
                  <w:color w:val="0070C0"/>
                  <w:lang w:val="en-US" w:eastAsia="zh-CN"/>
                </w:rPr>
                <w:t>ZTE</w:t>
              </w:r>
            </w:ins>
          </w:p>
        </w:tc>
        <w:tc>
          <w:tcPr>
            <w:tcW w:w="8395" w:type="dxa"/>
          </w:tcPr>
          <w:p w14:paraId="3DDDAD1A" w14:textId="77777777" w:rsidR="00611D39" w:rsidRDefault="00611D39" w:rsidP="00611D39">
            <w:pPr>
              <w:spacing w:after="120"/>
              <w:rPr>
                <w:ins w:id="113" w:author="杨谦10115881" w:date="2020-04-21T17:07:00Z"/>
                <w:rFonts w:eastAsiaTheme="minorEastAsia"/>
                <w:color w:val="0070C0"/>
                <w:lang w:val="en-US" w:eastAsia="zh-CN"/>
              </w:rPr>
            </w:pPr>
            <w:ins w:id="114" w:author="杨谦10115881" w:date="2020-04-21T17:07:00Z">
              <w:r>
                <w:rPr>
                  <w:rFonts w:eastAsiaTheme="minorEastAsia" w:hint="eastAsia"/>
                  <w:sz w:val="22"/>
                  <w:szCs w:val="22"/>
                  <w:lang w:eastAsia="zh-CN"/>
                </w:rPr>
                <w:t>Support Option 2.</w:t>
              </w:r>
              <w:r>
                <w:rPr>
                  <w:rFonts w:eastAsiaTheme="minorEastAsia"/>
                  <w:sz w:val="22"/>
                  <w:szCs w:val="22"/>
                  <w:lang w:eastAsia="zh-CN"/>
                </w:rPr>
                <w:t xml:space="preserve"> Values can be 2, 4 and 6.</w:t>
              </w:r>
            </w:ins>
          </w:p>
        </w:tc>
      </w:tr>
      <w:tr w:rsidR="001E1728" w14:paraId="60AD8564" w14:textId="77777777" w:rsidTr="00611D39">
        <w:trPr>
          <w:ins w:id="115" w:author="Santhan Thangarasa" w:date="2020-04-21T12:18:00Z"/>
        </w:trPr>
        <w:tc>
          <w:tcPr>
            <w:tcW w:w="1236" w:type="dxa"/>
          </w:tcPr>
          <w:p w14:paraId="3AE29EFA" w14:textId="77777777" w:rsidR="001E1728" w:rsidRDefault="001E1728" w:rsidP="00611D39">
            <w:pPr>
              <w:spacing w:after="120"/>
              <w:rPr>
                <w:ins w:id="116" w:author="Santhan Thangarasa" w:date="2020-04-21T12:18:00Z"/>
                <w:rFonts w:eastAsiaTheme="minorEastAsia"/>
                <w:color w:val="0070C0"/>
                <w:lang w:val="en-US" w:eastAsia="zh-CN"/>
              </w:rPr>
            </w:pPr>
            <w:ins w:id="117" w:author="Santhan Thangarasa" w:date="2020-04-21T12:18:00Z">
              <w:r>
                <w:rPr>
                  <w:rFonts w:eastAsiaTheme="minorEastAsia"/>
                  <w:color w:val="0070C0"/>
                  <w:lang w:val="en-US" w:eastAsia="zh-CN"/>
                </w:rPr>
                <w:t>Ericsson</w:t>
              </w:r>
            </w:ins>
          </w:p>
        </w:tc>
        <w:tc>
          <w:tcPr>
            <w:tcW w:w="8395" w:type="dxa"/>
          </w:tcPr>
          <w:p w14:paraId="22F9B550" w14:textId="77777777" w:rsidR="001E1728" w:rsidRDefault="001E1728" w:rsidP="00611D39">
            <w:pPr>
              <w:spacing w:after="120"/>
              <w:rPr>
                <w:ins w:id="118" w:author="Santhan Thangarasa" w:date="2020-04-21T12:18:00Z"/>
                <w:rFonts w:eastAsiaTheme="minorEastAsia"/>
                <w:sz w:val="22"/>
                <w:szCs w:val="22"/>
                <w:lang w:eastAsia="zh-CN"/>
              </w:rPr>
            </w:pPr>
            <w:ins w:id="119" w:author="Santhan Thangarasa" w:date="2020-04-21T12:18:00Z">
              <w:r>
                <w:rPr>
                  <w:rFonts w:eastAsiaTheme="minorEastAsia"/>
                  <w:color w:val="0070C0"/>
                  <w:lang w:val="en-US" w:eastAsia="zh-CN"/>
                </w:rPr>
                <w:t>We support the recommended WF. For scenario#2 (not at cell-edge) we prefer relaxation by factor 2, but for scenario #1 (low mobility) we can accept 4.</w:t>
              </w:r>
            </w:ins>
          </w:p>
        </w:tc>
      </w:tr>
      <w:tr w:rsidR="00D13AA7" w14:paraId="3101492E" w14:textId="77777777" w:rsidTr="00611D39">
        <w:trPr>
          <w:ins w:id="120" w:author="魏旭昇" w:date="2020-04-21T21:22:00Z"/>
        </w:trPr>
        <w:tc>
          <w:tcPr>
            <w:tcW w:w="1236" w:type="dxa"/>
          </w:tcPr>
          <w:p w14:paraId="7BE34A88" w14:textId="77777777" w:rsidR="00D13AA7" w:rsidRDefault="00D13AA7" w:rsidP="00611D39">
            <w:pPr>
              <w:spacing w:after="120"/>
              <w:rPr>
                <w:ins w:id="121" w:author="魏旭昇" w:date="2020-04-21T21:22:00Z"/>
                <w:rFonts w:eastAsiaTheme="minorEastAsia"/>
                <w:color w:val="0070C0"/>
                <w:lang w:val="en-US" w:eastAsia="zh-CN"/>
              </w:rPr>
            </w:pPr>
            <w:ins w:id="122" w:author="魏旭昇" w:date="2020-04-21T21:22:00Z">
              <w:r>
                <w:rPr>
                  <w:rFonts w:eastAsiaTheme="minorEastAsia"/>
                  <w:color w:val="0070C0"/>
                  <w:lang w:val="en-US" w:eastAsia="zh-CN"/>
                </w:rPr>
                <w:t>vivo</w:t>
              </w:r>
            </w:ins>
          </w:p>
        </w:tc>
        <w:tc>
          <w:tcPr>
            <w:tcW w:w="8395" w:type="dxa"/>
          </w:tcPr>
          <w:p w14:paraId="59AF3140" w14:textId="77777777" w:rsidR="00D13AA7" w:rsidRDefault="00D13AA7" w:rsidP="00611D39">
            <w:pPr>
              <w:spacing w:after="120"/>
              <w:rPr>
                <w:ins w:id="123" w:author="魏旭昇" w:date="2020-04-21T21:22:00Z"/>
                <w:rFonts w:eastAsiaTheme="minorEastAsia"/>
                <w:color w:val="0070C0"/>
                <w:lang w:val="en-US" w:eastAsia="zh-CN"/>
              </w:rPr>
            </w:pPr>
            <w:ins w:id="124" w:author="魏旭昇" w:date="2020-04-21T21:23:00Z">
              <w:r>
                <w:rPr>
                  <w:rFonts w:eastAsiaTheme="minorEastAsia"/>
                  <w:color w:val="0070C0"/>
                  <w:lang w:val="en-US" w:eastAsia="zh-CN"/>
                </w:rPr>
                <w:t>Agree with the recommended WF. Suggest to use 4, same reason as 2.2.1-1</w:t>
              </w:r>
            </w:ins>
          </w:p>
        </w:tc>
      </w:tr>
    </w:tbl>
    <w:p w14:paraId="196136E4" w14:textId="77777777" w:rsidR="003E0ED5" w:rsidRDefault="003E0ED5" w:rsidP="005B4802">
      <w:pPr>
        <w:rPr>
          <w:ins w:id="125" w:author="Nazmul Islam" w:date="2020-04-21T19:10: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3559BF4C" w14:textId="77777777" w:rsidTr="008B3208">
        <w:trPr>
          <w:ins w:id="126" w:author="Nazmul Islam" w:date="2020-04-21T19:10:00Z"/>
        </w:trPr>
        <w:tc>
          <w:tcPr>
            <w:tcW w:w="1238" w:type="dxa"/>
          </w:tcPr>
          <w:p w14:paraId="41837FC0" w14:textId="77777777" w:rsidR="00D17FC6" w:rsidRPr="003418CB" w:rsidRDefault="00D17FC6" w:rsidP="008B3208">
            <w:pPr>
              <w:spacing w:after="120"/>
              <w:rPr>
                <w:ins w:id="127" w:author="Nazmul Islam" w:date="2020-04-21T19:10:00Z"/>
                <w:rFonts w:eastAsiaTheme="minorEastAsia"/>
                <w:color w:val="0070C0"/>
                <w:lang w:val="en-US" w:eastAsia="zh-CN"/>
              </w:rPr>
            </w:pPr>
            <w:ins w:id="128" w:author="Nazmul Islam" w:date="2020-04-21T19:10:00Z">
              <w:r>
                <w:rPr>
                  <w:rFonts w:eastAsiaTheme="minorEastAsia"/>
                  <w:color w:val="0070C0"/>
                  <w:lang w:val="en-US" w:eastAsia="zh-CN"/>
                </w:rPr>
                <w:t>Qualcomm</w:t>
              </w:r>
            </w:ins>
          </w:p>
        </w:tc>
        <w:tc>
          <w:tcPr>
            <w:tcW w:w="8393" w:type="dxa"/>
          </w:tcPr>
          <w:p w14:paraId="6CC8C80E" w14:textId="77777777" w:rsidR="00D17FC6" w:rsidRDefault="00D17FC6" w:rsidP="008B3208">
            <w:pPr>
              <w:spacing w:after="120"/>
              <w:rPr>
                <w:ins w:id="129" w:author="Nazmul Islam" w:date="2020-04-21T19:10:00Z"/>
                <w:rFonts w:eastAsiaTheme="minorEastAsia"/>
                <w:color w:val="0070C0"/>
                <w:lang w:val="en-US" w:eastAsia="zh-CN"/>
              </w:rPr>
            </w:pPr>
            <w:ins w:id="130" w:author="Nazmul Islam" w:date="2020-04-21T19:10:00Z">
              <w:r>
                <w:rPr>
                  <w:rFonts w:eastAsiaTheme="minorEastAsia"/>
                  <w:color w:val="0070C0"/>
                  <w:lang w:val="en-US" w:eastAsia="zh-CN"/>
                </w:rPr>
                <w:t xml:space="preserve">We are OK to compromise with fixed value. </w:t>
              </w:r>
            </w:ins>
          </w:p>
          <w:p w14:paraId="6DAFC316" w14:textId="77777777" w:rsidR="00D17FC6" w:rsidRDefault="00D17FC6" w:rsidP="008B3208">
            <w:pPr>
              <w:spacing w:after="120"/>
              <w:rPr>
                <w:ins w:id="131" w:author="Nazmul Islam" w:date="2020-04-21T19:10:00Z"/>
                <w:rFonts w:eastAsiaTheme="minorEastAsia"/>
                <w:color w:val="0070C0"/>
                <w:lang w:val="en-US" w:eastAsia="zh-CN"/>
              </w:rPr>
            </w:pPr>
            <w:ins w:id="132" w:author="Nazmul Islam" w:date="2020-04-21T19:10:00Z">
              <w:r>
                <w:rPr>
                  <w:rFonts w:eastAsiaTheme="minorEastAsia"/>
                  <w:color w:val="0070C0"/>
                  <w:lang w:val="en-US" w:eastAsia="zh-CN"/>
                </w:rPr>
                <w:t xml:space="preserve">However, the fixed value should be same for both scenario#1 and #2. This will allow us not to define any transition requirement between scenario #1 and #2. </w:t>
              </w:r>
            </w:ins>
          </w:p>
          <w:p w14:paraId="0ADC0288" w14:textId="77777777" w:rsidR="00D17FC6" w:rsidRPr="003418CB" w:rsidRDefault="00D17FC6" w:rsidP="008B3208">
            <w:pPr>
              <w:spacing w:after="120"/>
              <w:rPr>
                <w:ins w:id="133" w:author="Nazmul Islam" w:date="2020-04-21T19:10:00Z"/>
                <w:rFonts w:eastAsiaTheme="minorEastAsia"/>
                <w:color w:val="0070C0"/>
                <w:lang w:val="en-US" w:eastAsia="zh-CN"/>
              </w:rPr>
            </w:pPr>
            <w:ins w:id="134" w:author="Nazmul Islam" w:date="2020-04-21T19:10:00Z">
              <w:r>
                <w:rPr>
                  <w:rFonts w:eastAsiaTheme="minorEastAsia"/>
                  <w:color w:val="0070C0"/>
                  <w:lang w:val="en-US" w:eastAsia="zh-CN"/>
                </w:rPr>
                <w:t>We propose to apply 4 times relaxation for both scenario #1 and #2.</w:t>
              </w:r>
            </w:ins>
          </w:p>
        </w:tc>
      </w:tr>
      <w:tr w:rsidR="008B3208" w:rsidRPr="003418CB" w14:paraId="78D3ABD6" w14:textId="77777777" w:rsidTr="008B3208">
        <w:trPr>
          <w:ins w:id="135" w:author="Li, Qiming" w:date="2020-04-22T11:50:00Z"/>
        </w:trPr>
        <w:tc>
          <w:tcPr>
            <w:tcW w:w="1238" w:type="dxa"/>
          </w:tcPr>
          <w:p w14:paraId="4F0CA0AC" w14:textId="77777777" w:rsidR="008B3208" w:rsidRDefault="008B3208" w:rsidP="008B3208">
            <w:pPr>
              <w:spacing w:after="120"/>
              <w:rPr>
                <w:ins w:id="136" w:author="Li, Qiming" w:date="2020-04-22T11:50:00Z"/>
                <w:rFonts w:eastAsiaTheme="minorEastAsia"/>
                <w:color w:val="0070C0"/>
                <w:lang w:val="en-US" w:eastAsia="zh-CN"/>
              </w:rPr>
            </w:pPr>
            <w:ins w:id="137" w:author="Li, Qiming" w:date="2020-04-22T11:50:00Z">
              <w:r>
                <w:rPr>
                  <w:rFonts w:eastAsiaTheme="minorEastAsia"/>
                  <w:color w:val="0070C0"/>
                  <w:lang w:val="en-US" w:eastAsia="zh-CN"/>
                </w:rPr>
                <w:t>Intel</w:t>
              </w:r>
            </w:ins>
          </w:p>
        </w:tc>
        <w:tc>
          <w:tcPr>
            <w:tcW w:w="8393" w:type="dxa"/>
          </w:tcPr>
          <w:p w14:paraId="327CCD10" w14:textId="77777777" w:rsidR="008B3208" w:rsidRDefault="008B3208" w:rsidP="008B3208">
            <w:pPr>
              <w:spacing w:after="120"/>
              <w:rPr>
                <w:ins w:id="138" w:author="Li, Qiming" w:date="2020-04-22T11:50:00Z"/>
                <w:rFonts w:eastAsiaTheme="minorEastAsia"/>
                <w:color w:val="0070C0"/>
                <w:lang w:val="en-US" w:eastAsia="zh-CN"/>
              </w:rPr>
            </w:pPr>
            <w:ins w:id="139" w:author="Li, Qiming" w:date="2020-04-22T11:50:00Z">
              <w:r>
                <w:rPr>
                  <w:rFonts w:eastAsiaTheme="minorEastAsia"/>
                  <w:color w:val="0070C0"/>
                  <w:lang w:val="en-US" w:eastAsia="zh-CN"/>
                </w:rPr>
                <w:t>We prefer option 2. There will be many types of UE in real network. Applying same scaling factor for all types of UE doesn’t make too much sense. Low cost stationary UE favors large scaling factor while it may not be suitable for normal UE.</w:t>
              </w:r>
            </w:ins>
          </w:p>
        </w:tc>
      </w:tr>
      <w:tr w:rsidR="00911F7D" w:rsidRPr="003418CB" w14:paraId="05B2ADB4" w14:textId="77777777" w:rsidTr="008B3208">
        <w:trPr>
          <w:ins w:id="140" w:author="Nokia" w:date="2020-04-22T15:45:00Z"/>
        </w:trPr>
        <w:tc>
          <w:tcPr>
            <w:tcW w:w="1238" w:type="dxa"/>
          </w:tcPr>
          <w:p w14:paraId="6B742674" w14:textId="77777777" w:rsidR="00911F7D" w:rsidRDefault="00911F7D" w:rsidP="008B3208">
            <w:pPr>
              <w:spacing w:after="120"/>
              <w:rPr>
                <w:ins w:id="141" w:author="Nokia" w:date="2020-04-22T15:45:00Z"/>
                <w:rFonts w:eastAsiaTheme="minorEastAsia"/>
                <w:color w:val="0070C0"/>
                <w:lang w:val="en-US" w:eastAsia="zh-CN"/>
              </w:rPr>
            </w:pPr>
            <w:ins w:id="142" w:author="Nokia" w:date="2020-04-22T15:45:00Z">
              <w:r>
                <w:rPr>
                  <w:rFonts w:eastAsiaTheme="minorEastAsia"/>
                  <w:color w:val="0070C0"/>
                  <w:lang w:val="en-US" w:eastAsia="zh-CN"/>
                </w:rPr>
                <w:t>Nokia</w:t>
              </w:r>
            </w:ins>
          </w:p>
        </w:tc>
        <w:tc>
          <w:tcPr>
            <w:tcW w:w="8393" w:type="dxa"/>
          </w:tcPr>
          <w:p w14:paraId="61F417C4" w14:textId="77777777" w:rsidR="00911F7D" w:rsidRDefault="00911F7D" w:rsidP="00911F7D">
            <w:pPr>
              <w:spacing w:after="120"/>
              <w:rPr>
                <w:ins w:id="143" w:author="Nokia" w:date="2020-04-22T15:45:00Z"/>
                <w:rFonts w:eastAsiaTheme="minorEastAsia"/>
                <w:color w:val="0070C0"/>
                <w:lang w:val="en-US" w:eastAsia="zh-CN"/>
              </w:rPr>
            </w:pPr>
            <w:ins w:id="144" w:author="Nokia" w:date="2020-04-22T15:45:00Z">
              <w:r>
                <w:rPr>
                  <w:rFonts w:eastAsiaTheme="minorEastAsia"/>
                  <w:color w:val="0070C0"/>
                  <w:lang w:val="en-US" w:eastAsia="zh-CN"/>
                </w:rPr>
                <w:t>We support the recommended WF.</w:t>
              </w:r>
            </w:ins>
          </w:p>
          <w:p w14:paraId="6C409C22" w14:textId="77777777" w:rsidR="00911F7D" w:rsidRDefault="00911F7D" w:rsidP="00911F7D">
            <w:pPr>
              <w:spacing w:after="120"/>
              <w:rPr>
                <w:ins w:id="145" w:author="Nokia" w:date="2020-04-22T15:45:00Z"/>
                <w:rFonts w:eastAsiaTheme="minorEastAsia"/>
                <w:color w:val="0070C0"/>
                <w:lang w:val="en-US" w:eastAsia="zh-CN"/>
              </w:rPr>
            </w:pPr>
            <w:ins w:id="146" w:author="Nokia" w:date="2020-04-22T15:45:00Z">
              <w:r>
                <w:rPr>
                  <w:rFonts w:eastAsiaTheme="minorEastAsia"/>
                  <w:color w:val="0070C0"/>
                  <w:lang w:val="en-US" w:eastAsia="zh-CN"/>
                </w:rPr>
                <w:t>We can accept a fixed scaling of 4.</w:t>
              </w:r>
            </w:ins>
          </w:p>
        </w:tc>
      </w:tr>
      <w:tr w:rsidR="00E57FC6" w:rsidRPr="003418CB" w14:paraId="33E54850" w14:textId="77777777" w:rsidTr="008B3208">
        <w:trPr>
          <w:ins w:id="147" w:author="Roy" w:date="2020-04-22T22:55:00Z"/>
        </w:trPr>
        <w:tc>
          <w:tcPr>
            <w:tcW w:w="1238" w:type="dxa"/>
          </w:tcPr>
          <w:p w14:paraId="32BE94DA" w14:textId="77777777" w:rsidR="00E57FC6" w:rsidRDefault="00E57FC6" w:rsidP="00E57FC6">
            <w:pPr>
              <w:spacing w:after="120"/>
              <w:rPr>
                <w:ins w:id="148" w:author="Roy" w:date="2020-04-22T22:55:00Z"/>
                <w:rFonts w:eastAsiaTheme="minorEastAsia"/>
                <w:color w:val="0070C0"/>
                <w:lang w:val="en-US" w:eastAsia="zh-CN"/>
              </w:rPr>
            </w:pPr>
            <w:ins w:id="149" w:author="Roy" w:date="2020-04-22T22:55:00Z">
              <w:r>
                <w:rPr>
                  <w:rFonts w:eastAsiaTheme="minorEastAsia" w:hint="eastAsia"/>
                  <w:color w:val="0070C0"/>
                  <w:lang w:val="en-US" w:eastAsia="zh-CN"/>
                </w:rPr>
                <w:t>OPPO</w:t>
              </w:r>
            </w:ins>
          </w:p>
        </w:tc>
        <w:tc>
          <w:tcPr>
            <w:tcW w:w="8393" w:type="dxa"/>
          </w:tcPr>
          <w:p w14:paraId="54614D74" w14:textId="77777777" w:rsidR="00E57FC6" w:rsidRDefault="00E57FC6" w:rsidP="00E57FC6">
            <w:pPr>
              <w:spacing w:after="120"/>
              <w:rPr>
                <w:ins w:id="150" w:author="Roy" w:date="2020-04-22T22:55:00Z"/>
                <w:rFonts w:eastAsiaTheme="minorEastAsia"/>
                <w:color w:val="0070C0"/>
                <w:lang w:val="en-US" w:eastAsia="zh-CN"/>
              </w:rPr>
            </w:pPr>
            <w:ins w:id="151" w:author="Roy" w:date="2020-04-22T22:55:00Z">
              <w:r>
                <w:rPr>
                  <w:rFonts w:eastAsiaTheme="minorEastAsia" w:hint="eastAsia"/>
                  <w:color w:val="0070C0"/>
                  <w:lang w:val="en-US" w:eastAsia="zh-CN"/>
                </w:rPr>
                <w:t>Similar view</w:t>
              </w:r>
              <w:r>
                <w:rPr>
                  <w:rFonts w:eastAsiaTheme="minorEastAsia"/>
                  <w:color w:val="0070C0"/>
                  <w:lang w:val="en-US" w:eastAsia="zh-CN"/>
                </w:rPr>
                <w:t xml:space="preserve"> as issue 2.2.1-2.</w:t>
              </w:r>
            </w:ins>
          </w:p>
        </w:tc>
      </w:tr>
      <w:tr w:rsidR="00AA1AAF" w:rsidRPr="003418CB" w14:paraId="2CD530E5" w14:textId="77777777" w:rsidTr="008B3208">
        <w:trPr>
          <w:ins w:id="152" w:author="Venkat (NEC)" w:date="2020-04-22T21:16:00Z"/>
        </w:trPr>
        <w:tc>
          <w:tcPr>
            <w:tcW w:w="1238" w:type="dxa"/>
          </w:tcPr>
          <w:p w14:paraId="7E13F17C" w14:textId="77777777" w:rsidR="00AA1AAF" w:rsidRDefault="00AA1AAF" w:rsidP="00AA1AAF">
            <w:pPr>
              <w:spacing w:after="120"/>
              <w:rPr>
                <w:ins w:id="153" w:author="Venkat (NEC)" w:date="2020-04-22T21:16:00Z"/>
                <w:rFonts w:eastAsiaTheme="minorEastAsia"/>
                <w:color w:val="0070C0"/>
                <w:lang w:val="en-US" w:eastAsia="zh-CN"/>
              </w:rPr>
            </w:pPr>
            <w:ins w:id="154" w:author="Venkat (NEC)" w:date="2020-04-22T21:16:00Z">
              <w:r>
                <w:rPr>
                  <w:rFonts w:eastAsiaTheme="minorEastAsia"/>
                  <w:color w:val="0070C0"/>
                  <w:lang w:val="en-US" w:eastAsia="zh-CN"/>
                </w:rPr>
                <w:t>NEC</w:t>
              </w:r>
            </w:ins>
          </w:p>
        </w:tc>
        <w:tc>
          <w:tcPr>
            <w:tcW w:w="8393" w:type="dxa"/>
          </w:tcPr>
          <w:p w14:paraId="5E242CBD" w14:textId="77777777" w:rsidR="00AA1AAF" w:rsidRDefault="00AA1AAF" w:rsidP="00AA1AAF">
            <w:pPr>
              <w:spacing w:after="120"/>
              <w:rPr>
                <w:ins w:id="155" w:author="Venkat (NEC)" w:date="2020-04-22T21:16:00Z"/>
                <w:rFonts w:eastAsiaTheme="minorEastAsia"/>
                <w:color w:val="0070C0"/>
                <w:lang w:val="en-US" w:eastAsia="zh-CN"/>
              </w:rPr>
            </w:pPr>
            <w:ins w:id="156" w:author="Venkat (NEC)" w:date="2020-04-22T21:17:00Z">
              <w:r>
                <w:rPr>
                  <w:rFonts w:eastAsiaTheme="minorEastAsia"/>
                  <w:color w:val="0070C0"/>
                  <w:lang w:val="en-US" w:eastAsia="zh-CN"/>
                </w:rPr>
                <w:t>Support option 1. Values can be 2, 4.</w:t>
              </w:r>
            </w:ins>
          </w:p>
        </w:tc>
      </w:tr>
    </w:tbl>
    <w:p w14:paraId="09C179B1" w14:textId="77777777" w:rsidR="00D17FC6" w:rsidRDefault="00D17FC6" w:rsidP="005B4802">
      <w:pPr>
        <w:rPr>
          <w:color w:val="0070C0"/>
          <w:lang w:eastAsia="zh-CN"/>
        </w:rPr>
      </w:pPr>
    </w:p>
    <w:p w14:paraId="5E662D20" w14:textId="77777777" w:rsidR="003E0ED5" w:rsidRDefault="003E0ED5" w:rsidP="005B4802">
      <w:pPr>
        <w:rPr>
          <w:color w:val="0070C0"/>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ko-KR"/>
        </w:rPr>
        <w:t>3</w:t>
      </w:r>
      <w:r>
        <w:rPr>
          <w:b/>
          <w:color w:val="0070C0"/>
          <w:u w:val="single"/>
          <w:lang w:eastAsia="ko-KR"/>
        </w:rPr>
        <w:t xml:space="preserve">: </w:t>
      </w:r>
      <w:r w:rsidRPr="004D5305">
        <w:rPr>
          <w:b/>
          <w:color w:val="0070C0"/>
          <w:u w:val="single"/>
          <w:lang w:eastAsia="ko-KR"/>
        </w:rPr>
        <w:t>Scenarios for scaling factor apply on</w:t>
      </w:r>
    </w:p>
    <w:tbl>
      <w:tblPr>
        <w:tblStyle w:val="afd"/>
        <w:tblW w:w="0" w:type="auto"/>
        <w:tblLook w:val="04A0" w:firstRow="1" w:lastRow="0" w:firstColumn="1" w:lastColumn="0" w:noHBand="0" w:noVBand="1"/>
      </w:tblPr>
      <w:tblGrid>
        <w:gridCol w:w="1242"/>
        <w:gridCol w:w="8615"/>
      </w:tblGrid>
      <w:tr w:rsidR="003E0ED5" w14:paraId="1C2DB907" w14:textId="77777777" w:rsidTr="00C00BEB">
        <w:tc>
          <w:tcPr>
            <w:tcW w:w="1236" w:type="dxa"/>
          </w:tcPr>
          <w:p w14:paraId="10DE1CD0"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041887"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3769C648" w14:textId="77777777" w:rsidTr="00B75BE1">
        <w:trPr>
          <w:ins w:id="157" w:author="Althea Huang (黃汀華)" w:date="2020-04-20T21:59:00Z"/>
        </w:trPr>
        <w:tc>
          <w:tcPr>
            <w:tcW w:w="1242" w:type="dxa"/>
          </w:tcPr>
          <w:p w14:paraId="21200E0C" w14:textId="77777777" w:rsidR="007615F6" w:rsidRDefault="007615F6" w:rsidP="007615F6">
            <w:pPr>
              <w:spacing w:after="120"/>
              <w:rPr>
                <w:ins w:id="158" w:author="Althea Huang (黃汀華)" w:date="2020-04-20T21:59:00Z"/>
                <w:rFonts w:eastAsiaTheme="minorEastAsia"/>
                <w:color w:val="0070C0"/>
                <w:lang w:val="en-US" w:eastAsia="zh-CN"/>
              </w:rPr>
            </w:pPr>
            <w:ins w:id="159" w:author="Althea Huang (黃汀華)" w:date="2020-04-20T21:59:00Z">
              <w:r>
                <w:rPr>
                  <w:rFonts w:eastAsiaTheme="minorEastAsia"/>
                  <w:color w:val="0070C0"/>
                  <w:lang w:val="en-US" w:eastAsia="zh-CN"/>
                </w:rPr>
                <w:t>MTK</w:t>
              </w:r>
            </w:ins>
          </w:p>
        </w:tc>
        <w:tc>
          <w:tcPr>
            <w:tcW w:w="8615" w:type="dxa"/>
          </w:tcPr>
          <w:p w14:paraId="65C7A74B" w14:textId="77777777" w:rsidR="007615F6" w:rsidRPr="003418CB" w:rsidRDefault="007615F6" w:rsidP="007615F6">
            <w:pPr>
              <w:spacing w:after="120"/>
              <w:rPr>
                <w:ins w:id="160" w:author="Althea Huang (黃汀華)" w:date="2020-04-20T21:59:00Z"/>
                <w:rFonts w:eastAsiaTheme="minorEastAsia"/>
                <w:color w:val="0070C0"/>
                <w:lang w:val="en-US" w:eastAsia="zh-CN"/>
              </w:rPr>
            </w:pPr>
            <w:ins w:id="161" w:author="Althea Huang (黃汀華)" w:date="2020-04-20T21:59: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FC088B" w14:paraId="43B2C176" w14:textId="77777777" w:rsidTr="00B75BE1">
        <w:trPr>
          <w:ins w:id="162" w:author="Xiaoran ZHANG" w:date="2020-04-21T11:09:00Z"/>
        </w:trPr>
        <w:tc>
          <w:tcPr>
            <w:tcW w:w="1242" w:type="dxa"/>
          </w:tcPr>
          <w:p w14:paraId="6FE8906B" w14:textId="77777777" w:rsidR="00FC088B" w:rsidRDefault="00FC088B" w:rsidP="007615F6">
            <w:pPr>
              <w:spacing w:after="120"/>
              <w:rPr>
                <w:ins w:id="163" w:author="Xiaoran ZHANG" w:date="2020-04-21T11:09:00Z"/>
                <w:rFonts w:eastAsiaTheme="minorEastAsia"/>
                <w:color w:val="0070C0"/>
                <w:lang w:val="en-US" w:eastAsia="zh-CN"/>
              </w:rPr>
            </w:pPr>
            <w:ins w:id="164" w:author="Xiaoran ZHANG" w:date="2020-04-21T11:09:00Z">
              <w:r>
                <w:rPr>
                  <w:rFonts w:eastAsiaTheme="minorEastAsia" w:hint="eastAsia"/>
                  <w:color w:val="0070C0"/>
                  <w:lang w:val="en-US" w:eastAsia="zh-CN"/>
                </w:rPr>
                <w:t>CMCC</w:t>
              </w:r>
            </w:ins>
          </w:p>
        </w:tc>
        <w:tc>
          <w:tcPr>
            <w:tcW w:w="8615" w:type="dxa"/>
          </w:tcPr>
          <w:p w14:paraId="47F95806" w14:textId="77777777" w:rsidR="00FC088B" w:rsidRPr="007615F6" w:rsidRDefault="00FC088B" w:rsidP="007615F6">
            <w:pPr>
              <w:spacing w:after="120"/>
              <w:rPr>
                <w:ins w:id="165" w:author="Xiaoran ZHANG" w:date="2020-04-21T11:09:00Z"/>
                <w:rFonts w:eastAsiaTheme="minorEastAsia"/>
                <w:color w:val="0070C0"/>
                <w:lang w:val="en-US" w:eastAsia="zh-CN"/>
              </w:rPr>
            </w:pPr>
            <w:ins w:id="166" w:author="Xiaoran ZHANG" w:date="2020-04-21T11:09:00Z">
              <w:r>
                <w:rPr>
                  <w:rFonts w:eastAsiaTheme="minorEastAsia" w:hint="eastAsia"/>
                  <w:color w:val="0070C0"/>
                  <w:lang w:val="en-US" w:eastAsia="zh-CN"/>
                </w:rPr>
                <w:t>Agree with the recommended WF</w:t>
              </w:r>
            </w:ins>
          </w:p>
        </w:tc>
      </w:tr>
      <w:tr w:rsidR="000261AC" w14:paraId="501D353F" w14:textId="77777777" w:rsidTr="00B75BE1">
        <w:tc>
          <w:tcPr>
            <w:tcW w:w="1242" w:type="dxa"/>
          </w:tcPr>
          <w:p w14:paraId="3BB49932" w14:textId="77777777" w:rsidR="000261AC" w:rsidRPr="003418CB" w:rsidRDefault="000261AC" w:rsidP="00B75BE1">
            <w:pPr>
              <w:spacing w:after="120"/>
              <w:rPr>
                <w:rFonts w:eastAsiaTheme="minorEastAsia"/>
                <w:color w:val="0070C0"/>
                <w:lang w:val="en-US" w:eastAsia="zh-CN"/>
              </w:rPr>
            </w:pPr>
            <w:ins w:id="167" w:author="CATT" w:date="2020-04-21T11:20:00Z">
              <w:r>
                <w:rPr>
                  <w:rFonts w:eastAsiaTheme="minorEastAsia" w:hint="eastAsia"/>
                  <w:color w:val="0070C0"/>
                  <w:lang w:val="en-US" w:eastAsia="zh-CN"/>
                </w:rPr>
                <w:t xml:space="preserve"> CATT</w:t>
              </w:r>
            </w:ins>
          </w:p>
        </w:tc>
        <w:tc>
          <w:tcPr>
            <w:tcW w:w="8615" w:type="dxa"/>
          </w:tcPr>
          <w:p w14:paraId="1A65D807" w14:textId="77777777" w:rsidR="000261AC" w:rsidRPr="003418CB" w:rsidRDefault="000261AC" w:rsidP="00B75BE1">
            <w:pPr>
              <w:spacing w:after="120"/>
              <w:rPr>
                <w:rFonts w:eastAsiaTheme="minorEastAsia"/>
                <w:color w:val="0070C0"/>
                <w:lang w:val="en-US" w:eastAsia="zh-CN"/>
              </w:rPr>
            </w:pPr>
            <w:ins w:id="168" w:author="CATT" w:date="2020-04-21T11:20:00Z">
              <w:r>
                <w:rPr>
                  <w:rFonts w:eastAsiaTheme="minorEastAsia" w:hint="eastAsia"/>
                  <w:color w:val="0070C0"/>
                  <w:lang w:val="en-US" w:eastAsia="zh-CN"/>
                </w:rPr>
                <w:t xml:space="preserve">Agree with the recommended WF, it should be applied to </w:t>
              </w:r>
              <w:proofErr w:type="spellStart"/>
              <w:r w:rsidRPr="000726EF">
                <w:rPr>
                  <w:rFonts w:hint="eastAsia"/>
                  <w:color w:val="0070C0"/>
                  <w:szCs w:val="24"/>
                  <w:lang w:eastAsia="zh-CN"/>
                </w:rPr>
                <w:t>Tdetect</w:t>
              </w:r>
              <w:proofErr w:type="spellEnd"/>
              <w:r w:rsidRPr="000726EF">
                <w:rPr>
                  <w:rFonts w:hint="eastAsia"/>
                  <w:color w:val="0070C0"/>
                  <w:szCs w:val="24"/>
                  <w:lang w:eastAsia="zh-CN"/>
                </w:rPr>
                <w:t xml:space="preserve">, </w:t>
              </w:r>
              <w:proofErr w:type="spellStart"/>
              <w:r w:rsidRPr="000726EF">
                <w:rPr>
                  <w:rFonts w:hint="eastAsia"/>
                  <w:color w:val="0070C0"/>
                  <w:szCs w:val="24"/>
                  <w:lang w:eastAsia="zh-CN"/>
                </w:rPr>
                <w:t>Tevaluate</w:t>
              </w:r>
              <w:proofErr w:type="spellEnd"/>
              <w:r w:rsidRPr="000726EF">
                <w:rPr>
                  <w:rFonts w:hint="eastAsia"/>
                  <w:color w:val="0070C0"/>
                  <w:szCs w:val="24"/>
                  <w:lang w:eastAsia="zh-CN"/>
                </w:rPr>
                <w:t xml:space="preserve">, and </w:t>
              </w:r>
              <w:proofErr w:type="spellStart"/>
              <w:r w:rsidRPr="000726EF">
                <w:rPr>
                  <w:rFonts w:hint="eastAsia"/>
                  <w:color w:val="0070C0"/>
                  <w:szCs w:val="24"/>
                  <w:lang w:eastAsia="zh-CN"/>
                </w:rPr>
                <w:t>Tmeasure</w:t>
              </w:r>
              <w:proofErr w:type="spellEnd"/>
              <w:r w:rsidRPr="000726EF">
                <w:rPr>
                  <w:rFonts w:hint="eastAsia"/>
                  <w:color w:val="0070C0"/>
                  <w:szCs w:val="24"/>
                  <w:lang w:eastAsia="zh-CN"/>
                </w:rPr>
                <w:t>.</w:t>
              </w:r>
            </w:ins>
          </w:p>
        </w:tc>
      </w:tr>
      <w:tr w:rsidR="00C00BEB" w14:paraId="289AA432" w14:textId="77777777" w:rsidTr="00B75BE1">
        <w:trPr>
          <w:ins w:id="169" w:author="Huawei" w:date="2020-04-21T16:22:00Z"/>
        </w:trPr>
        <w:tc>
          <w:tcPr>
            <w:tcW w:w="1242" w:type="dxa"/>
          </w:tcPr>
          <w:p w14:paraId="0B908E47" w14:textId="77777777" w:rsidR="00C00BEB" w:rsidRDefault="00C00BEB" w:rsidP="00C00BEB">
            <w:pPr>
              <w:spacing w:after="120"/>
              <w:rPr>
                <w:ins w:id="170" w:author="Huawei" w:date="2020-04-21T16:22:00Z"/>
                <w:rFonts w:eastAsiaTheme="minorEastAsia"/>
                <w:color w:val="0070C0"/>
                <w:lang w:val="en-US" w:eastAsia="zh-CN"/>
              </w:rPr>
            </w:pPr>
            <w:ins w:id="171" w:author="Huawei" w:date="2020-04-21T16:22:00Z">
              <w:r>
                <w:rPr>
                  <w:rFonts w:eastAsiaTheme="minorEastAsia" w:hint="eastAsia"/>
                  <w:color w:val="0070C0"/>
                  <w:lang w:val="en-US" w:eastAsia="zh-CN"/>
                </w:rPr>
                <w:t>Huawei</w:t>
              </w:r>
            </w:ins>
          </w:p>
        </w:tc>
        <w:tc>
          <w:tcPr>
            <w:tcW w:w="8615" w:type="dxa"/>
          </w:tcPr>
          <w:p w14:paraId="43AEEBD8" w14:textId="77777777" w:rsidR="00C00BEB" w:rsidRDefault="00C00BEB" w:rsidP="00C00BEB">
            <w:pPr>
              <w:spacing w:after="120"/>
              <w:rPr>
                <w:ins w:id="172" w:author="Huawei" w:date="2020-04-21T16:22:00Z"/>
                <w:rFonts w:eastAsiaTheme="minorEastAsia"/>
                <w:color w:val="0070C0"/>
                <w:lang w:val="en-US" w:eastAsia="zh-CN"/>
              </w:rPr>
            </w:pPr>
            <w:ins w:id="173" w:author="Huawei" w:date="2020-04-21T16:22:00Z">
              <w:r>
                <w:rPr>
                  <w:rFonts w:eastAsiaTheme="minorEastAsia" w:hint="eastAsia"/>
                  <w:color w:val="0070C0"/>
                  <w:lang w:val="en-US" w:eastAsia="zh-CN"/>
                </w:rPr>
                <w:t>Agree with the recommend WF.</w:t>
              </w:r>
            </w:ins>
          </w:p>
        </w:tc>
      </w:tr>
      <w:tr w:rsidR="00611D39" w14:paraId="08CACB06" w14:textId="77777777" w:rsidTr="00B75BE1">
        <w:trPr>
          <w:ins w:id="174" w:author="杨谦10115881" w:date="2020-04-21T17:08:00Z"/>
        </w:trPr>
        <w:tc>
          <w:tcPr>
            <w:tcW w:w="1242" w:type="dxa"/>
          </w:tcPr>
          <w:p w14:paraId="4F99ED20" w14:textId="77777777" w:rsidR="00611D39" w:rsidRDefault="00611D39" w:rsidP="00C00BEB">
            <w:pPr>
              <w:spacing w:after="120"/>
              <w:rPr>
                <w:ins w:id="175" w:author="杨谦10115881" w:date="2020-04-21T17:08:00Z"/>
                <w:rFonts w:eastAsiaTheme="minorEastAsia"/>
                <w:color w:val="0070C0"/>
                <w:lang w:val="en-US" w:eastAsia="zh-CN"/>
              </w:rPr>
            </w:pPr>
            <w:ins w:id="176" w:author="杨谦10115881" w:date="2020-04-21T17:08:00Z">
              <w:r>
                <w:rPr>
                  <w:rFonts w:eastAsiaTheme="minorEastAsia" w:hint="eastAsia"/>
                  <w:color w:val="0070C0"/>
                  <w:lang w:val="en-US" w:eastAsia="zh-CN"/>
                </w:rPr>
                <w:t>ZTE</w:t>
              </w:r>
            </w:ins>
          </w:p>
        </w:tc>
        <w:tc>
          <w:tcPr>
            <w:tcW w:w="8615" w:type="dxa"/>
          </w:tcPr>
          <w:p w14:paraId="5F2AD218" w14:textId="77777777" w:rsidR="00611D39" w:rsidRDefault="00611D39" w:rsidP="00C00BEB">
            <w:pPr>
              <w:spacing w:after="120"/>
              <w:rPr>
                <w:ins w:id="177" w:author="杨谦10115881" w:date="2020-04-21T17:08:00Z"/>
                <w:rFonts w:eastAsiaTheme="minorEastAsia"/>
                <w:color w:val="0070C0"/>
                <w:lang w:val="en-US" w:eastAsia="zh-CN"/>
              </w:rPr>
            </w:pPr>
            <w:ins w:id="178" w:author="杨谦10115881" w:date="2020-04-21T17:08:00Z">
              <w:r>
                <w:rPr>
                  <w:rFonts w:eastAsiaTheme="minorEastAsia" w:hint="eastAsia"/>
                  <w:color w:val="0070C0"/>
                  <w:lang w:val="en-US" w:eastAsia="zh-CN"/>
                </w:rPr>
                <w:t>Agree with the WF.</w:t>
              </w:r>
            </w:ins>
          </w:p>
        </w:tc>
      </w:tr>
      <w:tr w:rsidR="0030672A" w14:paraId="7FD81986" w14:textId="77777777" w:rsidTr="00B75BE1">
        <w:trPr>
          <w:ins w:id="179" w:author="Santhan Thangarasa" w:date="2020-04-21T12:18:00Z"/>
        </w:trPr>
        <w:tc>
          <w:tcPr>
            <w:tcW w:w="1242" w:type="dxa"/>
          </w:tcPr>
          <w:p w14:paraId="66DB52A9" w14:textId="77777777" w:rsidR="0030672A" w:rsidRDefault="0030672A" w:rsidP="00C00BEB">
            <w:pPr>
              <w:spacing w:after="120"/>
              <w:rPr>
                <w:ins w:id="180" w:author="Santhan Thangarasa" w:date="2020-04-21T12:18:00Z"/>
                <w:rFonts w:eastAsiaTheme="minorEastAsia"/>
                <w:color w:val="0070C0"/>
                <w:lang w:val="en-US" w:eastAsia="zh-CN"/>
              </w:rPr>
            </w:pPr>
            <w:ins w:id="181" w:author="Santhan Thangarasa" w:date="2020-04-21T12:18:00Z">
              <w:r>
                <w:rPr>
                  <w:rFonts w:eastAsiaTheme="minorEastAsia"/>
                  <w:color w:val="0070C0"/>
                  <w:lang w:val="en-US" w:eastAsia="zh-CN"/>
                </w:rPr>
                <w:t>Ericsson</w:t>
              </w:r>
            </w:ins>
          </w:p>
        </w:tc>
        <w:tc>
          <w:tcPr>
            <w:tcW w:w="8615" w:type="dxa"/>
          </w:tcPr>
          <w:p w14:paraId="06FF010E" w14:textId="77777777" w:rsidR="0030672A" w:rsidRDefault="0030672A" w:rsidP="00C00BEB">
            <w:pPr>
              <w:spacing w:after="120"/>
              <w:rPr>
                <w:ins w:id="182" w:author="Santhan Thangarasa" w:date="2020-04-21T12:18:00Z"/>
                <w:rFonts w:eastAsiaTheme="minorEastAsia"/>
                <w:color w:val="0070C0"/>
                <w:lang w:val="en-US" w:eastAsia="zh-CN"/>
              </w:rPr>
            </w:pPr>
            <w:ins w:id="183" w:author="Santhan Thangarasa" w:date="2020-04-21T12:18:00Z">
              <w:r>
                <w:rPr>
                  <w:rFonts w:eastAsiaTheme="minorEastAsia"/>
                  <w:color w:val="0070C0"/>
                  <w:lang w:val="en-US" w:eastAsia="zh-CN"/>
                </w:rPr>
                <w:t>We support the recommended WF.</w:t>
              </w:r>
            </w:ins>
          </w:p>
        </w:tc>
      </w:tr>
      <w:tr w:rsidR="00D13AA7" w14:paraId="75C38005" w14:textId="77777777" w:rsidTr="00B75BE1">
        <w:trPr>
          <w:ins w:id="184" w:author="魏旭昇" w:date="2020-04-21T21:23:00Z"/>
        </w:trPr>
        <w:tc>
          <w:tcPr>
            <w:tcW w:w="1242" w:type="dxa"/>
          </w:tcPr>
          <w:p w14:paraId="205826AA" w14:textId="77777777" w:rsidR="00D13AA7" w:rsidRDefault="00D13AA7" w:rsidP="00C00BEB">
            <w:pPr>
              <w:spacing w:after="120"/>
              <w:rPr>
                <w:ins w:id="185" w:author="魏旭昇" w:date="2020-04-21T21:23:00Z"/>
                <w:rFonts w:eastAsiaTheme="minorEastAsia"/>
                <w:color w:val="0070C0"/>
                <w:lang w:val="en-US" w:eastAsia="zh-CN"/>
              </w:rPr>
            </w:pPr>
            <w:ins w:id="186" w:author="魏旭昇" w:date="2020-04-21T21:23:00Z">
              <w:r>
                <w:rPr>
                  <w:rFonts w:eastAsiaTheme="minorEastAsia"/>
                  <w:color w:val="0070C0"/>
                  <w:lang w:val="en-US" w:eastAsia="zh-CN"/>
                </w:rPr>
                <w:t>vivo</w:t>
              </w:r>
            </w:ins>
          </w:p>
        </w:tc>
        <w:tc>
          <w:tcPr>
            <w:tcW w:w="8615" w:type="dxa"/>
          </w:tcPr>
          <w:p w14:paraId="70CFFA55" w14:textId="77777777" w:rsidR="00D13AA7" w:rsidRDefault="00D13AA7" w:rsidP="00C00BEB">
            <w:pPr>
              <w:spacing w:after="120"/>
              <w:rPr>
                <w:ins w:id="187" w:author="魏旭昇" w:date="2020-04-21T21:23:00Z"/>
                <w:rFonts w:eastAsiaTheme="minorEastAsia"/>
                <w:color w:val="0070C0"/>
                <w:lang w:val="en-US" w:eastAsia="zh-CN"/>
              </w:rPr>
            </w:pPr>
            <w:ins w:id="188" w:author="魏旭昇" w:date="2020-04-21T21:23:00Z">
              <w:r>
                <w:rPr>
                  <w:rFonts w:eastAsiaTheme="minorEastAsia"/>
                  <w:color w:val="0070C0"/>
                  <w:lang w:val="en-US" w:eastAsia="zh-CN"/>
                </w:rPr>
                <w:t>Agree with the recommended WF.</w:t>
              </w:r>
            </w:ins>
          </w:p>
        </w:tc>
      </w:tr>
    </w:tbl>
    <w:p w14:paraId="68132471" w14:textId="77777777" w:rsidR="003E0ED5" w:rsidRDefault="003E0ED5" w:rsidP="005B4802">
      <w:pPr>
        <w:rPr>
          <w:ins w:id="189" w:author="Nazmul Islam" w:date="2020-04-21T19:12: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194382F9" w14:textId="77777777" w:rsidTr="00E57FC6">
        <w:trPr>
          <w:ins w:id="190" w:author="Nazmul Islam" w:date="2020-04-21T19:12:00Z"/>
        </w:trPr>
        <w:tc>
          <w:tcPr>
            <w:tcW w:w="1238" w:type="dxa"/>
          </w:tcPr>
          <w:p w14:paraId="416A0128" w14:textId="77777777" w:rsidR="00D17FC6" w:rsidRPr="003418CB" w:rsidRDefault="00D17FC6" w:rsidP="008B3208">
            <w:pPr>
              <w:spacing w:after="120"/>
              <w:rPr>
                <w:ins w:id="191" w:author="Nazmul Islam" w:date="2020-04-21T19:12:00Z"/>
                <w:rFonts w:eastAsiaTheme="minorEastAsia"/>
                <w:color w:val="0070C0"/>
                <w:lang w:val="en-US" w:eastAsia="zh-CN"/>
              </w:rPr>
            </w:pPr>
            <w:ins w:id="192" w:author="Nazmul Islam" w:date="2020-04-21T19:12:00Z">
              <w:r>
                <w:rPr>
                  <w:rFonts w:eastAsiaTheme="minorEastAsia"/>
                  <w:color w:val="0070C0"/>
                  <w:lang w:val="en-US" w:eastAsia="zh-CN"/>
                </w:rPr>
                <w:t>Qualcomm</w:t>
              </w:r>
            </w:ins>
          </w:p>
        </w:tc>
        <w:tc>
          <w:tcPr>
            <w:tcW w:w="8393" w:type="dxa"/>
          </w:tcPr>
          <w:p w14:paraId="1ABB29E9" w14:textId="77777777" w:rsidR="00D17FC6" w:rsidRPr="003418CB" w:rsidRDefault="00D17FC6" w:rsidP="008B3208">
            <w:pPr>
              <w:spacing w:after="120"/>
              <w:rPr>
                <w:ins w:id="193" w:author="Nazmul Islam" w:date="2020-04-21T19:12:00Z"/>
                <w:rFonts w:eastAsiaTheme="minorEastAsia"/>
                <w:color w:val="0070C0"/>
                <w:lang w:val="en-US" w:eastAsia="zh-CN"/>
              </w:rPr>
            </w:pPr>
            <w:ins w:id="194" w:author="Nazmul Islam" w:date="2020-04-21T19:12:00Z">
              <w:r>
                <w:rPr>
                  <w:rFonts w:eastAsiaTheme="minorEastAsia"/>
                  <w:color w:val="0070C0"/>
                  <w:lang w:val="en-US" w:eastAsia="zh-CN"/>
                </w:rPr>
                <w:t>We support the recommended WF.</w:t>
              </w:r>
            </w:ins>
          </w:p>
        </w:tc>
      </w:tr>
      <w:tr w:rsidR="008B3208" w:rsidRPr="003418CB" w14:paraId="12E362CE" w14:textId="77777777" w:rsidTr="00E57FC6">
        <w:trPr>
          <w:ins w:id="195" w:author="Li, Qiming" w:date="2020-04-22T11:50:00Z"/>
        </w:trPr>
        <w:tc>
          <w:tcPr>
            <w:tcW w:w="1238" w:type="dxa"/>
          </w:tcPr>
          <w:p w14:paraId="4E044E31" w14:textId="77777777" w:rsidR="008B3208" w:rsidRDefault="008B3208" w:rsidP="008B3208">
            <w:pPr>
              <w:spacing w:after="120"/>
              <w:rPr>
                <w:ins w:id="196" w:author="Li, Qiming" w:date="2020-04-22T11:50:00Z"/>
                <w:rFonts w:eastAsiaTheme="minorEastAsia"/>
                <w:color w:val="0070C0"/>
                <w:lang w:val="en-US" w:eastAsia="zh-CN"/>
              </w:rPr>
            </w:pPr>
            <w:ins w:id="197" w:author="Li, Qiming" w:date="2020-04-22T11:50:00Z">
              <w:r>
                <w:rPr>
                  <w:rFonts w:eastAsiaTheme="minorEastAsia"/>
                  <w:color w:val="0070C0"/>
                  <w:lang w:val="en-US" w:eastAsia="zh-CN"/>
                </w:rPr>
                <w:t xml:space="preserve">Intel </w:t>
              </w:r>
            </w:ins>
          </w:p>
        </w:tc>
        <w:tc>
          <w:tcPr>
            <w:tcW w:w="8393" w:type="dxa"/>
          </w:tcPr>
          <w:p w14:paraId="16388F6F" w14:textId="77777777" w:rsidR="008B3208" w:rsidRDefault="008B3208" w:rsidP="008B3208">
            <w:pPr>
              <w:spacing w:after="120"/>
              <w:rPr>
                <w:ins w:id="198" w:author="Li, Qiming" w:date="2020-04-22T11:50:00Z"/>
                <w:rFonts w:eastAsiaTheme="minorEastAsia"/>
                <w:color w:val="0070C0"/>
                <w:lang w:val="en-US" w:eastAsia="zh-CN"/>
              </w:rPr>
            </w:pPr>
            <w:ins w:id="199" w:author="Li, Qiming" w:date="2020-04-22T11:50:00Z">
              <w:r>
                <w:rPr>
                  <w:rFonts w:eastAsiaTheme="minorEastAsia"/>
                  <w:color w:val="0070C0"/>
                  <w:lang w:val="en-US" w:eastAsia="zh-CN"/>
                </w:rPr>
                <w:t>Agree with recommended WF.</w:t>
              </w:r>
            </w:ins>
          </w:p>
        </w:tc>
      </w:tr>
      <w:tr w:rsidR="00911F7D" w:rsidRPr="003418CB" w14:paraId="5AE585F6" w14:textId="77777777" w:rsidTr="00E57FC6">
        <w:trPr>
          <w:ins w:id="200" w:author="Nokia" w:date="2020-04-22T15:46:00Z"/>
        </w:trPr>
        <w:tc>
          <w:tcPr>
            <w:tcW w:w="1238" w:type="dxa"/>
          </w:tcPr>
          <w:p w14:paraId="38522545" w14:textId="77777777" w:rsidR="00911F7D" w:rsidRDefault="00911F7D" w:rsidP="008B3208">
            <w:pPr>
              <w:spacing w:after="120"/>
              <w:rPr>
                <w:ins w:id="201" w:author="Nokia" w:date="2020-04-22T15:46:00Z"/>
                <w:rFonts w:eastAsiaTheme="minorEastAsia"/>
                <w:color w:val="0070C0"/>
                <w:lang w:val="en-US" w:eastAsia="zh-CN"/>
              </w:rPr>
            </w:pPr>
            <w:ins w:id="202" w:author="Nokia" w:date="2020-04-22T15:46:00Z">
              <w:r>
                <w:rPr>
                  <w:rFonts w:eastAsiaTheme="minorEastAsia"/>
                  <w:color w:val="0070C0"/>
                  <w:lang w:val="en-US" w:eastAsia="zh-CN"/>
                </w:rPr>
                <w:t>Nokia</w:t>
              </w:r>
            </w:ins>
          </w:p>
        </w:tc>
        <w:tc>
          <w:tcPr>
            <w:tcW w:w="8393" w:type="dxa"/>
          </w:tcPr>
          <w:p w14:paraId="426C96E4" w14:textId="77777777" w:rsidR="00911F7D" w:rsidRDefault="00911F7D" w:rsidP="008B3208">
            <w:pPr>
              <w:spacing w:after="120"/>
              <w:rPr>
                <w:ins w:id="203" w:author="Nokia" w:date="2020-04-22T15:46:00Z"/>
                <w:rFonts w:eastAsiaTheme="minorEastAsia"/>
                <w:color w:val="0070C0"/>
                <w:lang w:val="en-US" w:eastAsia="zh-CN"/>
              </w:rPr>
            </w:pPr>
            <w:ins w:id="204" w:author="Nokia" w:date="2020-04-22T15:46:00Z">
              <w:r>
                <w:rPr>
                  <w:rFonts w:eastAsiaTheme="minorEastAsia"/>
                  <w:color w:val="0070C0"/>
                  <w:lang w:val="en-US" w:eastAsia="zh-CN"/>
                </w:rPr>
                <w:t>agree with the recommended WF</w:t>
              </w:r>
            </w:ins>
          </w:p>
        </w:tc>
      </w:tr>
      <w:tr w:rsidR="00E57FC6" w:rsidRPr="003418CB" w14:paraId="32CD29DD" w14:textId="77777777" w:rsidTr="00E57FC6">
        <w:trPr>
          <w:ins w:id="205" w:author="Roy" w:date="2020-04-22T22:55:00Z"/>
        </w:trPr>
        <w:tc>
          <w:tcPr>
            <w:tcW w:w="1238" w:type="dxa"/>
          </w:tcPr>
          <w:p w14:paraId="3251261B" w14:textId="77777777" w:rsidR="00E57FC6" w:rsidRDefault="00E57FC6" w:rsidP="00E57FC6">
            <w:pPr>
              <w:spacing w:after="120"/>
              <w:rPr>
                <w:ins w:id="206" w:author="Roy" w:date="2020-04-22T22:55:00Z"/>
                <w:rFonts w:eastAsiaTheme="minorEastAsia"/>
                <w:color w:val="0070C0"/>
                <w:lang w:val="en-US" w:eastAsia="zh-CN"/>
              </w:rPr>
            </w:pPr>
            <w:ins w:id="207" w:author="Roy" w:date="2020-04-22T22:55:00Z">
              <w:r>
                <w:rPr>
                  <w:rFonts w:eastAsiaTheme="minorEastAsia" w:hint="eastAsia"/>
                  <w:color w:val="0070C0"/>
                  <w:lang w:val="en-US" w:eastAsia="zh-CN"/>
                </w:rPr>
                <w:lastRenderedPageBreak/>
                <w:t>OPPO</w:t>
              </w:r>
            </w:ins>
          </w:p>
        </w:tc>
        <w:tc>
          <w:tcPr>
            <w:tcW w:w="8393" w:type="dxa"/>
          </w:tcPr>
          <w:p w14:paraId="6E2F9752" w14:textId="77777777" w:rsidR="00E57FC6" w:rsidRDefault="00E57FC6" w:rsidP="00E57FC6">
            <w:pPr>
              <w:spacing w:after="120"/>
              <w:rPr>
                <w:ins w:id="208" w:author="Roy" w:date="2020-04-22T22:55:00Z"/>
                <w:rFonts w:eastAsiaTheme="minorEastAsia"/>
                <w:color w:val="0070C0"/>
                <w:lang w:val="en-US" w:eastAsia="zh-CN"/>
              </w:rPr>
            </w:pPr>
            <w:ins w:id="209" w:author="Roy" w:date="2020-04-22T22:55:00Z">
              <w:r>
                <w:rPr>
                  <w:rFonts w:eastAsiaTheme="minorEastAsia"/>
                  <w:color w:val="0070C0"/>
                  <w:lang w:val="en-US" w:eastAsia="zh-CN"/>
                </w:rPr>
                <w:t>Agree with the recommended WF.</w:t>
              </w:r>
            </w:ins>
          </w:p>
        </w:tc>
      </w:tr>
    </w:tbl>
    <w:p w14:paraId="03CBCD8B" w14:textId="77777777" w:rsidR="00D17FC6" w:rsidRDefault="00D17FC6" w:rsidP="005B4802">
      <w:pPr>
        <w:rPr>
          <w:color w:val="0070C0"/>
          <w:lang w:eastAsia="zh-CN"/>
        </w:rPr>
      </w:pPr>
    </w:p>
    <w:p w14:paraId="3C990132" w14:textId="77777777" w:rsidR="003E0ED5" w:rsidRPr="00805BE8"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w:t>
      </w:r>
      <w:r>
        <w:rPr>
          <w:b/>
          <w:color w:val="0070C0"/>
          <w:u w:val="single"/>
          <w:lang w:eastAsia="zh-CN"/>
        </w:rPr>
        <w:t xml:space="preserve"> </w:t>
      </w:r>
      <w:r>
        <w:rPr>
          <w:rFonts w:hint="eastAsia"/>
          <w:b/>
          <w:color w:val="0070C0"/>
          <w:u w:val="single"/>
          <w:lang w:eastAsia="zh-CN"/>
        </w:rPr>
        <w:t>T</w:t>
      </w:r>
      <w:r w:rsidRPr="00A650C2">
        <w:rPr>
          <w:b/>
          <w:color w:val="0070C0"/>
          <w:u w:val="single"/>
          <w:lang w:eastAsia="zh-CN"/>
        </w:rPr>
        <w:t>he time interval for measurement relaxation since last measurement for cell reselection</w:t>
      </w:r>
      <w:r>
        <w:rPr>
          <w:rFonts w:hint="eastAsia"/>
          <w:b/>
          <w:color w:val="0070C0"/>
          <w:u w:val="single"/>
          <w:lang w:eastAsia="zh-CN"/>
        </w:rPr>
        <w:t xml:space="preserve"> for scenario#3 (Low mobility and Not in cell-edge scenario)</w:t>
      </w:r>
    </w:p>
    <w:tbl>
      <w:tblPr>
        <w:tblStyle w:val="afd"/>
        <w:tblW w:w="0" w:type="auto"/>
        <w:tblLook w:val="04A0" w:firstRow="1" w:lastRow="0" w:firstColumn="1" w:lastColumn="0" w:noHBand="0" w:noVBand="1"/>
      </w:tblPr>
      <w:tblGrid>
        <w:gridCol w:w="1236"/>
        <w:gridCol w:w="8395"/>
      </w:tblGrid>
      <w:tr w:rsidR="003E0ED5" w14:paraId="110CB913" w14:textId="77777777" w:rsidTr="00C00BEB">
        <w:tc>
          <w:tcPr>
            <w:tcW w:w="1236" w:type="dxa"/>
          </w:tcPr>
          <w:p w14:paraId="54CFC1BD"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48630D"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4629B106" w14:textId="77777777" w:rsidTr="00B06474">
        <w:trPr>
          <w:ins w:id="210" w:author="Althea Huang (黃汀華)" w:date="2020-04-20T21:59:00Z"/>
        </w:trPr>
        <w:tc>
          <w:tcPr>
            <w:tcW w:w="1236" w:type="dxa"/>
          </w:tcPr>
          <w:p w14:paraId="3024CF17" w14:textId="77777777" w:rsidR="007615F6" w:rsidRDefault="007615F6" w:rsidP="007615F6">
            <w:pPr>
              <w:spacing w:after="120"/>
              <w:rPr>
                <w:ins w:id="211" w:author="Althea Huang (黃汀華)" w:date="2020-04-20T21:59:00Z"/>
                <w:rFonts w:eastAsiaTheme="minorEastAsia"/>
                <w:color w:val="0070C0"/>
                <w:lang w:val="en-US" w:eastAsia="zh-CN"/>
              </w:rPr>
            </w:pPr>
            <w:ins w:id="212" w:author="Althea Huang (黃汀華)" w:date="2020-04-20T22:01:00Z">
              <w:r>
                <w:rPr>
                  <w:rFonts w:eastAsiaTheme="minorEastAsia"/>
                  <w:color w:val="0070C0"/>
                  <w:lang w:val="en-US" w:eastAsia="zh-CN"/>
                </w:rPr>
                <w:t>MTK</w:t>
              </w:r>
            </w:ins>
          </w:p>
        </w:tc>
        <w:tc>
          <w:tcPr>
            <w:tcW w:w="8395" w:type="dxa"/>
          </w:tcPr>
          <w:p w14:paraId="0F29803F" w14:textId="77777777" w:rsidR="007615F6" w:rsidRPr="003418CB" w:rsidRDefault="007615F6" w:rsidP="007615F6">
            <w:pPr>
              <w:spacing w:after="120"/>
              <w:rPr>
                <w:ins w:id="213" w:author="Althea Huang (黃汀華)" w:date="2020-04-20T21:59:00Z"/>
                <w:rFonts w:eastAsiaTheme="minorEastAsia"/>
                <w:color w:val="0070C0"/>
                <w:lang w:val="en-US" w:eastAsia="zh-CN"/>
              </w:rPr>
            </w:pPr>
            <w:ins w:id="214" w:author="Althea Huang (黃汀華)" w:date="2020-04-20T22:40:00Z">
              <w:r>
                <w:rPr>
                  <w:rFonts w:eastAsiaTheme="minorEastAsia"/>
                  <w:color w:val="0070C0"/>
                  <w:lang w:val="en-US" w:eastAsia="zh-CN"/>
                </w:rPr>
                <w:t xml:space="preserve">Agree with </w:t>
              </w:r>
            </w:ins>
            <w:ins w:id="215" w:author="Althea Huang (黃汀華)" w:date="2020-04-20T22:01:00Z">
              <w:r w:rsidRPr="007615F6">
                <w:rPr>
                  <w:rFonts w:eastAsiaTheme="minorEastAsia"/>
                  <w:color w:val="0070C0"/>
                  <w:lang w:val="en-US" w:eastAsia="zh-CN"/>
                </w:rPr>
                <w:t xml:space="preserve">Option </w:t>
              </w:r>
            </w:ins>
            <w:ins w:id="216" w:author="Althea Huang (黃汀華)" w:date="2020-04-20T22:40:00Z">
              <w:r>
                <w:rPr>
                  <w:rFonts w:eastAsiaTheme="minorEastAsia"/>
                  <w:color w:val="0070C0"/>
                  <w:lang w:val="en-US" w:eastAsia="zh-CN"/>
                </w:rPr>
                <w:t>1. From UE perspective, current relaxation principles</w:t>
              </w:r>
            </w:ins>
            <w:ins w:id="217" w:author="Althea Huang (黃汀華)" w:date="2020-04-20T22:41:00Z">
              <w:r>
                <w:rPr>
                  <w:rFonts w:eastAsiaTheme="minorEastAsia"/>
                  <w:color w:val="0070C0"/>
                  <w:lang w:val="en-US" w:eastAsia="zh-CN"/>
                </w:rPr>
                <w:t xml:space="preserve"> are already very complicated. We prefer not to introduce new parameter for power saving. Besides, minutes level time interval for scenarios #3 is </w:t>
              </w:r>
            </w:ins>
            <w:ins w:id="218" w:author="Althea Huang (黃汀華)" w:date="2020-04-20T22:42:00Z">
              <w:r>
                <w:rPr>
                  <w:rFonts w:eastAsiaTheme="minorEastAsia"/>
                  <w:color w:val="0070C0"/>
                  <w:lang w:val="en-US" w:eastAsia="zh-CN"/>
                </w:rPr>
                <w:t xml:space="preserve">too short for UE to save the power consumption. </w:t>
              </w:r>
            </w:ins>
          </w:p>
        </w:tc>
      </w:tr>
      <w:tr w:rsidR="00CD3460" w14:paraId="3F6E0BAF" w14:textId="77777777" w:rsidTr="00B06474">
        <w:tc>
          <w:tcPr>
            <w:tcW w:w="1236" w:type="dxa"/>
          </w:tcPr>
          <w:p w14:paraId="48791F9A" w14:textId="77777777" w:rsidR="00CD3460" w:rsidRPr="003418CB" w:rsidRDefault="000261AC" w:rsidP="00B75BE1">
            <w:pPr>
              <w:spacing w:after="120"/>
              <w:rPr>
                <w:rFonts w:eastAsiaTheme="minorEastAsia"/>
                <w:color w:val="0070C0"/>
                <w:lang w:val="en-US" w:eastAsia="zh-CN"/>
              </w:rPr>
            </w:pPr>
            <w:ins w:id="219" w:author="CATT" w:date="2020-04-21T11:20:00Z">
              <w:r>
                <w:rPr>
                  <w:rFonts w:eastAsiaTheme="minorEastAsia" w:hint="eastAsia"/>
                  <w:color w:val="0070C0"/>
                  <w:lang w:val="en-US" w:eastAsia="zh-CN"/>
                </w:rPr>
                <w:t>CATT</w:t>
              </w:r>
            </w:ins>
          </w:p>
        </w:tc>
        <w:tc>
          <w:tcPr>
            <w:tcW w:w="8395" w:type="dxa"/>
          </w:tcPr>
          <w:p w14:paraId="69BE2A6A" w14:textId="77777777" w:rsidR="00CD3460" w:rsidRPr="003418CB" w:rsidRDefault="000261AC" w:rsidP="00B75BE1">
            <w:pPr>
              <w:spacing w:after="120"/>
              <w:rPr>
                <w:rFonts w:eastAsiaTheme="minorEastAsia"/>
                <w:color w:val="0070C0"/>
                <w:lang w:val="en-US" w:eastAsia="zh-CN"/>
              </w:rPr>
            </w:pPr>
            <w:ins w:id="220" w:author="CATT" w:date="2020-04-21T11:20:00Z">
              <w:r>
                <w:rPr>
                  <w:rFonts w:eastAsiaTheme="minorEastAsia"/>
                  <w:color w:val="0070C0"/>
                  <w:lang w:val="en-US" w:eastAsia="zh-CN"/>
                </w:rPr>
                <w:t xml:space="preserve">Agree with </w:t>
              </w:r>
              <w:r w:rsidRPr="007615F6">
                <w:rPr>
                  <w:rFonts w:eastAsiaTheme="minorEastAsia"/>
                  <w:color w:val="0070C0"/>
                  <w:lang w:val="en-US" w:eastAsia="zh-CN"/>
                </w:rPr>
                <w:t xml:space="preserve">Option </w:t>
              </w:r>
              <w:r>
                <w:rPr>
                  <w:rFonts w:eastAsiaTheme="minorEastAsia"/>
                  <w:color w:val="0070C0"/>
                  <w:lang w:val="en-US" w:eastAsia="zh-CN"/>
                </w:rPr>
                <w:t>1</w:t>
              </w:r>
            </w:ins>
            <w:ins w:id="221" w:author="CATT" w:date="2020-04-21T11:21:00Z">
              <w:r>
                <w:rPr>
                  <w:rFonts w:eastAsiaTheme="minorEastAsia" w:hint="eastAsia"/>
                  <w:color w:val="0070C0"/>
                  <w:lang w:val="en-US" w:eastAsia="zh-CN"/>
                </w:rPr>
                <w:t>, similar view as MTK.</w:t>
              </w:r>
            </w:ins>
          </w:p>
        </w:tc>
      </w:tr>
      <w:tr w:rsidR="00FC088B" w14:paraId="1C737F82" w14:textId="77777777" w:rsidTr="00B06474">
        <w:trPr>
          <w:ins w:id="222" w:author="Xiaoran ZHANG" w:date="2020-04-21T11:09:00Z"/>
        </w:trPr>
        <w:tc>
          <w:tcPr>
            <w:tcW w:w="1236" w:type="dxa"/>
          </w:tcPr>
          <w:p w14:paraId="7BC316FB" w14:textId="77777777" w:rsidR="00FC088B" w:rsidRDefault="00FC088B" w:rsidP="00B75BE1">
            <w:pPr>
              <w:spacing w:after="120"/>
              <w:rPr>
                <w:ins w:id="223" w:author="Xiaoran ZHANG" w:date="2020-04-21T11:09:00Z"/>
                <w:rFonts w:eastAsiaTheme="minorEastAsia"/>
                <w:color w:val="0070C0"/>
                <w:lang w:val="en-US" w:eastAsia="zh-CN"/>
              </w:rPr>
            </w:pPr>
            <w:ins w:id="224" w:author="Xiaoran ZHANG" w:date="2020-04-21T11:09:00Z">
              <w:r>
                <w:rPr>
                  <w:rFonts w:eastAsiaTheme="minorEastAsia" w:hint="eastAsia"/>
                  <w:color w:val="0070C0"/>
                  <w:lang w:val="en-US" w:eastAsia="zh-CN"/>
                </w:rPr>
                <w:t>CMCC</w:t>
              </w:r>
            </w:ins>
          </w:p>
        </w:tc>
        <w:tc>
          <w:tcPr>
            <w:tcW w:w="8395" w:type="dxa"/>
          </w:tcPr>
          <w:p w14:paraId="0655964B" w14:textId="77777777" w:rsidR="00FC088B" w:rsidRDefault="00FC088B" w:rsidP="00B75BE1">
            <w:pPr>
              <w:spacing w:after="120"/>
              <w:rPr>
                <w:ins w:id="225" w:author="Xiaoran ZHANG" w:date="2020-04-21T11:09:00Z"/>
                <w:rFonts w:eastAsiaTheme="minorEastAsia"/>
                <w:color w:val="0070C0"/>
                <w:lang w:val="en-US" w:eastAsia="zh-CN"/>
              </w:rPr>
            </w:pPr>
            <w:ins w:id="226" w:author="Xiaoran ZHANG" w:date="2020-04-21T11:09:00Z">
              <w:r>
                <w:rPr>
                  <w:rFonts w:eastAsiaTheme="minorEastAsia" w:hint="eastAsia"/>
                  <w:color w:val="0070C0"/>
                  <w:lang w:val="en-US" w:eastAsia="zh-CN"/>
                </w:rPr>
                <w:t>OK with option 1</w:t>
              </w:r>
            </w:ins>
          </w:p>
        </w:tc>
      </w:tr>
      <w:tr w:rsidR="00C00BEB" w14:paraId="64301AA2" w14:textId="77777777" w:rsidTr="00B06474">
        <w:trPr>
          <w:ins w:id="227" w:author="Huawei" w:date="2020-04-21T16:23:00Z"/>
        </w:trPr>
        <w:tc>
          <w:tcPr>
            <w:tcW w:w="1236" w:type="dxa"/>
          </w:tcPr>
          <w:p w14:paraId="15EF63EA" w14:textId="77777777" w:rsidR="00C00BEB" w:rsidRDefault="00C00BEB" w:rsidP="00C00BEB">
            <w:pPr>
              <w:spacing w:after="120"/>
              <w:rPr>
                <w:ins w:id="228" w:author="Huawei" w:date="2020-04-21T16:23:00Z"/>
                <w:rFonts w:eastAsiaTheme="minorEastAsia"/>
                <w:color w:val="0070C0"/>
                <w:lang w:val="en-US" w:eastAsia="zh-CN"/>
              </w:rPr>
            </w:pPr>
            <w:ins w:id="229" w:author="Huawei" w:date="2020-04-21T16:23:00Z">
              <w:r>
                <w:rPr>
                  <w:rFonts w:eastAsiaTheme="minorEastAsia" w:hint="eastAsia"/>
                  <w:color w:val="0070C0"/>
                  <w:lang w:val="en-US" w:eastAsia="zh-CN"/>
                </w:rPr>
                <w:t>Huawei</w:t>
              </w:r>
            </w:ins>
          </w:p>
        </w:tc>
        <w:tc>
          <w:tcPr>
            <w:tcW w:w="8395" w:type="dxa"/>
          </w:tcPr>
          <w:p w14:paraId="1BD8B8A4" w14:textId="77777777" w:rsidR="00C00BEB" w:rsidRDefault="00C00BEB" w:rsidP="00C00BEB">
            <w:pPr>
              <w:spacing w:after="120"/>
              <w:rPr>
                <w:ins w:id="230" w:author="Huawei" w:date="2020-04-21T16:23:00Z"/>
                <w:rFonts w:eastAsiaTheme="minorEastAsia"/>
                <w:color w:val="0070C0"/>
                <w:lang w:val="en-US" w:eastAsia="zh-CN"/>
              </w:rPr>
            </w:pPr>
            <w:ins w:id="231" w:author="Huawei" w:date="2020-04-21T16:23:00Z">
              <w:r>
                <w:rPr>
                  <w:sz w:val="22"/>
                  <w:szCs w:val="22"/>
                  <w:lang w:eastAsia="zh-CN"/>
                </w:rPr>
                <w:t xml:space="preserve">Too long interval may impact UE mobility performance. In scenario 3 although UE speed is low, UE is still moving. Moreover in urban the cell </w:t>
              </w:r>
              <w:r w:rsidRPr="0028651D">
                <w:rPr>
                  <w:sz w:val="22"/>
                  <w:szCs w:val="22"/>
                  <w:lang w:eastAsia="zh-CN"/>
                </w:rPr>
                <w:t>radius</w:t>
              </w:r>
              <w:r>
                <w:rPr>
                  <w:sz w:val="22"/>
                  <w:szCs w:val="22"/>
                  <w:lang w:eastAsia="zh-CN"/>
                </w:rPr>
                <w:t xml:space="preserve"> is about 500m. UE may transmit to another scenario during one hour. 1 hour seems too long. We can accept a value larger than proposed option3, however the value shall be reasonable.</w:t>
              </w:r>
            </w:ins>
          </w:p>
        </w:tc>
      </w:tr>
      <w:tr w:rsidR="00611D39" w14:paraId="61544AE9" w14:textId="77777777" w:rsidTr="00B06474">
        <w:trPr>
          <w:ins w:id="232" w:author="杨谦10115881" w:date="2020-04-21T17:12:00Z"/>
        </w:trPr>
        <w:tc>
          <w:tcPr>
            <w:tcW w:w="1236" w:type="dxa"/>
          </w:tcPr>
          <w:p w14:paraId="247A9564" w14:textId="77777777" w:rsidR="00611D39" w:rsidRDefault="00611D39" w:rsidP="00C00BEB">
            <w:pPr>
              <w:spacing w:after="120"/>
              <w:rPr>
                <w:ins w:id="233" w:author="杨谦10115881" w:date="2020-04-21T17:12:00Z"/>
                <w:rFonts w:eastAsiaTheme="minorEastAsia"/>
                <w:color w:val="0070C0"/>
                <w:lang w:val="en-US" w:eastAsia="zh-CN"/>
              </w:rPr>
            </w:pPr>
            <w:ins w:id="234" w:author="杨谦10115881" w:date="2020-04-21T17:12:00Z">
              <w:r>
                <w:rPr>
                  <w:rFonts w:eastAsiaTheme="minorEastAsia" w:hint="eastAsia"/>
                  <w:color w:val="0070C0"/>
                  <w:lang w:val="en-US" w:eastAsia="zh-CN"/>
                </w:rPr>
                <w:t>ZTE</w:t>
              </w:r>
            </w:ins>
          </w:p>
        </w:tc>
        <w:tc>
          <w:tcPr>
            <w:tcW w:w="8395" w:type="dxa"/>
          </w:tcPr>
          <w:p w14:paraId="0DC1DD52" w14:textId="77777777" w:rsidR="00611D39" w:rsidRPr="00611D39" w:rsidRDefault="00611D39" w:rsidP="00611D39">
            <w:pPr>
              <w:spacing w:after="120"/>
              <w:rPr>
                <w:ins w:id="235" w:author="杨谦10115881" w:date="2020-04-21T17:12:00Z"/>
                <w:rFonts w:eastAsiaTheme="minorEastAsia"/>
                <w:sz w:val="22"/>
                <w:szCs w:val="22"/>
                <w:lang w:eastAsia="zh-CN"/>
              </w:rPr>
            </w:pPr>
            <w:ins w:id="236" w:author="杨谦10115881" w:date="2020-04-21T17:12:00Z">
              <w:r>
                <w:rPr>
                  <w:rFonts w:eastAsiaTheme="minorEastAsia" w:hint="eastAsia"/>
                  <w:sz w:val="22"/>
                  <w:szCs w:val="22"/>
                  <w:lang w:eastAsia="zh-CN"/>
                </w:rPr>
                <w:t>Value lower</w:t>
              </w:r>
            </w:ins>
            <w:ins w:id="237" w:author="杨谦10115881" w:date="2020-04-21T17:13:00Z">
              <w:r>
                <w:rPr>
                  <w:rFonts w:eastAsiaTheme="minorEastAsia"/>
                  <w:sz w:val="22"/>
                  <w:szCs w:val="22"/>
                  <w:lang w:eastAsia="zh-CN"/>
                </w:rPr>
                <w:t xml:space="preserve"> than 1 hour, e.g. 30 minutes</w:t>
              </w:r>
            </w:ins>
          </w:p>
        </w:tc>
      </w:tr>
      <w:tr w:rsidR="00B06474" w14:paraId="7A3F2792" w14:textId="77777777" w:rsidTr="00B06474">
        <w:trPr>
          <w:ins w:id="238" w:author="Santhan Thangarasa" w:date="2020-04-21T12:19:00Z"/>
        </w:trPr>
        <w:tc>
          <w:tcPr>
            <w:tcW w:w="1236" w:type="dxa"/>
          </w:tcPr>
          <w:p w14:paraId="79CAA85B" w14:textId="77777777" w:rsidR="00B06474" w:rsidRDefault="00B06474" w:rsidP="00B06474">
            <w:pPr>
              <w:spacing w:after="120"/>
              <w:rPr>
                <w:ins w:id="239" w:author="Santhan Thangarasa" w:date="2020-04-21T12:19:00Z"/>
                <w:rFonts w:eastAsiaTheme="minorEastAsia"/>
                <w:color w:val="0070C0"/>
                <w:lang w:val="en-US" w:eastAsia="zh-CN"/>
              </w:rPr>
            </w:pPr>
            <w:ins w:id="240" w:author="Santhan Thangarasa" w:date="2020-04-21T12:19:00Z">
              <w:r w:rsidRPr="006201C9">
                <w:rPr>
                  <w:rFonts w:eastAsiaTheme="minorEastAsia"/>
                  <w:color w:val="0070C0"/>
                  <w:lang w:val="en-US" w:eastAsia="zh-CN"/>
                </w:rPr>
                <w:t>Ericsson</w:t>
              </w:r>
            </w:ins>
          </w:p>
        </w:tc>
        <w:tc>
          <w:tcPr>
            <w:tcW w:w="8395" w:type="dxa"/>
          </w:tcPr>
          <w:p w14:paraId="6EA9917C" w14:textId="77777777" w:rsidR="00B06474" w:rsidRDefault="00B06474" w:rsidP="00B06474">
            <w:pPr>
              <w:spacing w:after="120"/>
              <w:rPr>
                <w:ins w:id="241" w:author="Santhan Thangarasa" w:date="2020-04-21T12:19:00Z"/>
                <w:rFonts w:eastAsiaTheme="minorEastAsia"/>
                <w:sz w:val="22"/>
                <w:szCs w:val="22"/>
                <w:lang w:eastAsia="zh-CN"/>
              </w:rPr>
            </w:pPr>
            <w:ins w:id="242" w:author="Santhan Thangarasa" w:date="2020-04-21T12:19:00Z">
              <w:r w:rsidRPr="00D15D19">
                <w:rPr>
                  <w:rFonts w:eastAsiaTheme="minorEastAsia"/>
                  <w:color w:val="0070C0"/>
                  <w:lang w:val="en-US" w:eastAsia="zh-CN"/>
                </w:rPr>
                <w:t xml:space="preserve">We prefer to have the </w:t>
              </w:r>
              <w:r w:rsidRPr="00706228">
                <w:rPr>
                  <w:rFonts w:eastAsiaTheme="minorEastAsia"/>
                  <w:color w:val="0070C0"/>
                  <w:lang w:val="en-US" w:eastAsia="zh-CN"/>
                </w:rPr>
                <w:t>value configurable.</w:t>
              </w:r>
            </w:ins>
          </w:p>
        </w:tc>
      </w:tr>
    </w:tbl>
    <w:p w14:paraId="63DE1109" w14:textId="77777777" w:rsidR="003E0ED5" w:rsidRDefault="003E0ED5" w:rsidP="005B4802">
      <w:pPr>
        <w:rPr>
          <w:ins w:id="243" w:author="Nazmul Islam" w:date="2020-04-21T19:12:00Z"/>
          <w:color w:val="0070C0"/>
          <w:lang w:eastAsia="zh-CN"/>
        </w:rPr>
      </w:pPr>
    </w:p>
    <w:tbl>
      <w:tblPr>
        <w:tblStyle w:val="afd"/>
        <w:tblW w:w="0" w:type="auto"/>
        <w:tblLook w:val="04A0" w:firstRow="1" w:lastRow="0" w:firstColumn="1" w:lastColumn="0" w:noHBand="0" w:noVBand="1"/>
      </w:tblPr>
      <w:tblGrid>
        <w:gridCol w:w="1242"/>
        <w:gridCol w:w="8615"/>
      </w:tblGrid>
      <w:tr w:rsidR="00D17FC6" w:rsidRPr="003418CB" w14:paraId="03885FAF" w14:textId="77777777" w:rsidTr="008B3208">
        <w:trPr>
          <w:ins w:id="244" w:author="Nazmul Islam" w:date="2020-04-21T19:12:00Z"/>
        </w:trPr>
        <w:tc>
          <w:tcPr>
            <w:tcW w:w="1242" w:type="dxa"/>
          </w:tcPr>
          <w:p w14:paraId="59406FFE" w14:textId="77777777" w:rsidR="00D17FC6" w:rsidRPr="003418CB" w:rsidRDefault="00D17FC6" w:rsidP="008B3208">
            <w:pPr>
              <w:spacing w:after="120"/>
              <w:rPr>
                <w:ins w:id="245" w:author="Nazmul Islam" w:date="2020-04-21T19:12:00Z"/>
                <w:rFonts w:eastAsiaTheme="minorEastAsia"/>
                <w:color w:val="0070C0"/>
                <w:lang w:val="en-US" w:eastAsia="zh-CN"/>
              </w:rPr>
            </w:pPr>
            <w:ins w:id="246" w:author="Nazmul Islam" w:date="2020-04-21T19:12:00Z">
              <w:r>
                <w:rPr>
                  <w:rFonts w:eastAsiaTheme="minorEastAsia"/>
                  <w:color w:val="0070C0"/>
                  <w:lang w:val="en-US" w:eastAsia="zh-CN"/>
                </w:rPr>
                <w:t>Qualcomm</w:t>
              </w:r>
            </w:ins>
          </w:p>
        </w:tc>
        <w:tc>
          <w:tcPr>
            <w:tcW w:w="8615" w:type="dxa"/>
          </w:tcPr>
          <w:p w14:paraId="1815486E" w14:textId="77777777" w:rsidR="00D17FC6" w:rsidRPr="003418CB" w:rsidRDefault="00D17FC6" w:rsidP="008B3208">
            <w:pPr>
              <w:spacing w:after="120"/>
              <w:rPr>
                <w:ins w:id="247" w:author="Nazmul Islam" w:date="2020-04-21T19:12:00Z"/>
                <w:rFonts w:eastAsiaTheme="minorEastAsia"/>
                <w:color w:val="0070C0"/>
                <w:lang w:val="en-US" w:eastAsia="zh-CN"/>
              </w:rPr>
            </w:pPr>
            <w:ins w:id="248" w:author="Nazmul Islam" w:date="2020-04-21T19:12:00Z">
              <w:r>
                <w:rPr>
                  <w:rFonts w:eastAsiaTheme="minorEastAsia"/>
                  <w:color w:val="0070C0"/>
                  <w:lang w:val="en-US" w:eastAsia="zh-CN"/>
                </w:rPr>
                <w:t>We support option 1 and agree with MTK’s comments.</w:t>
              </w:r>
            </w:ins>
          </w:p>
        </w:tc>
      </w:tr>
      <w:tr w:rsidR="008B3208" w:rsidRPr="003418CB" w14:paraId="2840E718" w14:textId="77777777" w:rsidTr="008B3208">
        <w:trPr>
          <w:ins w:id="249" w:author="Li, Qiming" w:date="2020-04-22T11:51:00Z"/>
        </w:trPr>
        <w:tc>
          <w:tcPr>
            <w:tcW w:w="1242" w:type="dxa"/>
          </w:tcPr>
          <w:p w14:paraId="21CB6723" w14:textId="77777777" w:rsidR="008B3208" w:rsidRDefault="008B3208" w:rsidP="008B3208">
            <w:pPr>
              <w:spacing w:after="120"/>
              <w:rPr>
                <w:ins w:id="250" w:author="Li, Qiming" w:date="2020-04-22T11:51:00Z"/>
                <w:rFonts w:eastAsiaTheme="minorEastAsia"/>
                <w:color w:val="0070C0"/>
                <w:lang w:val="en-US" w:eastAsia="zh-CN"/>
              </w:rPr>
            </w:pPr>
            <w:ins w:id="251" w:author="Li, Qiming" w:date="2020-04-22T11:51:00Z">
              <w:r>
                <w:rPr>
                  <w:rFonts w:eastAsiaTheme="minorEastAsia"/>
                  <w:color w:val="0070C0"/>
                  <w:lang w:val="en-US" w:eastAsia="zh-CN"/>
                </w:rPr>
                <w:t>Intel</w:t>
              </w:r>
            </w:ins>
          </w:p>
        </w:tc>
        <w:tc>
          <w:tcPr>
            <w:tcW w:w="8615" w:type="dxa"/>
          </w:tcPr>
          <w:p w14:paraId="134063CA" w14:textId="77777777" w:rsidR="008B3208" w:rsidRDefault="008B3208" w:rsidP="008B3208">
            <w:pPr>
              <w:spacing w:after="120"/>
              <w:rPr>
                <w:ins w:id="252" w:author="Li, Qiming" w:date="2020-04-22T11:51:00Z"/>
                <w:rFonts w:eastAsiaTheme="minorEastAsia"/>
                <w:color w:val="0070C0"/>
                <w:lang w:val="en-US" w:eastAsia="zh-CN"/>
              </w:rPr>
            </w:pPr>
            <w:ins w:id="253" w:author="Li, Qiming" w:date="2020-04-22T11:53:00Z">
              <w:r>
                <w:rPr>
                  <w:rFonts w:eastAsiaTheme="minorEastAsia"/>
                  <w:color w:val="0070C0"/>
                  <w:lang w:val="en-US" w:eastAsia="zh-CN"/>
                </w:rPr>
                <w:t>we prefer option 1.</w:t>
              </w:r>
            </w:ins>
            <w:ins w:id="254" w:author="Li, Qiming" w:date="2020-04-22T11:52:00Z">
              <w:r>
                <w:rPr>
                  <w:rFonts w:eastAsiaTheme="minorEastAsia"/>
                  <w:color w:val="0070C0"/>
                  <w:lang w:val="en-US" w:eastAsia="zh-CN"/>
                </w:rPr>
                <w:t xml:space="preserve">  </w:t>
              </w:r>
            </w:ins>
          </w:p>
        </w:tc>
      </w:tr>
      <w:tr w:rsidR="00A65CB0" w:rsidRPr="003418CB" w14:paraId="1E6AFFA0" w14:textId="77777777" w:rsidTr="008B3208">
        <w:trPr>
          <w:ins w:id="255" w:author="Nokia" w:date="2020-04-22T15:48:00Z"/>
        </w:trPr>
        <w:tc>
          <w:tcPr>
            <w:tcW w:w="1242" w:type="dxa"/>
          </w:tcPr>
          <w:p w14:paraId="5CEE4BB9" w14:textId="77777777" w:rsidR="00A65CB0" w:rsidRDefault="00A65CB0" w:rsidP="008B3208">
            <w:pPr>
              <w:spacing w:after="120"/>
              <w:rPr>
                <w:ins w:id="256" w:author="Nokia" w:date="2020-04-22T15:48:00Z"/>
                <w:rFonts w:eastAsiaTheme="minorEastAsia"/>
                <w:color w:val="0070C0"/>
                <w:lang w:val="en-US" w:eastAsia="zh-CN"/>
              </w:rPr>
            </w:pPr>
            <w:ins w:id="257" w:author="Nokia" w:date="2020-04-22T15:48:00Z">
              <w:r>
                <w:rPr>
                  <w:rFonts w:eastAsiaTheme="minorEastAsia"/>
                  <w:color w:val="0070C0"/>
                  <w:lang w:val="en-US" w:eastAsia="zh-CN"/>
                </w:rPr>
                <w:t>Nokia</w:t>
              </w:r>
            </w:ins>
          </w:p>
        </w:tc>
        <w:tc>
          <w:tcPr>
            <w:tcW w:w="8615" w:type="dxa"/>
          </w:tcPr>
          <w:p w14:paraId="3CDBE767" w14:textId="77777777" w:rsidR="00A65CB0" w:rsidRDefault="00A65CB0" w:rsidP="008B3208">
            <w:pPr>
              <w:spacing w:after="120"/>
              <w:rPr>
                <w:ins w:id="258" w:author="Nokia" w:date="2020-04-22T15:48:00Z"/>
                <w:rFonts w:eastAsiaTheme="minorEastAsia"/>
                <w:color w:val="0070C0"/>
                <w:lang w:val="en-US" w:eastAsia="zh-CN"/>
              </w:rPr>
            </w:pPr>
            <w:ins w:id="259" w:author="Nokia" w:date="2020-04-22T15:48:00Z">
              <w:r>
                <w:rPr>
                  <w:rFonts w:eastAsiaTheme="minorEastAsia"/>
                  <w:color w:val="0070C0"/>
                  <w:lang w:val="en-US" w:eastAsia="zh-CN"/>
                </w:rPr>
                <w:t>It is not clear to us what this Issue is?</w:t>
              </w:r>
            </w:ins>
          </w:p>
          <w:p w14:paraId="5B49232C" w14:textId="77777777" w:rsidR="00A65CB0" w:rsidRDefault="00A65CB0" w:rsidP="008B3208">
            <w:pPr>
              <w:spacing w:after="120"/>
              <w:rPr>
                <w:ins w:id="260" w:author="Nokia" w:date="2020-04-22T15:51:00Z"/>
                <w:rFonts w:eastAsiaTheme="minorEastAsia"/>
                <w:color w:val="0070C0"/>
                <w:lang w:val="en-US" w:eastAsia="zh-CN"/>
              </w:rPr>
            </w:pPr>
            <w:ins w:id="261" w:author="Nokia" w:date="2020-04-22T15:48:00Z">
              <w:r>
                <w:rPr>
                  <w:rFonts w:eastAsiaTheme="minorEastAsia"/>
                  <w:color w:val="0070C0"/>
                  <w:lang w:val="en-US" w:eastAsia="zh-CN"/>
                </w:rPr>
                <w:t xml:space="preserve">There are no relaxations on the serving cell </w:t>
              </w:r>
            </w:ins>
            <w:ins w:id="262" w:author="Nokia" w:date="2020-04-22T15:49:00Z">
              <w:r>
                <w:rPr>
                  <w:rFonts w:eastAsiaTheme="minorEastAsia"/>
                  <w:color w:val="0070C0"/>
                  <w:lang w:val="en-US" w:eastAsia="zh-CN"/>
                </w:rPr>
                <w:t>measurements, and they follow existing serving cell measurements. Above have discussed the relaxation of other than serving cell measurements.</w:t>
              </w:r>
            </w:ins>
            <w:ins w:id="263" w:author="Nokia" w:date="2020-04-22T15:54:00Z">
              <w:r>
                <w:rPr>
                  <w:rFonts w:eastAsiaTheme="minorEastAsia"/>
                  <w:color w:val="0070C0"/>
                  <w:lang w:val="en-US" w:eastAsia="zh-CN"/>
                </w:rPr>
                <w:t xml:space="preserve"> It is our understanding that based on serving cell measurements UE evaluate the relaxation criteria – perhaps someone can explain?</w:t>
              </w:r>
            </w:ins>
          </w:p>
          <w:p w14:paraId="1FD73723" w14:textId="77777777" w:rsidR="00A65CB0" w:rsidRDefault="00A65CB0" w:rsidP="008B3208">
            <w:pPr>
              <w:spacing w:after="120"/>
              <w:rPr>
                <w:ins w:id="264" w:author="Nokia" w:date="2020-04-22T15:48:00Z"/>
                <w:rFonts w:eastAsiaTheme="minorEastAsia"/>
                <w:color w:val="0070C0"/>
                <w:lang w:val="en-US" w:eastAsia="zh-CN"/>
              </w:rPr>
            </w:pPr>
            <w:ins w:id="265" w:author="Nokia" w:date="2020-04-22T15:51:00Z">
              <w:r>
                <w:rPr>
                  <w:rFonts w:eastAsiaTheme="minorEastAsia"/>
                  <w:color w:val="0070C0"/>
                  <w:lang w:val="en-US" w:eastAsia="zh-CN"/>
                </w:rPr>
                <w:t>This can be discussed further.</w:t>
              </w:r>
            </w:ins>
          </w:p>
        </w:tc>
      </w:tr>
      <w:tr w:rsidR="00C16AE0" w:rsidRPr="003418CB" w14:paraId="4FC712A2" w14:textId="77777777" w:rsidTr="008B3208">
        <w:trPr>
          <w:ins w:id="266" w:author="CATT" w:date="2020-04-22T23:29:00Z"/>
        </w:trPr>
        <w:tc>
          <w:tcPr>
            <w:tcW w:w="1242" w:type="dxa"/>
          </w:tcPr>
          <w:p w14:paraId="09DD62A9" w14:textId="77777777" w:rsidR="00C16AE0" w:rsidRDefault="00C16AE0" w:rsidP="008B3208">
            <w:pPr>
              <w:spacing w:after="120"/>
              <w:rPr>
                <w:ins w:id="267" w:author="CATT" w:date="2020-04-22T23:29:00Z"/>
                <w:rFonts w:eastAsiaTheme="minorEastAsia"/>
                <w:color w:val="0070C0"/>
                <w:lang w:val="en-US" w:eastAsia="zh-CN"/>
              </w:rPr>
            </w:pPr>
            <w:ins w:id="268" w:author="CATT" w:date="2020-04-22T23:29:00Z">
              <w:r>
                <w:rPr>
                  <w:rFonts w:eastAsiaTheme="minorEastAsia" w:hint="eastAsia"/>
                  <w:color w:val="0070C0"/>
                  <w:lang w:val="en-US" w:eastAsia="zh-CN"/>
                </w:rPr>
                <w:t>CATT</w:t>
              </w:r>
            </w:ins>
          </w:p>
        </w:tc>
        <w:tc>
          <w:tcPr>
            <w:tcW w:w="8615" w:type="dxa"/>
          </w:tcPr>
          <w:p w14:paraId="0D1EB674" w14:textId="77777777" w:rsidR="00C16AE0" w:rsidRDefault="00C16AE0" w:rsidP="008B3208">
            <w:pPr>
              <w:spacing w:after="120"/>
              <w:rPr>
                <w:ins w:id="269" w:author="CATT" w:date="2020-04-22T23:29:00Z"/>
                <w:rFonts w:eastAsiaTheme="minorEastAsia"/>
                <w:color w:val="0070C0"/>
                <w:lang w:val="en-US" w:eastAsia="zh-CN"/>
              </w:rPr>
            </w:pPr>
            <w:ins w:id="270" w:author="CATT" w:date="2020-04-22T23:29:00Z">
              <w:r>
                <w:rPr>
                  <w:rFonts w:eastAsiaTheme="minorEastAsia" w:hint="eastAsia"/>
                  <w:color w:val="0070C0"/>
                  <w:lang w:val="en-US" w:eastAsia="zh-CN"/>
                </w:rPr>
                <w:t>Reply to Nokia:</w:t>
              </w:r>
            </w:ins>
          </w:p>
          <w:p w14:paraId="6E4A376F" w14:textId="77777777" w:rsidR="00C16AE0" w:rsidRDefault="00C16AE0" w:rsidP="008B3208">
            <w:pPr>
              <w:spacing w:after="120"/>
              <w:rPr>
                <w:ins w:id="271" w:author="CATT" w:date="2020-04-22T23:29:00Z"/>
                <w:rFonts w:eastAsiaTheme="minorEastAsia"/>
                <w:color w:val="0070C0"/>
                <w:lang w:val="en-US" w:eastAsia="zh-CN"/>
              </w:rPr>
            </w:pPr>
            <w:ins w:id="272" w:author="CATT" w:date="2020-04-22T23:31:00Z">
              <w:r>
                <w:rPr>
                  <w:rFonts w:eastAsiaTheme="minorEastAsia" w:hint="eastAsia"/>
                  <w:color w:val="0070C0"/>
                  <w:lang w:val="en-US" w:eastAsia="zh-CN"/>
                </w:rPr>
                <w:t>F</w:t>
              </w:r>
            </w:ins>
            <w:ins w:id="273" w:author="CATT" w:date="2020-04-22T23:29:00Z">
              <w:r>
                <w:rPr>
                  <w:rFonts w:eastAsiaTheme="minorEastAsia" w:hint="eastAsia"/>
                  <w:color w:val="0070C0"/>
                  <w:lang w:val="en-US" w:eastAsia="zh-CN"/>
                </w:rPr>
                <w:t xml:space="preserve">or </w:t>
              </w:r>
            </w:ins>
            <w:ins w:id="274" w:author="CATT" w:date="2020-04-22T23:30:00Z">
              <w:r>
                <w:rPr>
                  <w:rFonts w:eastAsiaTheme="minorEastAsia" w:hint="eastAsia"/>
                  <w:bCs/>
                  <w:lang w:val="en-US" w:eastAsia="zh-CN"/>
                </w:rPr>
                <w:t xml:space="preserve">LTE MTC/NB-IoT, the </w:t>
              </w:r>
              <w:r>
                <w:rPr>
                  <w:rFonts w:eastAsiaTheme="minorEastAsia"/>
                  <w:bCs/>
                  <w:lang w:val="en-US" w:eastAsia="zh-CN"/>
                </w:rPr>
                <w:t>neighbor</w:t>
              </w:r>
              <w:r>
                <w:rPr>
                  <w:rFonts w:eastAsiaTheme="minorEastAsia" w:hint="eastAsia"/>
                  <w:bCs/>
                  <w:lang w:val="en-US" w:eastAsia="zh-CN"/>
                </w:rPr>
                <w:t xml:space="preserve"> cell measurement time interval for </w:t>
              </w:r>
              <w:r w:rsidRPr="00E540AC">
                <w:rPr>
                  <w:bCs/>
                  <w:lang w:val="en-US" w:eastAsia="zh-CN"/>
                </w:rPr>
                <w:t>LTE MTC/NB-IoT</w:t>
              </w:r>
              <w:r>
                <w:rPr>
                  <w:rFonts w:eastAsiaTheme="minorEastAsia" w:hint="eastAsia"/>
                  <w:bCs/>
                  <w:lang w:val="en-US" w:eastAsia="zh-CN"/>
                </w:rPr>
                <w:t xml:space="preserve"> is defined as 24 hours. </w:t>
              </w:r>
              <w:r>
                <w:rPr>
                  <w:rFonts w:eastAsiaTheme="minorEastAsia"/>
                  <w:bCs/>
                  <w:lang w:val="en-US" w:eastAsia="zh-CN"/>
                </w:rPr>
                <w:t>The</w:t>
              </w:r>
              <w:r>
                <w:rPr>
                  <w:rFonts w:eastAsiaTheme="minorEastAsia" w:hint="eastAsia"/>
                  <w:bCs/>
                  <w:lang w:val="en-US" w:eastAsia="zh-CN"/>
                </w:rPr>
                <w:t xml:space="preserve"> related </w:t>
              </w:r>
              <w:r>
                <w:rPr>
                  <w:rFonts w:eastAsiaTheme="minorEastAsia"/>
                  <w:bCs/>
                  <w:lang w:val="en-US" w:eastAsia="zh-CN"/>
                </w:rPr>
                <w:t>measurement</w:t>
              </w:r>
              <w:r>
                <w:rPr>
                  <w:rFonts w:eastAsiaTheme="minorEastAsia" w:hint="eastAsia"/>
                  <w:bCs/>
                  <w:lang w:val="en-US" w:eastAsia="zh-CN"/>
                </w:rPr>
                <w:t xml:space="preserve"> rules are specified in </w:t>
              </w:r>
            </w:ins>
            <w:ins w:id="275" w:author="CATT" w:date="2020-04-22T23:31:00Z">
              <w:r>
                <w:rPr>
                  <w:rFonts w:eastAsiaTheme="minorEastAsia" w:hint="eastAsia"/>
                  <w:color w:val="0070C0"/>
                  <w:lang w:val="en-US" w:eastAsia="zh-CN"/>
                </w:rPr>
                <w:t>36.304:</w:t>
              </w:r>
            </w:ins>
          </w:p>
          <w:p w14:paraId="303D9F7A" w14:textId="77777777" w:rsidR="00C16AE0" w:rsidRPr="00C16AE0" w:rsidRDefault="00C16AE0" w:rsidP="00C16AE0">
            <w:pPr>
              <w:rPr>
                <w:ins w:id="276" w:author="CATT" w:date="2020-04-22T23:30:00Z"/>
                <w:i/>
                <w:lang w:eastAsia="ja-JP"/>
              </w:rPr>
            </w:pPr>
            <w:ins w:id="277" w:author="CATT" w:date="2020-04-22T23:30:00Z">
              <w:r w:rsidRPr="00C16AE0">
                <w:rPr>
                  <w:i/>
                  <w:lang w:eastAsia="ja-JP"/>
                </w:rPr>
                <w:t>When the UE is required to perform intra-frequency or inter-frequency measurement according to the measurement rules in sub-clause 5.2.4.2 or 5.2.4.2a, the UE may choose not to perform intra-frequency or inter-frequency measurements when:</w:t>
              </w:r>
            </w:ins>
          </w:p>
          <w:p w14:paraId="471BD26D" w14:textId="77777777" w:rsidR="00C16AE0" w:rsidRPr="00C16AE0" w:rsidRDefault="00C16AE0" w:rsidP="00C16AE0">
            <w:pPr>
              <w:pStyle w:val="B1"/>
              <w:rPr>
                <w:ins w:id="278" w:author="CATT" w:date="2020-04-22T23:30:00Z"/>
                <w:i/>
                <w:lang w:eastAsia="ja-JP"/>
              </w:rPr>
            </w:pPr>
            <w:ins w:id="279" w:author="CATT" w:date="2020-04-22T23:30:00Z">
              <w:r w:rsidRPr="00C16AE0">
                <w:rPr>
                  <w:i/>
                  <w:lang w:eastAsia="ja-JP"/>
                </w:rPr>
                <w:t>-</w:t>
              </w:r>
              <w:r w:rsidRPr="00C16AE0">
                <w:rPr>
                  <w:i/>
                  <w:lang w:eastAsia="ja-JP"/>
                </w:rPr>
                <w:tab/>
                <w:t xml:space="preserve">The relaxed monitoring criterion in sub-clause 5.2.4.12.1 is fulfilled for a period of </w:t>
              </w:r>
              <w:proofErr w:type="spellStart"/>
              <w:r w:rsidRPr="00C16AE0">
                <w:rPr>
                  <w:i/>
                  <w:lang w:eastAsia="ja-JP"/>
                </w:rPr>
                <w:t>T</w:t>
              </w:r>
              <w:r w:rsidRPr="00C16AE0">
                <w:rPr>
                  <w:i/>
                  <w:vertAlign w:val="subscript"/>
                  <w:lang w:eastAsia="ja-JP"/>
                </w:rPr>
                <w:t>SearchDeltaP</w:t>
              </w:r>
              <w:proofErr w:type="spellEnd"/>
              <w:r w:rsidRPr="00C16AE0">
                <w:rPr>
                  <w:i/>
                  <w:lang w:eastAsia="ja-JP"/>
                </w:rPr>
                <w:t>, and</w:t>
              </w:r>
            </w:ins>
          </w:p>
          <w:p w14:paraId="116487E7" w14:textId="77777777" w:rsidR="00C16AE0" w:rsidRPr="00C16AE0" w:rsidRDefault="00C16AE0" w:rsidP="00C16AE0">
            <w:pPr>
              <w:pStyle w:val="B1"/>
              <w:rPr>
                <w:ins w:id="280" w:author="CATT" w:date="2020-04-22T23:30:00Z"/>
                <w:i/>
                <w:lang w:eastAsia="ja-JP"/>
              </w:rPr>
            </w:pPr>
            <w:ins w:id="281" w:author="CATT" w:date="2020-04-22T23:30:00Z">
              <w:r w:rsidRPr="00C16AE0">
                <w:rPr>
                  <w:i/>
                  <w:lang w:eastAsia="ja-JP"/>
                </w:rPr>
                <w:t>-</w:t>
              </w:r>
              <w:r w:rsidRPr="00C16AE0">
                <w:rPr>
                  <w:i/>
                  <w:lang w:eastAsia="ja-JP"/>
                </w:rPr>
                <w:tab/>
              </w:r>
              <w:r w:rsidRPr="00C16AE0">
                <w:rPr>
                  <w:i/>
                  <w:highlight w:val="yellow"/>
                  <w:lang w:eastAsia="ja-JP"/>
                </w:rPr>
                <w:t>Less than 24 hours have passed since measurements for cell reselection were last performed</w:t>
              </w:r>
              <w:r w:rsidRPr="00C16AE0">
                <w:rPr>
                  <w:i/>
                  <w:lang w:eastAsia="ja-JP"/>
                </w:rPr>
                <w:t>, and</w:t>
              </w:r>
            </w:ins>
          </w:p>
          <w:p w14:paraId="58BE5666" w14:textId="77777777" w:rsidR="00C16AE0" w:rsidRPr="00FD7F9E" w:rsidRDefault="00C16AE0" w:rsidP="00C16AE0">
            <w:pPr>
              <w:pStyle w:val="B1"/>
              <w:rPr>
                <w:ins w:id="282" w:author="CATT" w:date="2020-04-22T23:30:00Z"/>
                <w:lang w:eastAsia="ja-JP"/>
              </w:rPr>
            </w:pPr>
            <w:ins w:id="283" w:author="CATT" w:date="2020-04-22T23:30:00Z">
              <w:r w:rsidRPr="00C16AE0">
                <w:rPr>
                  <w:i/>
                  <w:lang w:eastAsia="ja-JP"/>
                </w:rPr>
                <w:t>-</w:t>
              </w:r>
              <w:r w:rsidRPr="00C16AE0">
                <w:rPr>
                  <w:i/>
                  <w:lang w:eastAsia="ja-JP"/>
                </w:rPr>
                <w:tab/>
                <w:t xml:space="preserve">The UE has performed intra-frequency or inter-frequency measurements for at least </w:t>
              </w:r>
              <w:proofErr w:type="spellStart"/>
              <w:r w:rsidRPr="00C16AE0">
                <w:rPr>
                  <w:i/>
                  <w:lang w:eastAsia="ja-JP"/>
                </w:rPr>
                <w:t>T</w:t>
              </w:r>
              <w:r w:rsidRPr="00C16AE0">
                <w:rPr>
                  <w:i/>
                  <w:vertAlign w:val="subscript"/>
                  <w:lang w:eastAsia="ja-JP"/>
                </w:rPr>
                <w:t>SearchDeltaP</w:t>
              </w:r>
              <w:proofErr w:type="spellEnd"/>
              <w:r w:rsidRPr="00C16AE0">
                <w:rPr>
                  <w:i/>
                  <w:lang w:eastAsia="ja-JP"/>
                </w:rPr>
                <w:t xml:space="preserve"> after selecting or reselecting a new cell.</w:t>
              </w:r>
            </w:ins>
          </w:p>
          <w:p w14:paraId="19056AB6" w14:textId="77777777" w:rsidR="00C16AE0" w:rsidRDefault="00C16AE0" w:rsidP="008B3208">
            <w:pPr>
              <w:spacing w:after="120"/>
              <w:rPr>
                <w:ins w:id="284" w:author="CATT" w:date="2020-04-22T23:33:00Z"/>
                <w:rFonts w:eastAsiaTheme="minorEastAsia"/>
                <w:color w:val="0070C0"/>
                <w:lang w:eastAsia="zh-CN"/>
              </w:rPr>
            </w:pPr>
            <w:ins w:id="285" w:author="CATT" w:date="2020-04-22T23:33:00Z">
              <w:r>
                <w:rPr>
                  <w:rFonts w:eastAsiaTheme="minorEastAsia" w:hint="eastAsia"/>
                  <w:color w:val="0070C0"/>
                  <w:lang w:eastAsia="zh-CN"/>
                </w:rPr>
                <w:t>And the LS</w:t>
              </w:r>
            </w:ins>
            <w:ins w:id="286" w:author="CATT" w:date="2020-04-22T23:36:00Z">
              <w:r>
                <w:rPr>
                  <w:rFonts w:eastAsiaTheme="minorEastAsia" w:hint="eastAsia"/>
                  <w:color w:val="0070C0"/>
                  <w:lang w:eastAsia="zh-CN"/>
                </w:rPr>
                <w:t xml:space="preserve"> (R2-2002394)</w:t>
              </w:r>
            </w:ins>
            <w:ins w:id="287" w:author="CATT" w:date="2020-04-22T23:33:00Z">
              <w:r>
                <w:rPr>
                  <w:rFonts w:eastAsiaTheme="minorEastAsia" w:hint="eastAsia"/>
                  <w:color w:val="0070C0"/>
                  <w:lang w:eastAsia="zh-CN"/>
                </w:rPr>
                <w:t xml:space="preserve"> from RAN2 asked RAN4 if the similar parameter is needed for power saving.</w:t>
              </w:r>
            </w:ins>
          </w:p>
          <w:p w14:paraId="7FDB91EB" w14:textId="77777777" w:rsidR="00C16AE0" w:rsidRPr="00C16AE0" w:rsidRDefault="00C16AE0" w:rsidP="00C16AE0">
            <w:pPr>
              <w:numPr>
                <w:ilvl w:val="0"/>
                <w:numId w:val="31"/>
              </w:numPr>
              <w:spacing w:after="60"/>
              <w:ind w:left="357"/>
              <w:jc w:val="both"/>
              <w:rPr>
                <w:ins w:id="288" w:author="CATT" w:date="2020-04-22T23:33:00Z"/>
                <w:rFonts w:ascii="Arial" w:hAnsi="Arial" w:cs="Arial"/>
                <w:bCs/>
                <w:i/>
                <w:lang w:eastAsia="zh-CN"/>
              </w:rPr>
            </w:pPr>
            <w:ins w:id="289" w:author="CATT" w:date="2020-04-22T23:33:00Z">
              <w:r w:rsidRPr="00C16AE0">
                <w:rPr>
                  <w:rFonts w:ascii="Arial" w:hAnsi="Arial" w:cs="Arial"/>
                  <w:bCs/>
                  <w:i/>
                  <w:lang w:eastAsia="zh-CN"/>
                </w:rPr>
                <w:t>FFS on RAN4 - if and what parameters we need (e.g. time interval for measurement relaxation since last measurement for cell reselection and the value range for the time interval)</w:t>
              </w:r>
            </w:ins>
          </w:p>
          <w:p w14:paraId="2579E15A" w14:textId="77777777" w:rsidR="00C16AE0" w:rsidRPr="00C16AE0" w:rsidRDefault="00C16AE0" w:rsidP="008B3208">
            <w:pPr>
              <w:spacing w:after="120"/>
              <w:rPr>
                <w:ins w:id="290" w:author="CATT" w:date="2020-04-22T23:29:00Z"/>
                <w:rFonts w:eastAsiaTheme="minorEastAsia"/>
                <w:color w:val="0070C0"/>
                <w:lang w:eastAsia="zh-CN"/>
              </w:rPr>
            </w:pPr>
            <w:ins w:id="291" w:author="CATT" w:date="2020-04-22T23:31:00Z">
              <w:r>
                <w:rPr>
                  <w:rFonts w:eastAsiaTheme="minorEastAsia" w:hint="eastAsia"/>
                  <w:color w:val="0070C0"/>
                  <w:lang w:eastAsia="zh-CN"/>
                </w:rPr>
                <w:t xml:space="preserve"> </w:t>
              </w:r>
            </w:ins>
            <w:ins w:id="292" w:author="CATT" w:date="2020-04-22T23:34:00Z">
              <w:r>
                <w:rPr>
                  <w:rFonts w:eastAsiaTheme="minorEastAsia" w:hint="eastAsia"/>
                  <w:color w:val="0070C0"/>
                  <w:lang w:eastAsia="zh-CN"/>
                </w:rPr>
                <w:t>This issue is to discuss the time interval for</w:t>
              </w:r>
            </w:ins>
            <w:ins w:id="293" w:author="CATT" w:date="2020-04-22T23:35:00Z">
              <w:r w:rsidRPr="004241FD">
                <w:rPr>
                  <w:rFonts w:ascii="Arial" w:hAnsi="Arial" w:cs="Arial"/>
                  <w:bCs/>
                  <w:lang w:eastAsia="zh-CN"/>
                </w:rPr>
                <w:t xml:space="preserve"> measurement relaxation since last measurement for cell reselection</w:t>
              </w:r>
              <w:r>
                <w:rPr>
                  <w:rFonts w:ascii="Arial" w:hAnsi="Arial" w:cs="Arial" w:hint="eastAsia"/>
                  <w:bCs/>
                  <w:lang w:eastAsia="zh-CN"/>
                </w:rPr>
                <w:t xml:space="preserve"> in </w:t>
              </w:r>
              <w:r>
                <w:rPr>
                  <w:rFonts w:ascii="Arial" w:hAnsi="Arial" w:cs="Arial"/>
                  <w:bCs/>
                  <w:lang w:eastAsia="zh-CN"/>
                </w:rPr>
                <w:t>scenario</w:t>
              </w:r>
              <w:r>
                <w:rPr>
                  <w:rFonts w:ascii="Arial" w:hAnsi="Arial" w:cs="Arial" w:hint="eastAsia"/>
                  <w:bCs/>
                  <w:lang w:eastAsia="zh-CN"/>
                </w:rPr>
                <w:t xml:space="preserve"> #3. Hope </w:t>
              </w:r>
            </w:ins>
            <w:ins w:id="294" w:author="CATT" w:date="2020-04-22T23:36:00Z">
              <w:r>
                <w:rPr>
                  <w:rFonts w:ascii="Arial" w:hAnsi="Arial" w:cs="Arial"/>
                  <w:bCs/>
                  <w:lang w:eastAsia="zh-CN"/>
                </w:rPr>
                <w:t>this</w:t>
              </w:r>
            </w:ins>
            <w:ins w:id="295" w:author="CATT" w:date="2020-04-22T23:35:00Z">
              <w:r>
                <w:rPr>
                  <w:rFonts w:ascii="Arial" w:hAnsi="Arial" w:cs="Arial" w:hint="eastAsia"/>
                  <w:bCs/>
                  <w:lang w:eastAsia="zh-CN"/>
                </w:rPr>
                <w:t xml:space="preserve"> background information can explain Nokia</w:t>
              </w:r>
            </w:ins>
            <w:ins w:id="296" w:author="CATT" w:date="2020-04-22T23:36:00Z">
              <w:r>
                <w:rPr>
                  <w:rFonts w:ascii="Arial" w:hAnsi="Arial" w:cs="Arial"/>
                  <w:bCs/>
                  <w:lang w:eastAsia="zh-CN"/>
                </w:rPr>
                <w:t>’</w:t>
              </w:r>
              <w:r>
                <w:rPr>
                  <w:rFonts w:ascii="Arial" w:hAnsi="Arial" w:cs="Arial" w:hint="eastAsia"/>
                  <w:bCs/>
                  <w:lang w:eastAsia="zh-CN"/>
                </w:rPr>
                <w:t xml:space="preserve">s </w:t>
              </w:r>
              <w:r>
                <w:rPr>
                  <w:rFonts w:ascii="Arial" w:hAnsi="Arial" w:cs="Arial"/>
                  <w:bCs/>
                  <w:lang w:eastAsia="zh-CN"/>
                </w:rPr>
                <w:t>concern</w:t>
              </w:r>
              <w:r>
                <w:rPr>
                  <w:rFonts w:ascii="Arial" w:hAnsi="Arial" w:cs="Arial" w:hint="eastAsia"/>
                  <w:bCs/>
                  <w:lang w:eastAsia="zh-CN"/>
                </w:rPr>
                <w:t>.</w:t>
              </w:r>
            </w:ins>
          </w:p>
        </w:tc>
      </w:tr>
      <w:tr w:rsidR="00AA1AAF" w:rsidRPr="003418CB" w14:paraId="4AAAE2D8" w14:textId="77777777" w:rsidTr="008B3208">
        <w:trPr>
          <w:ins w:id="297" w:author="Venkat (NEC)" w:date="2020-04-22T21:17:00Z"/>
        </w:trPr>
        <w:tc>
          <w:tcPr>
            <w:tcW w:w="1242" w:type="dxa"/>
          </w:tcPr>
          <w:p w14:paraId="2322C1FF" w14:textId="77777777" w:rsidR="00AA1AAF" w:rsidRDefault="00AA1AAF" w:rsidP="008B3208">
            <w:pPr>
              <w:spacing w:after="120"/>
              <w:rPr>
                <w:ins w:id="298" w:author="Venkat (NEC)" w:date="2020-04-22T21:17:00Z"/>
                <w:rFonts w:eastAsiaTheme="minorEastAsia"/>
                <w:color w:val="0070C0"/>
                <w:lang w:val="en-US" w:eastAsia="zh-CN"/>
              </w:rPr>
            </w:pPr>
            <w:ins w:id="299" w:author="Venkat (NEC)" w:date="2020-04-22T21:18:00Z">
              <w:r>
                <w:rPr>
                  <w:rFonts w:eastAsiaTheme="minorEastAsia"/>
                  <w:color w:val="0070C0"/>
                  <w:lang w:val="en-US" w:eastAsia="zh-CN"/>
                </w:rPr>
                <w:t>NEC</w:t>
              </w:r>
            </w:ins>
          </w:p>
        </w:tc>
        <w:tc>
          <w:tcPr>
            <w:tcW w:w="8615" w:type="dxa"/>
          </w:tcPr>
          <w:p w14:paraId="077911C2" w14:textId="77777777" w:rsidR="00AA1AAF" w:rsidRDefault="00AA1AAF" w:rsidP="008B3208">
            <w:pPr>
              <w:spacing w:after="120"/>
              <w:rPr>
                <w:ins w:id="300" w:author="Venkat (NEC)" w:date="2020-04-22T21:17:00Z"/>
                <w:rFonts w:eastAsiaTheme="minorEastAsia"/>
                <w:color w:val="0070C0"/>
                <w:lang w:val="en-US" w:eastAsia="zh-CN"/>
              </w:rPr>
            </w:pPr>
            <w:ins w:id="301" w:author="Venkat (NEC)" w:date="2020-04-22T21:18:00Z">
              <w:r>
                <w:rPr>
                  <w:rFonts w:eastAsiaTheme="minorEastAsia"/>
                  <w:color w:val="0070C0"/>
                  <w:lang w:val="en-US" w:eastAsia="zh-CN"/>
                </w:rPr>
                <w:t>Ok with option 1</w:t>
              </w:r>
            </w:ins>
          </w:p>
        </w:tc>
      </w:tr>
    </w:tbl>
    <w:p w14:paraId="18CD481F" w14:textId="77777777" w:rsidR="00D17FC6" w:rsidRDefault="00D17FC6" w:rsidP="005B4802">
      <w:pPr>
        <w:rPr>
          <w:color w:val="0070C0"/>
          <w:lang w:eastAsia="zh-CN"/>
        </w:rPr>
      </w:pPr>
    </w:p>
    <w:p w14:paraId="165483F6" w14:textId="77777777" w:rsidR="003E0ED5" w:rsidRPr="00805BE8" w:rsidRDefault="003E0ED5" w:rsidP="003E0ED5">
      <w:pPr>
        <w:rPr>
          <w:b/>
          <w:color w:val="0070C0"/>
          <w:u w:val="single"/>
          <w:lang w:eastAsia="zh-CN"/>
        </w:rPr>
      </w:pPr>
      <w:r>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r>
        <w:rPr>
          <w:b/>
          <w:color w:val="0070C0"/>
          <w:u w:val="single"/>
          <w:lang w:eastAsia="ko-KR"/>
        </w:rPr>
        <w:t xml:space="preserve">: </w:t>
      </w:r>
      <w:r w:rsidRPr="00470DF0">
        <w:rPr>
          <w:b/>
          <w:color w:val="0070C0"/>
          <w:u w:val="single"/>
          <w:lang w:eastAsia="zh-CN"/>
        </w:rPr>
        <w:t>When network configures the parameters of both low mobility and not-at-cell-edge criteria</w:t>
      </w:r>
      <w:r>
        <w:rPr>
          <w:rFonts w:hint="eastAsia"/>
          <w:b/>
          <w:color w:val="0070C0"/>
          <w:u w:val="single"/>
          <w:lang w:eastAsia="zh-CN"/>
        </w:rPr>
        <w:t xml:space="preserve">, </w:t>
      </w:r>
      <w:r w:rsidRPr="00470DF0">
        <w:rPr>
          <w:b/>
          <w:color w:val="0070C0"/>
          <w:u w:val="single"/>
          <w:lang w:eastAsia="zh-CN"/>
        </w:rPr>
        <w:t>UE</w:t>
      </w:r>
      <w:r>
        <w:rPr>
          <w:rFonts w:hint="eastAsia"/>
          <w:b/>
          <w:color w:val="0070C0"/>
          <w:u w:val="single"/>
          <w:lang w:eastAsia="zh-CN"/>
        </w:rPr>
        <w:t xml:space="preserve"> measurement</w:t>
      </w:r>
      <w:r w:rsidRPr="00470DF0">
        <w:rPr>
          <w:b/>
          <w:color w:val="0070C0"/>
          <w:u w:val="single"/>
          <w:lang w:eastAsia="zh-CN"/>
        </w:rPr>
        <w:t xml:space="preserve"> behaviour</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3E0ED5" w14:paraId="4FFFE003" w14:textId="77777777" w:rsidTr="00C00BEB">
        <w:tc>
          <w:tcPr>
            <w:tcW w:w="1236" w:type="dxa"/>
          </w:tcPr>
          <w:p w14:paraId="43573EC5"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0FF392"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2D5A7159" w14:textId="77777777" w:rsidTr="0044308B">
        <w:trPr>
          <w:ins w:id="302" w:author="Althea Huang (黃汀華)" w:date="2020-04-20T22:04:00Z"/>
        </w:trPr>
        <w:tc>
          <w:tcPr>
            <w:tcW w:w="1236" w:type="dxa"/>
          </w:tcPr>
          <w:p w14:paraId="2641A0DE" w14:textId="77777777" w:rsidR="007615F6" w:rsidRDefault="007615F6" w:rsidP="007615F6">
            <w:pPr>
              <w:spacing w:after="120"/>
              <w:rPr>
                <w:ins w:id="303" w:author="Althea Huang (黃汀華)" w:date="2020-04-20T22:04:00Z"/>
                <w:rFonts w:eastAsiaTheme="minorEastAsia"/>
                <w:color w:val="0070C0"/>
                <w:lang w:val="en-US" w:eastAsia="zh-CN"/>
              </w:rPr>
            </w:pPr>
            <w:ins w:id="304" w:author="Althea Huang (黃汀華)" w:date="2020-04-20T22:04:00Z">
              <w:r>
                <w:rPr>
                  <w:rFonts w:eastAsiaTheme="minorEastAsia"/>
                  <w:color w:val="0070C0"/>
                  <w:lang w:val="en-US" w:eastAsia="zh-CN"/>
                </w:rPr>
                <w:t>MTK</w:t>
              </w:r>
            </w:ins>
          </w:p>
        </w:tc>
        <w:tc>
          <w:tcPr>
            <w:tcW w:w="8395" w:type="dxa"/>
          </w:tcPr>
          <w:p w14:paraId="3EC52CF4" w14:textId="77777777" w:rsidR="007615F6" w:rsidRPr="003418CB" w:rsidRDefault="007615F6" w:rsidP="007615F6">
            <w:pPr>
              <w:spacing w:after="120"/>
              <w:rPr>
                <w:ins w:id="305" w:author="Althea Huang (黃汀華)" w:date="2020-04-20T22:04:00Z"/>
                <w:rFonts w:eastAsiaTheme="minorEastAsia"/>
                <w:color w:val="0070C0"/>
                <w:lang w:val="en-US" w:eastAsia="zh-CN"/>
              </w:rPr>
            </w:pPr>
            <w:ins w:id="306" w:author="Althea Huang (黃汀華)" w:date="2020-04-20T22:04: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5E40A2" w14:paraId="729BC167" w14:textId="77777777" w:rsidTr="0044308B">
        <w:trPr>
          <w:ins w:id="307" w:author="Jerry Cui" w:date="2020-04-20T12:34:00Z"/>
        </w:trPr>
        <w:tc>
          <w:tcPr>
            <w:tcW w:w="1236" w:type="dxa"/>
          </w:tcPr>
          <w:p w14:paraId="01BB1B9B" w14:textId="77777777" w:rsidR="005E40A2" w:rsidRDefault="005E40A2" w:rsidP="005E40A2">
            <w:pPr>
              <w:spacing w:after="120"/>
              <w:rPr>
                <w:ins w:id="308" w:author="Jerry Cui" w:date="2020-04-20T12:34:00Z"/>
                <w:rFonts w:eastAsiaTheme="minorEastAsia"/>
                <w:color w:val="0070C0"/>
                <w:lang w:val="en-US" w:eastAsia="zh-CN"/>
              </w:rPr>
            </w:pPr>
            <w:ins w:id="309" w:author="Jerry Cui" w:date="2020-04-20T12:34:00Z">
              <w:r>
                <w:rPr>
                  <w:rFonts w:eastAsiaTheme="minorEastAsia"/>
                  <w:color w:val="0070C0"/>
                  <w:lang w:val="en-US" w:eastAsia="zh-CN"/>
                </w:rPr>
                <w:t>Apple</w:t>
              </w:r>
            </w:ins>
          </w:p>
        </w:tc>
        <w:tc>
          <w:tcPr>
            <w:tcW w:w="8395" w:type="dxa"/>
          </w:tcPr>
          <w:p w14:paraId="021ECC99" w14:textId="77777777" w:rsidR="005E40A2" w:rsidRPr="007615F6" w:rsidRDefault="005E40A2" w:rsidP="005E40A2">
            <w:pPr>
              <w:spacing w:after="120"/>
              <w:rPr>
                <w:ins w:id="310" w:author="Jerry Cui" w:date="2020-04-20T12:34:00Z"/>
                <w:rFonts w:eastAsiaTheme="minorEastAsia"/>
                <w:color w:val="0070C0"/>
                <w:lang w:val="en-US" w:eastAsia="zh-CN"/>
              </w:rPr>
            </w:pPr>
            <w:ins w:id="311" w:author="Jerry Cui" w:date="2020-04-20T12:34:00Z">
              <w:r>
                <w:rPr>
                  <w:rFonts w:eastAsiaTheme="minorEastAsia"/>
                  <w:color w:val="0070C0"/>
                  <w:lang w:val="en-US" w:eastAsia="zh-CN"/>
                </w:rPr>
                <w:t>Agree with the recommended WF.</w:t>
              </w:r>
            </w:ins>
          </w:p>
        </w:tc>
      </w:tr>
      <w:tr w:rsidR="00CD3460" w14:paraId="3D21BC5D" w14:textId="77777777" w:rsidTr="0044308B">
        <w:tc>
          <w:tcPr>
            <w:tcW w:w="1236" w:type="dxa"/>
          </w:tcPr>
          <w:p w14:paraId="5C57899E" w14:textId="77777777" w:rsidR="00CD3460" w:rsidRPr="003418CB" w:rsidRDefault="00CD3460" w:rsidP="00B75BE1">
            <w:pPr>
              <w:spacing w:after="120"/>
              <w:rPr>
                <w:rFonts w:eastAsiaTheme="minorEastAsia"/>
                <w:color w:val="0070C0"/>
                <w:lang w:val="en-US" w:eastAsia="zh-CN"/>
              </w:rPr>
            </w:pPr>
            <w:ins w:id="312" w:author="CATT" w:date="2020-04-21T10:43:00Z">
              <w:r>
                <w:rPr>
                  <w:rFonts w:eastAsiaTheme="minorEastAsia" w:hint="eastAsia"/>
                  <w:color w:val="0070C0"/>
                  <w:lang w:val="en-US" w:eastAsia="zh-CN"/>
                </w:rPr>
                <w:t xml:space="preserve"> CATT</w:t>
              </w:r>
            </w:ins>
          </w:p>
        </w:tc>
        <w:tc>
          <w:tcPr>
            <w:tcW w:w="8395" w:type="dxa"/>
          </w:tcPr>
          <w:p w14:paraId="254758AD" w14:textId="77777777" w:rsidR="00CD3460" w:rsidRPr="003418CB" w:rsidRDefault="00CD3460" w:rsidP="00B75BE1">
            <w:pPr>
              <w:spacing w:after="120"/>
              <w:rPr>
                <w:rFonts w:eastAsiaTheme="minorEastAsia"/>
                <w:color w:val="0070C0"/>
                <w:lang w:val="en-US" w:eastAsia="zh-CN"/>
              </w:rPr>
            </w:pPr>
            <w:ins w:id="313" w:author="CATT" w:date="2020-04-21T10:43:00Z">
              <w:r>
                <w:rPr>
                  <w:rFonts w:eastAsiaTheme="minorEastAsia"/>
                  <w:color w:val="0070C0"/>
                  <w:lang w:val="en-US" w:eastAsia="zh-CN"/>
                </w:rPr>
                <w:t>Agree with the recommended WF.</w:t>
              </w:r>
            </w:ins>
          </w:p>
        </w:tc>
      </w:tr>
      <w:tr w:rsidR="00FC088B" w14:paraId="69A1BEC0" w14:textId="77777777" w:rsidTr="0044308B">
        <w:trPr>
          <w:ins w:id="314" w:author="Xiaoran ZHANG" w:date="2020-04-21T11:09:00Z"/>
        </w:trPr>
        <w:tc>
          <w:tcPr>
            <w:tcW w:w="1236" w:type="dxa"/>
          </w:tcPr>
          <w:p w14:paraId="52441B9E" w14:textId="77777777" w:rsidR="00FC088B" w:rsidRDefault="00FC088B" w:rsidP="00B75BE1">
            <w:pPr>
              <w:spacing w:after="120"/>
              <w:rPr>
                <w:ins w:id="315" w:author="Xiaoran ZHANG" w:date="2020-04-21T11:09:00Z"/>
                <w:rFonts w:eastAsiaTheme="minorEastAsia"/>
                <w:color w:val="0070C0"/>
                <w:lang w:val="en-US" w:eastAsia="zh-CN"/>
              </w:rPr>
            </w:pPr>
            <w:ins w:id="316" w:author="Xiaoran ZHANG" w:date="2020-04-21T11:09:00Z">
              <w:r>
                <w:rPr>
                  <w:rFonts w:eastAsiaTheme="minorEastAsia" w:hint="eastAsia"/>
                  <w:color w:val="0070C0"/>
                  <w:lang w:val="en-US" w:eastAsia="zh-CN"/>
                </w:rPr>
                <w:t>CMCC</w:t>
              </w:r>
            </w:ins>
          </w:p>
        </w:tc>
        <w:tc>
          <w:tcPr>
            <w:tcW w:w="8395" w:type="dxa"/>
          </w:tcPr>
          <w:p w14:paraId="19E46274" w14:textId="77777777" w:rsidR="00FC088B" w:rsidRDefault="00FC088B" w:rsidP="00B75BE1">
            <w:pPr>
              <w:spacing w:after="120"/>
              <w:rPr>
                <w:ins w:id="317" w:author="Xiaoran ZHANG" w:date="2020-04-21T11:09:00Z"/>
                <w:rFonts w:eastAsiaTheme="minorEastAsia"/>
                <w:color w:val="0070C0"/>
                <w:lang w:val="en-US" w:eastAsia="zh-CN"/>
              </w:rPr>
            </w:pPr>
            <w:ins w:id="318" w:author="Xiaoran ZHANG" w:date="2020-04-21T11:09:00Z">
              <w:r>
                <w:rPr>
                  <w:rFonts w:eastAsiaTheme="minorEastAsia" w:hint="eastAsia"/>
                  <w:color w:val="0070C0"/>
                  <w:lang w:val="en-US" w:eastAsia="zh-CN"/>
                </w:rPr>
                <w:t>Agree with the recommended WF</w:t>
              </w:r>
            </w:ins>
          </w:p>
        </w:tc>
      </w:tr>
      <w:tr w:rsidR="00C00BEB" w14:paraId="6F5EC76B" w14:textId="77777777" w:rsidTr="0044308B">
        <w:trPr>
          <w:ins w:id="319" w:author="Huawei" w:date="2020-04-21T16:23:00Z"/>
        </w:trPr>
        <w:tc>
          <w:tcPr>
            <w:tcW w:w="1236" w:type="dxa"/>
          </w:tcPr>
          <w:p w14:paraId="7D1FB7F1" w14:textId="77777777" w:rsidR="00C00BEB" w:rsidRDefault="00C00BEB" w:rsidP="00C00BEB">
            <w:pPr>
              <w:spacing w:after="120"/>
              <w:rPr>
                <w:ins w:id="320" w:author="Huawei" w:date="2020-04-21T16:23:00Z"/>
                <w:rFonts w:eastAsiaTheme="minorEastAsia"/>
                <w:color w:val="0070C0"/>
                <w:lang w:val="en-US" w:eastAsia="zh-CN"/>
              </w:rPr>
            </w:pPr>
            <w:ins w:id="321" w:author="Huawei" w:date="2020-04-21T16:23:00Z">
              <w:r>
                <w:rPr>
                  <w:rFonts w:eastAsiaTheme="minorEastAsia" w:hint="eastAsia"/>
                  <w:color w:val="0070C0"/>
                  <w:lang w:val="en-US" w:eastAsia="zh-CN"/>
                </w:rPr>
                <w:t>Huawei</w:t>
              </w:r>
            </w:ins>
          </w:p>
        </w:tc>
        <w:tc>
          <w:tcPr>
            <w:tcW w:w="8395" w:type="dxa"/>
          </w:tcPr>
          <w:p w14:paraId="44E0A3D8" w14:textId="77777777" w:rsidR="00C00BEB" w:rsidRDefault="00C00BEB" w:rsidP="00C00BEB">
            <w:pPr>
              <w:spacing w:after="120"/>
              <w:rPr>
                <w:ins w:id="322" w:author="Huawei" w:date="2020-04-21T16:23:00Z"/>
                <w:rFonts w:eastAsiaTheme="minorEastAsia"/>
                <w:color w:val="0070C0"/>
                <w:lang w:val="en-US" w:eastAsia="zh-CN"/>
              </w:rPr>
            </w:pPr>
            <w:ins w:id="323" w:author="Huawei" w:date="2020-04-21T16:23:00Z">
              <w:r>
                <w:rPr>
                  <w:rFonts w:eastAsiaTheme="minorEastAsia"/>
                  <w:color w:val="0070C0"/>
                  <w:lang w:val="en-US" w:eastAsia="zh-CN"/>
                </w:rPr>
                <w:t>A</w:t>
              </w:r>
              <w:r>
                <w:rPr>
                  <w:rFonts w:eastAsiaTheme="minorEastAsia" w:hint="eastAsia"/>
                  <w:color w:val="0070C0"/>
                  <w:lang w:val="en-US" w:eastAsia="zh-CN"/>
                </w:rPr>
                <w:t xml:space="preserve">gree </w:t>
              </w:r>
              <w:r>
                <w:rPr>
                  <w:rFonts w:eastAsiaTheme="minorEastAsia"/>
                  <w:color w:val="0070C0"/>
                  <w:lang w:val="en-US" w:eastAsia="zh-CN"/>
                </w:rPr>
                <w:t xml:space="preserve">with the recommend WF </w:t>
              </w:r>
              <w:r w:rsidRPr="007F5317">
                <w:rPr>
                  <w:rFonts w:eastAsiaTheme="minorEastAsia"/>
                  <w:color w:val="0070C0"/>
                  <w:highlight w:val="yellow"/>
                  <w:lang w:val="en-US" w:eastAsia="zh-CN"/>
                </w:rPr>
                <w:t>except the last bullet</w:t>
              </w:r>
              <w:r>
                <w:rPr>
                  <w:rFonts w:eastAsiaTheme="minorEastAsia"/>
                  <w:color w:val="0070C0"/>
                  <w:lang w:val="en-US" w:eastAsia="zh-CN"/>
                </w:rPr>
                <w:t xml:space="preserve"> (i.e., if network indicates option b, </w:t>
              </w:r>
              <w:r w:rsidRPr="0028651D">
                <w:rPr>
                  <w:rFonts w:eastAsiaTheme="minorEastAsia"/>
                  <w:color w:val="0070C0"/>
                  <w:lang w:val="en-US" w:eastAsia="zh-CN"/>
                </w:rPr>
                <w:t>the relaxation method corresponding to scenario #3 when both relaxation criteria have been fulfilled.</w:t>
              </w:r>
              <w:r>
                <w:rPr>
                  <w:rFonts w:eastAsiaTheme="minorEastAsia"/>
                  <w:color w:val="0070C0"/>
                  <w:lang w:val="en-US" w:eastAsia="zh-CN"/>
                </w:rPr>
                <w:t>)</w:t>
              </w:r>
            </w:ins>
          </w:p>
          <w:p w14:paraId="78FA62B7" w14:textId="77777777" w:rsidR="00C00BEB" w:rsidRDefault="00C00BEB" w:rsidP="00C00BEB">
            <w:pPr>
              <w:spacing w:after="120"/>
              <w:rPr>
                <w:ins w:id="324" w:author="Huawei" w:date="2020-04-21T16:23:00Z"/>
                <w:rFonts w:eastAsiaTheme="minorEastAsia"/>
                <w:color w:val="0070C0"/>
                <w:lang w:val="en-US" w:eastAsia="zh-CN"/>
              </w:rPr>
            </w:pPr>
            <w:ins w:id="325" w:author="Huawei" w:date="2020-04-21T16:23:00Z">
              <w:r w:rsidRPr="007F5317">
                <w:rPr>
                  <w:rFonts w:eastAsiaTheme="minorEastAsia"/>
                  <w:color w:val="0070C0"/>
                  <w:lang w:val="en-US" w:eastAsia="zh-CN"/>
                </w:rPr>
                <w:t>If both criteria are satisfied, we don’t think that UE shall stop measurement</w:t>
              </w:r>
              <w:r>
                <w:rPr>
                  <w:rFonts w:eastAsiaTheme="minorEastAsia"/>
                  <w:color w:val="0070C0"/>
                  <w:lang w:val="en-US" w:eastAsia="zh-CN"/>
                </w:rPr>
                <w:t xml:space="preserve"> (scenario#3)</w:t>
              </w:r>
              <w:r w:rsidRPr="007F5317">
                <w:rPr>
                  <w:rFonts w:eastAsiaTheme="minorEastAsia"/>
                  <w:color w:val="0070C0"/>
                  <w:lang w:val="en-US" w:eastAsia="zh-CN"/>
                </w:rPr>
                <w:t xml:space="preserve"> in this case. Since network indicates option b to UE, it means that network expects relaxation measurement and expects the measurement results reported by UE. Otherwise network will indicate </w:t>
              </w:r>
              <w:proofErr w:type="spellStart"/>
              <w:r w:rsidRPr="007F5317">
                <w:rPr>
                  <w:rFonts w:eastAsiaTheme="minorEastAsia"/>
                  <w:color w:val="0070C0"/>
                  <w:lang w:val="en-US" w:eastAsia="zh-CN"/>
                </w:rPr>
                <w:t>optiona</w:t>
              </w:r>
              <w:proofErr w:type="spellEnd"/>
              <w:r w:rsidRPr="007F5317">
                <w:rPr>
                  <w:rFonts w:eastAsiaTheme="minorEastAsia"/>
                  <w:color w:val="0070C0"/>
                  <w:lang w:val="en-US" w:eastAsia="zh-CN"/>
                </w:rPr>
                <w:t xml:space="preserve"> to UE. So if both criteria are satisfied, UE can choose any one, it is up to UE implementation.</w:t>
              </w:r>
              <w:r>
                <w:rPr>
                  <w:rFonts w:eastAsiaTheme="minorEastAsia"/>
                  <w:color w:val="0070C0"/>
                  <w:lang w:val="en-US" w:eastAsia="zh-CN"/>
                </w:rPr>
                <w:t xml:space="preserve"> </w:t>
              </w:r>
            </w:ins>
          </w:p>
          <w:p w14:paraId="38AA1119" w14:textId="77777777" w:rsidR="00C00BEB" w:rsidRDefault="00C00BEB" w:rsidP="00C00BEB">
            <w:pPr>
              <w:spacing w:after="120"/>
              <w:rPr>
                <w:ins w:id="326" w:author="Huawei" w:date="2020-04-21T16:23:00Z"/>
                <w:rFonts w:eastAsiaTheme="minorEastAsia"/>
                <w:color w:val="0070C0"/>
                <w:lang w:val="en-US" w:eastAsia="zh-CN"/>
              </w:rPr>
            </w:pPr>
            <w:ins w:id="327" w:author="Huawei" w:date="2020-04-21T16:23:00Z">
              <w:r>
                <w:rPr>
                  <w:rFonts w:eastAsiaTheme="minorEastAsia"/>
                  <w:color w:val="0070C0"/>
                  <w:lang w:val="en-US" w:eastAsia="zh-CN"/>
                </w:rPr>
                <w:t xml:space="preserve">Option 2 and option 4 have the similar view. </w:t>
              </w:r>
            </w:ins>
          </w:p>
        </w:tc>
      </w:tr>
      <w:tr w:rsidR="00611D39" w14:paraId="01277D03" w14:textId="77777777" w:rsidTr="0044308B">
        <w:trPr>
          <w:ins w:id="328" w:author="杨谦10115881" w:date="2020-04-21T17:14:00Z"/>
        </w:trPr>
        <w:tc>
          <w:tcPr>
            <w:tcW w:w="1236" w:type="dxa"/>
          </w:tcPr>
          <w:p w14:paraId="22153DD2" w14:textId="77777777" w:rsidR="00611D39" w:rsidRDefault="00611D39" w:rsidP="00C00BEB">
            <w:pPr>
              <w:spacing w:after="120"/>
              <w:rPr>
                <w:ins w:id="329" w:author="杨谦10115881" w:date="2020-04-21T17:14:00Z"/>
                <w:rFonts w:eastAsiaTheme="minorEastAsia"/>
                <w:color w:val="0070C0"/>
                <w:lang w:val="en-US" w:eastAsia="zh-CN"/>
              </w:rPr>
            </w:pPr>
            <w:ins w:id="330" w:author="杨谦10115881" w:date="2020-04-21T17:14:00Z">
              <w:r>
                <w:rPr>
                  <w:rFonts w:eastAsiaTheme="minorEastAsia" w:hint="eastAsia"/>
                  <w:color w:val="0070C0"/>
                  <w:lang w:val="en-US" w:eastAsia="zh-CN"/>
                </w:rPr>
                <w:t>ZTE</w:t>
              </w:r>
            </w:ins>
          </w:p>
        </w:tc>
        <w:tc>
          <w:tcPr>
            <w:tcW w:w="8395" w:type="dxa"/>
          </w:tcPr>
          <w:p w14:paraId="23F17523" w14:textId="77777777" w:rsidR="00611D39" w:rsidRDefault="0007615A" w:rsidP="00C00BEB">
            <w:pPr>
              <w:spacing w:after="120"/>
              <w:rPr>
                <w:ins w:id="331" w:author="杨谦10115881" w:date="2020-04-21T17:14:00Z"/>
                <w:rFonts w:eastAsiaTheme="minorEastAsia"/>
                <w:color w:val="0070C0"/>
                <w:lang w:val="en-US" w:eastAsia="zh-CN"/>
              </w:rPr>
            </w:pPr>
            <w:ins w:id="332" w:author="杨谦10115881" w:date="2020-04-21T17:16:00Z">
              <w:r>
                <w:rPr>
                  <w:rFonts w:eastAsiaTheme="minorEastAsia" w:hint="eastAsia"/>
                  <w:color w:val="0070C0"/>
                  <w:lang w:val="en-US" w:eastAsia="zh-CN"/>
                </w:rPr>
                <w:t>Agree with the WF.</w:t>
              </w:r>
            </w:ins>
          </w:p>
        </w:tc>
      </w:tr>
      <w:tr w:rsidR="0044308B" w14:paraId="1B60D996" w14:textId="77777777" w:rsidTr="0044308B">
        <w:trPr>
          <w:ins w:id="333" w:author="Santhan Thangarasa" w:date="2020-04-21T12:19:00Z"/>
        </w:trPr>
        <w:tc>
          <w:tcPr>
            <w:tcW w:w="1236" w:type="dxa"/>
          </w:tcPr>
          <w:p w14:paraId="62F37F87" w14:textId="77777777" w:rsidR="0044308B" w:rsidRDefault="0044308B" w:rsidP="0044308B">
            <w:pPr>
              <w:spacing w:after="120"/>
              <w:rPr>
                <w:ins w:id="334" w:author="Santhan Thangarasa" w:date="2020-04-21T12:19:00Z"/>
                <w:rFonts w:eastAsiaTheme="minorEastAsia"/>
                <w:color w:val="0070C0"/>
                <w:lang w:val="en-US" w:eastAsia="zh-CN"/>
              </w:rPr>
            </w:pPr>
            <w:ins w:id="335" w:author="Santhan Thangarasa" w:date="2020-04-21T12:19:00Z">
              <w:r>
                <w:rPr>
                  <w:rFonts w:eastAsiaTheme="minorEastAsia"/>
                  <w:color w:val="0070C0"/>
                  <w:lang w:val="en-US" w:eastAsia="zh-CN"/>
                </w:rPr>
                <w:t>Ericsson</w:t>
              </w:r>
            </w:ins>
          </w:p>
        </w:tc>
        <w:tc>
          <w:tcPr>
            <w:tcW w:w="8395" w:type="dxa"/>
          </w:tcPr>
          <w:p w14:paraId="32705B07" w14:textId="77777777" w:rsidR="0044308B" w:rsidRDefault="0044308B" w:rsidP="0044308B">
            <w:pPr>
              <w:spacing w:after="120"/>
              <w:rPr>
                <w:ins w:id="336" w:author="Santhan Thangarasa" w:date="2020-04-21T12:19:00Z"/>
                <w:rFonts w:eastAsiaTheme="minorEastAsia"/>
                <w:color w:val="0070C0"/>
                <w:lang w:val="en-US" w:eastAsia="zh-CN"/>
              </w:rPr>
            </w:pPr>
            <w:ins w:id="337" w:author="Santhan Thangarasa" w:date="2020-04-21T12:19:00Z">
              <w:r>
                <w:rPr>
                  <w:rFonts w:eastAsiaTheme="minorEastAsia"/>
                  <w:color w:val="0070C0"/>
                  <w:lang w:val="en-US" w:eastAsia="zh-CN"/>
                </w:rPr>
                <w:t>We agree to the recommended WF.</w:t>
              </w:r>
            </w:ins>
          </w:p>
        </w:tc>
      </w:tr>
      <w:tr w:rsidR="00063D1B" w14:paraId="2588E650" w14:textId="77777777" w:rsidTr="0044308B">
        <w:trPr>
          <w:ins w:id="338" w:author="魏旭昇" w:date="2020-04-21T21:24:00Z"/>
        </w:trPr>
        <w:tc>
          <w:tcPr>
            <w:tcW w:w="1236" w:type="dxa"/>
          </w:tcPr>
          <w:p w14:paraId="6D881240" w14:textId="77777777" w:rsidR="00063D1B" w:rsidRDefault="008B3208" w:rsidP="0044308B">
            <w:pPr>
              <w:spacing w:after="120"/>
              <w:rPr>
                <w:ins w:id="339" w:author="魏旭昇" w:date="2020-04-21T21:24:00Z"/>
                <w:rFonts w:eastAsiaTheme="minorEastAsia"/>
                <w:color w:val="0070C0"/>
                <w:lang w:val="en-US" w:eastAsia="zh-CN"/>
              </w:rPr>
            </w:pPr>
            <w:ins w:id="340" w:author="魏旭昇" w:date="2020-04-21T21:24:00Z">
              <w:r>
                <w:rPr>
                  <w:rFonts w:eastAsiaTheme="minorEastAsia"/>
                  <w:color w:val="0070C0"/>
                  <w:lang w:val="en-US" w:eastAsia="zh-CN"/>
                </w:rPr>
                <w:t>V</w:t>
              </w:r>
              <w:r w:rsidR="00063D1B">
                <w:rPr>
                  <w:rFonts w:eastAsiaTheme="minorEastAsia"/>
                  <w:color w:val="0070C0"/>
                  <w:lang w:val="en-US" w:eastAsia="zh-CN"/>
                </w:rPr>
                <w:t>ivo</w:t>
              </w:r>
            </w:ins>
          </w:p>
        </w:tc>
        <w:tc>
          <w:tcPr>
            <w:tcW w:w="8395" w:type="dxa"/>
          </w:tcPr>
          <w:p w14:paraId="18311B63" w14:textId="77777777" w:rsidR="00063D1B" w:rsidRPr="00EF5695" w:rsidRDefault="00063D1B" w:rsidP="00063D1B">
            <w:pPr>
              <w:spacing w:after="60"/>
              <w:jc w:val="both"/>
              <w:rPr>
                <w:ins w:id="341" w:author="魏旭昇" w:date="2020-04-21T21:24:00Z"/>
                <w:rFonts w:eastAsiaTheme="minorEastAsia"/>
                <w:color w:val="0070C0"/>
                <w:lang w:val="en-US" w:eastAsia="zh-CN"/>
              </w:rPr>
            </w:pPr>
            <w:ins w:id="342" w:author="魏旭昇" w:date="2020-04-21T21:24:00Z">
              <w:r w:rsidRPr="00EF5695">
                <w:rPr>
                  <w:rFonts w:eastAsiaTheme="minorEastAsia"/>
                  <w:color w:val="0070C0"/>
                  <w:lang w:val="en-US" w:eastAsia="zh-CN"/>
                </w:rPr>
                <w:t>RAN2’s LS is copied here for reference</w:t>
              </w:r>
            </w:ins>
          </w:p>
          <w:p w14:paraId="2EF45B70" w14:textId="77777777" w:rsidR="00063D1B" w:rsidRPr="00EF5695" w:rsidRDefault="00063D1B" w:rsidP="00063D1B">
            <w:pPr>
              <w:numPr>
                <w:ilvl w:val="2"/>
                <w:numId w:val="31"/>
              </w:numPr>
              <w:spacing w:after="60"/>
              <w:ind w:left="851" w:hanging="284"/>
              <w:jc w:val="both"/>
              <w:rPr>
                <w:ins w:id="343" w:author="魏旭昇" w:date="2020-04-21T21:24:00Z"/>
                <w:rFonts w:eastAsiaTheme="minorEastAsia"/>
                <w:color w:val="0070C0"/>
                <w:lang w:val="en-US" w:eastAsia="zh-CN"/>
              </w:rPr>
            </w:pPr>
            <w:ins w:id="344" w:author="魏旭昇" w:date="2020-04-21T21:24:00Z">
              <w:r w:rsidRPr="00EF5695">
                <w:rPr>
                  <w:rFonts w:eastAsiaTheme="minorEastAsia"/>
                  <w:color w:val="0070C0"/>
                  <w:lang w:val="en-US" w:eastAsia="zh-CN"/>
                </w:rPr>
                <w:t xml:space="preserve">Option a: UE uses both low mobility criterion and not-at-cell-edge criteria, i.e. UE can perform relaxation only when both criteria are fulfilled. And detailed relaxation </w:t>
              </w:r>
              <w:del w:id="345" w:author="Li, Qiming" w:date="2020-04-22T11:55:00Z">
                <w:r w:rsidRPr="00EF5695" w:rsidDel="008B3208">
                  <w:rPr>
                    <w:rFonts w:eastAsiaTheme="minorEastAsia"/>
                    <w:color w:val="0070C0"/>
                    <w:lang w:val="en-US" w:eastAsia="zh-CN"/>
                  </w:rPr>
                  <w:delText>behaviour</w:delText>
                </w:r>
              </w:del>
            </w:ins>
            <w:ins w:id="346" w:author="Li, Qiming" w:date="2020-04-22T11:55:00Z">
              <w:r w:rsidR="008B3208">
                <w:rPr>
                  <w:rFonts w:eastAsiaTheme="minorEastAsia"/>
                  <w:color w:val="0070C0"/>
                  <w:lang w:val="en-US" w:eastAsia="zh-CN"/>
                </w:rPr>
                <w:pgNum/>
              </w:r>
              <w:proofErr w:type="spellStart"/>
              <w:r w:rsidR="008B3208">
                <w:rPr>
                  <w:rFonts w:eastAsiaTheme="minorEastAsia"/>
                  <w:color w:val="0070C0"/>
                  <w:lang w:val="en-US" w:eastAsia="zh-CN"/>
                </w:rPr>
                <w:t>ehavior</w:t>
              </w:r>
            </w:ins>
            <w:proofErr w:type="spellEnd"/>
            <w:ins w:id="347" w:author="魏旭昇" w:date="2020-04-21T21:24:00Z">
              <w:r w:rsidRPr="00EF5695">
                <w:rPr>
                  <w:rFonts w:eastAsiaTheme="minorEastAsia"/>
                  <w:color w:val="0070C0"/>
                  <w:lang w:val="en-US" w:eastAsia="zh-CN"/>
                </w:rPr>
                <w:t xml:space="preserve"> is up to RAN4 discussion and decision;</w:t>
              </w:r>
            </w:ins>
          </w:p>
          <w:p w14:paraId="6F64B38C" w14:textId="77777777" w:rsidR="00063D1B" w:rsidRPr="00EF5695" w:rsidRDefault="00063D1B" w:rsidP="00063D1B">
            <w:pPr>
              <w:numPr>
                <w:ilvl w:val="2"/>
                <w:numId w:val="31"/>
              </w:numPr>
              <w:spacing w:after="60"/>
              <w:ind w:left="851" w:hanging="284"/>
              <w:jc w:val="both"/>
              <w:rPr>
                <w:ins w:id="348" w:author="魏旭昇" w:date="2020-04-21T21:24:00Z"/>
                <w:rFonts w:eastAsiaTheme="minorEastAsia"/>
                <w:color w:val="0070C0"/>
                <w:lang w:val="en-US" w:eastAsia="zh-CN"/>
              </w:rPr>
            </w:pPr>
            <w:ins w:id="349" w:author="魏旭昇" w:date="2020-04-21T21:24:00Z">
              <w:r w:rsidRPr="00EF5695">
                <w:rPr>
                  <w:rFonts w:eastAsiaTheme="minorEastAsia"/>
                  <w:color w:val="0070C0"/>
                  <w:lang w:val="en-US" w:eastAsia="zh-CN"/>
                </w:rPr>
                <w:t xml:space="preserve">Option b: UE uses either low mobility criterion or not-at cell-edge criterion (the selection can be left to UE implementation), i.e. UE can perform relaxation when either low mobility or not-at-cell-edge criterion is fulfilled. And detailed relaxation </w:t>
              </w:r>
              <w:proofErr w:type="spellStart"/>
              <w:r w:rsidRPr="00EF5695">
                <w:rPr>
                  <w:rFonts w:eastAsiaTheme="minorEastAsia"/>
                  <w:color w:val="0070C0"/>
                  <w:lang w:val="en-US" w:eastAsia="zh-CN"/>
                </w:rPr>
                <w:t>behaviours</w:t>
              </w:r>
              <w:proofErr w:type="spellEnd"/>
              <w:r w:rsidRPr="00EF5695">
                <w:rPr>
                  <w:rFonts w:eastAsiaTheme="minorEastAsia"/>
                  <w:color w:val="0070C0"/>
                  <w:lang w:val="en-US" w:eastAsia="zh-CN"/>
                </w:rPr>
                <w:t xml:space="preserve"> are same as case that network only configures the criterion fulfilled (either low mobility or not-at-cell-edge criterion);</w:t>
              </w:r>
            </w:ins>
          </w:p>
          <w:p w14:paraId="0548F63A" w14:textId="77777777" w:rsidR="00063D1B" w:rsidRDefault="00063D1B" w:rsidP="00063D1B">
            <w:pPr>
              <w:pStyle w:val="afe"/>
              <w:numPr>
                <w:ilvl w:val="0"/>
                <w:numId w:val="29"/>
              </w:numPr>
              <w:spacing w:after="120"/>
              <w:ind w:firstLineChars="0"/>
              <w:rPr>
                <w:ins w:id="350" w:author="魏旭昇" w:date="2020-04-21T21:24:00Z"/>
                <w:rFonts w:eastAsiaTheme="minorEastAsia"/>
                <w:color w:val="0070C0"/>
                <w:lang w:val="en-US" w:eastAsia="zh-CN"/>
              </w:rPr>
            </w:pPr>
            <w:ins w:id="351" w:author="魏旭昇" w:date="2020-04-21T21:24:00Z">
              <w:r>
                <w:rPr>
                  <w:rFonts w:eastAsiaTheme="minorEastAsia"/>
                  <w:color w:val="0070C0"/>
                  <w:lang w:val="en-US" w:eastAsia="zh-CN"/>
                </w:rPr>
                <w:t xml:space="preserve">For option a we agree the suggestion in the recommended WF&gt; </w:t>
              </w:r>
            </w:ins>
          </w:p>
          <w:p w14:paraId="5B1AC5FE" w14:textId="77777777" w:rsidR="00063D1B" w:rsidRDefault="00063D1B" w:rsidP="00063D1B">
            <w:pPr>
              <w:pStyle w:val="afe"/>
              <w:numPr>
                <w:ilvl w:val="0"/>
                <w:numId w:val="29"/>
              </w:numPr>
              <w:spacing w:after="120"/>
              <w:ind w:firstLineChars="0"/>
              <w:rPr>
                <w:ins w:id="352" w:author="魏旭昇" w:date="2020-04-21T21:24:00Z"/>
                <w:rFonts w:eastAsiaTheme="minorEastAsia"/>
                <w:color w:val="0070C0"/>
                <w:lang w:val="en-US" w:eastAsia="zh-CN"/>
              </w:rPr>
            </w:pPr>
            <w:ins w:id="353" w:author="魏旭昇" w:date="2020-04-21T21:24:00Z">
              <w:r>
                <w:rPr>
                  <w:rFonts w:eastAsiaTheme="minorEastAsia"/>
                  <w:color w:val="0070C0"/>
                  <w:lang w:val="en-US" w:eastAsia="zh-CN"/>
                </w:rPr>
                <w:t>For option b (“or”), we disagree with the WF. We think the intention of this option is to preclude the following option (similar with Huawei’s view):</w:t>
              </w:r>
            </w:ins>
          </w:p>
          <w:p w14:paraId="2D2A8095" w14:textId="77777777" w:rsidR="00063D1B" w:rsidRDefault="00063D1B" w:rsidP="00063D1B">
            <w:pPr>
              <w:spacing w:before="100" w:beforeAutospacing="1" w:after="119"/>
              <w:ind w:left="1704"/>
              <w:rPr>
                <w:ins w:id="354" w:author="魏旭昇" w:date="2020-04-21T21:24:00Z"/>
                <w:rFonts w:eastAsiaTheme="minorEastAsia"/>
                <w:color w:val="0070C0"/>
                <w:lang w:val="en-US" w:eastAsia="zh-CN"/>
              </w:rPr>
            </w:pPr>
            <w:ins w:id="355" w:author="魏旭昇" w:date="2020-04-21T21:24:00Z">
              <w:r w:rsidRPr="00EF5695">
                <w:rPr>
                  <w:rFonts w:eastAsiaTheme="minorEastAsia"/>
                  <w:color w:val="0070C0"/>
                  <w:lang w:val="en-US" w:eastAsia="zh-CN"/>
                </w:rPr>
                <w:t>the relaxation method corresponding to scenario #3 when both relaxation criteria have been fulfilled.</w:t>
              </w:r>
            </w:ins>
          </w:p>
          <w:p w14:paraId="5293AFC4" w14:textId="77777777" w:rsidR="00063D1B" w:rsidRPr="00EF5695" w:rsidRDefault="00063D1B" w:rsidP="00063D1B">
            <w:pPr>
              <w:spacing w:before="100" w:beforeAutospacing="1" w:after="119"/>
              <w:jc w:val="both"/>
              <w:rPr>
                <w:ins w:id="356" w:author="魏旭昇" w:date="2020-04-21T21:24:00Z"/>
                <w:rFonts w:eastAsiaTheme="minorEastAsia"/>
                <w:color w:val="0070C0"/>
                <w:lang w:val="en-US" w:eastAsia="zh-CN"/>
              </w:rPr>
            </w:pPr>
            <w:ins w:id="357" w:author="魏旭昇" w:date="2020-04-21T21:24:00Z">
              <w:r>
                <w:rPr>
                  <w:rFonts w:eastAsiaTheme="minorEastAsia"/>
                  <w:color w:val="0070C0"/>
                  <w:lang w:val="en-US" w:eastAsia="zh-CN"/>
                </w:rPr>
                <w:t xml:space="preserve">               </w:t>
              </w:r>
              <w:r w:rsidRPr="00EF5695">
                <w:rPr>
                  <w:rFonts w:eastAsiaTheme="minorEastAsia"/>
                  <w:color w:val="0070C0"/>
                  <w:lang w:val="en-US" w:eastAsia="zh-CN"/>
                </w:rPr>
                <w:t xml:space="preserve">And we </w:t>
              </w:r>
              <w:r>
                <w:rPr>
                  <w:rFonts w:eastAsiaTheme="minorEastAsia"/>
                  <w:color w:val="0070C0"/>
                  <w:lang w:val="en-US" w:eastAsia="zh-CN"/>
                </w:rPr>
                <w:t xml:space="preserve">should clarify that only the following two actions may happen for option b when    </w:t>
              </w:r>
              <w:r w:rsidRPr="00EF5695">
                <w:rPr>
                  <w:rFonts w:eastAsiaTheme="minorEastAsia"/>
                  <w:color w:val="0070C0"/>
                  <w:lang w:val="en-US" w:eastAsia="zh-CN"/>
                </w:rPr>
                <w:t>network configures the parameters of both low mobility and not-at-cell-edge criteria</w:t>
              </w:r>
              <w:r>
                <w:rPr>
                  <w:rFonts w:eastAsiaTheme="minorEastAsia"/>
                  <w:color w:val="0070C0"/>
                  <w:lang w:val="en-US" w:eastAsia="zh-CN"/>
                </w:rPr>
                <w:t xml:space="preserve"> </w:t>
              </w:r>
            </w:ins>
          </w:p>
          <w:p w14:paraId="06CAD1AA" w14:textId="77777777" w:rsidR="00063D1B" w:rsidRPr="00EF5695" w:rsidRDefault="00063D1B" w:rsidP="00063D1B">
            <w:pPr>
              <w:pStyle w:val="afe"/>
              <w:numPr>
                <w:ilvl w:val="0"/>
                <w:numId w:val="30"/>
              </w:numPr>
              <w:spacing w:before="100" w:beforeAutospacing="1" w:after="119"/>
              <w:ind w:firstLineChars="0"/>
              <w:rPr>
                <w:ins w:id="358" w:author="魏旭昇" w:date="2020-04-21T21:24:00Z"/>
                <w:rFonts w:eastAsiaTheme="minorEastAsia"/>
                <w:color w:val="0070C0"/>
                <w:lang w:val="en-US" w:eastAsia="zh-CN"/>
              </w:rPr>
            </w:pPr>
            <w:ins w:id="359" w:author="魏旭昇" w:date="2020-04-21T21:24:00Z">
              <w:r w:rsidRPr="00EF5695">
                <w:rPr>
                  <w:rFonts w:eastAsiaTheme="minorEastAsia"/>
                  <w:color w:val="0070C0"/>
                  <w:lang w:val="en-US" w:eastAsia="zh-CN"/>
                </w:rPr>
                <w:t>the relaxation method corresponding to scenario #1 when only low mobility criteria is fulfilled</w:t>
              </w:r>
            </w:ins>
          </w:p>
          <w:p w14:paraId="2DDA29F8" w14:textId="77777777" w:rsidR="00063D1B" w:rsidRDefault="00063D1B" w:rsidP="00063D1B">
            <w:pPr>
              <w:spacing w:after="120"/>
              <w:rPr>
                <w:ins w:id="360" w:author="魏旭昇" w:date="2020-04-21T21:24:00Z"/>
                <w:rFonts w:eastAsiaTheme="minorEastAsia"/>
                <w:color w:val="0070C0"/>
                <w:lang w:val="en-US" w:eastAsia="zh-CN"/>
              </w:rPr>
            </w:pPr>
            <w:ins w:id="361" w:author="魏旭昇" w:date="2020-04-21T21:24:00Z">
              <w:r w:rsidRPr="00EF5695">
                <w:rPr>
                  <w:rFonts w:eastAsiaTheme="minorEastAsia"/>
                  <w:color w:val="0070C0"/>
                  <w:lang w:val="en-US" w:eastAsia="zh-CN"/>
                </w:rPr>
                <w:t>the relaxation method corresponding to scenario #2 when only not-at-cell-edge criteria is met.</w:t>
              </w:r>
            </w:ins>
          </w:p>
        </w:tc>
      </w:tr>
    </w:tbl>
    <w:p w14:paraId="0FF84F07" w14:textId="77777777" w:rsidR="003E0ED5" w:rsidRDefault="003E0ED5" w:rsidP="005B4802">
      <w:pPr>
        <w:rPr>
          <w:ins w:id="362"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43A1F88B" w14:textId="77777777" w:rsidTr="00E57FC6">
        <w:trPr>
          <w:ins w:id="363" w:author="Nazmul Islam" w:date="2020-04-21T19:13:00Z"/>
        </w:trPr>
        <w:tc>
          <w:tcPr>
            <w:tcW w:w="1238" w:type="dxa"/>
          </w:tcPr>
          <w:p w14:paraId="43FC695A" w14:textId="77777777" w:rsidR="00D17FC6" w:rsidRPr="003418CB" w:rsidRDefault="00D17FC6" w:rsidP="008B3208">
            <w:pPr>
              <w:spacing w:after="120"/>
              <w:rPr>
                <w:ins w:id="364" w:author="Nazmul Islam" w:date="2020-04-21T19:13:00Z"/>
                <w:rFonts w:eastAsiaTheme="minorEastAsia"/>
                <w:color w:val="0070C0"/>
                <w:lang w:val="en-US" w:eastAsia="zh-CN"/>
              </w:rPr>
            </w:pPr>
            <w:ins w:id="365" w:author="Nazmul Islam" w:date="2020-04-21T19:13:00Z">
              <w:r>
                <w:rPr>
                  <w:rFonts w:eastAsiaTheme="minorEastAsia"/>
                  <w:color w:val="0070C0"/>
                  <w:lang w:val="en-US" w:eastAsia="zh-CN"/>
                </w:rPr>
                <w:t>Qualcomm</w:t>
              </w:r>
            </w:ins>
          </w:p>
        </w:tc>
        <w:tc>
          <w:tcPr>
            <w:tcW w:w="8393" w:type="dxa"/>
          </w:tcPr>
          <w:p w14:paraId="4562892C" w14:textId="77777777" w:rsidR="00D17FC6" w:rsidRDefault="00D17FC6" w:rsidP="008B3208">
            <w:pPr>
              <w:spacing w:after="120"/>
              <w:rPr>
                <w:ins w:id="366" w:author="Nazmul Islam" w:date="2020-04-21T19:19:00Z"/>
                <w:rFonts w:eastAsiaTheme="minorEastAsia"/>
                <w:color w:val="0070C0"/>
                <w:lang w:val="en-US" w:eastAsia="zh-CN"/>
              </w:rPr>
            </w:pPr>
            <w:ins w:id="367" w:author="Nazmul Islam" w:date="2020-04-21T19:13:00Z">
              <w:r>
                <w:rPr>
                  <w:rFonts w:eastAsiaTheme="minorEastAsia"/>
                  <w:color w:val="0070C0"/>
                  <w:lang w:val="en-US" w:eastAsia="zh-CN"/>
                </w:rPr>
                <w:t>We think that the recommended WF is trying to capture the essence of option 3. Hence, we support the recommended WF.</w:t>
              </w:r>
            </w:ins>
            <w:ins w:id="368" w:author="Nazmul Islam" w:date="2020-04-21T19:19:00Z">
              <w:r w:rsidR="00142A47">
                <w:rPr>
                  <w:rFonts w:eastAsiaTheme="minorEastAsia"/>
                  <w:color w:val="0070C0"/>
                  <w:lang w:val="en-US" w:eastAsia="zh-CN"/>
                </w:rPr>
                <w:t xml:space="preserve"> </w:t>
              </w:r>
            </w:ins>
          </w:p>
          <w:p w14:paraId="703530E7" w14:textId="77777777" w:rsidR="00142A47" w:rsidRPr="003418CB" w:rsidRDefault="00142A47" w:rsidP="008B3208">
            <w:pPr>
              <w:spacing w:after="120"/>
              <w:rPr>
                <w:ins w:id="369" w:author="Nazmul Islam" w:date="2020-04-21T19:13:00Z"/>
                <w:rFonts w:eastAsiaTheme="minorEastAsia"/>
                <w:color w:val="0070C0"/>
                <w:lang w:val="en-US" w:eastAsia="zh-CN"/>
              </w:rPr>
            </w:pPr>
            <w:ins w:id="370" w:author="Nazmul Islam" w:date="2020-04-21T19:19:00Z">
              <w:r>
                <w:rPr>
                  <w:rFonts w:eastAsiaTheme="minorEastAsia"/>
                  <w:color w:val="0070C0"/>
                  <w:lang w:val="en-US" w:eastAsia="zh-CN"/>
                </w:rPr>
                <w:t>It is really important for the UE to be able to stop the measurement in option b</w:t>
              </w:r>
            </w:ins>
            <w:ins w:id="371" w:author="Nazmul Islam" w:date="2020-04-21T19:20:00Z">
              <w:r>
                <w:rPr>
                  <w:rFonts w:eastAsiaTheme="minorEastAsia"/>
                  <w:color w:val="0070C0"/>
                  <w:lang w:val="en-US" w:eastAsia="zh-CN"/>
                </w:rPr>
                <w:t xml:space="preserve"> when both relaxation criteria are fulfilled. Otherwise, UE will lose the opportunity </w:t>
              </w:r>
            </w:ins>
            <w:ins w:id="372" w:author="Nazmul Islam" w:date="2020-04-21T19:22:00Z">
              <w:r>
                <w:rPr>
                  <w:rFonts w:eastAsiaTheme="minorEastAsia"/>
                  <w:color w:val="0070C0"/>
                  <w:lang w:val="en-US" w:eastAsia="zh-CN"/>
                </w:rPr>
                <w:t>to achieve sufficient amount of power saving when option b is configured.</w:t>
              </w:r>
            </w:ins>
          </w:p>
        </w:tc>
      </w:tr>
      <w:tr w:rsidR="008B3208" w:rsidRPr="003418CB" w14:paraId="1358E9B4" w14:textId="77777777" w:rsidTr="00E57FC6">
        <w:trPr>
          <w:ins w:id="373" w:author="Li, Qiming" w:date="2020-04-22T11:55:00Z"/>
        </w:trPr>
        <w:tc>
          <w:tcPr>
            <w:tcW w:w="1238" w:type="dxa"/>
          </w:tcPr>
          <w:p w14:paraId="37C8B241" w14:textId="77777777" w:rsidR="008B3208" w:rsidRDefault="008B3208" w:rsidP="008B3208">
            <w:pPr>
              <w:spacing w:after="120"/>
              <w:rPr>
                <w:ins w:id="374" w:author="Li, Qiming" w:date="2020-04-22T11:55:00Z"/>
                <w:rFonts w:eastAsiaTheme="minorEastAsia"/>
                <w:color w:val="0070C0"/>
                <w:lang w:val="en-US" w:eastAsia="zh-CN"/>
              </w:rPr>
            </w:pPr>
            <w:ins w:id="375" w:author="Li, Qiming" w:date="2020-04-22T11:55:00Z">
              <w:r>
                <w:rPr>
                  <w:rFonts w:eastAsiaTheme="minorEastAsia"/>
                  <w:color w:val="0070C0"/>
                  <w:lang w:val="en-US" w:eastAsia="zh-CN"/>
                </w:rPr>
                <w:t>Intel</w:t>
              </w:r>
            </w:ins>
          </w:p>
        </w:tc>
        <w:tc>
          <w:tcPr>
            <w:tcW w:w="8393" w:type="dxa"/>
          </w:tcPr>
          <w:p w14:paraId="296B4593" w14:textId="77777777" w:rsidR="008B3208" w:rsidRDefault="008B3208" w:rsidP="008B3208">
            <w:pPr>
              <w:spacing w:after="120"/>
              <w:rPr>
                <w:ins w:id="376" w:author="Li, Qiming" w:date="2020-04-22T11:55:00Z"/>
                <w:rFonts w:eastAsiaTheme="minorEastAsia"/>
                <w:color w:val="0070C0"/>
                <w:lang w:val="en-US" w:eastAsia="zh-CN"/>
              </w:rPr>
            </w:pPr>
            <w:ins w:id="377" w:author="Li, Qiming" w:date="2020-04-22T11:57:00Z">
              <w:r>
                <w:rPr>
                  <w:rFonts w:eastAsiaTheme="minorEastAsia"/>
                  <w:color w:val="0070C0"/>
                  <w:lang w:val="en-US" w:eastAsia="zh-CN"/>
                </w:rPr>
                <w:t xml:space="preserve">We </w:t>
              </w:r>
            </w:ins>
            <w:ins w:id="378" w:author="Li, Qiming" w:date="2020-04-22T11:58:00Z">
              <w:r>
                <w:rPr>
                  <w:rFonts w:eastAsiaTheme="minorEastAsia"/>
                  <w:color w:val="0070C0"/>
                  <w:lang w:val="en-US" w:eastAsia="zh-CN"/>
                </w:rPr>
                <w:t xml:space="preserve">support recommended WF. </w:t>
              </w:r>
            </w:ins>
            <w:ins w:id="379" w:author="Li, Qiming" w:date="2020-04-22T12:02:00Z">
              <w:r w:rsidR="00B01CC5">
                <w:rPr>
                  <w:rFonts w:eastAsiaTheme="minorEastAsia"/>
                  <w:color w:val="0070C0"/>
                  <w:lang w:val="en-US" w:eastAsia="zh-CN"/>
                </w:rPr>
                <w:t>We don’t think it is problematic since</w:t>
              </w:r>
            </w:ins>
            <w:ins w:id="380" w:author="Li, Qiming" w:date="2020-04-22T11:58:00Z">
              <w:r>
                <w:rPr>
                  <w:rFonts w:eastAsiaTheme="minorEastAsia"/>
                  <w:color w:val="0070C0"/>
                  <w:lang w:val="en-US" w:eastAsia="zh-CN"/>
                </w:rPr>
                <w:t xml:space="preserve"> it is still under network control.</w:t>
              </w:r>
            </w:ins>
          </w:p>
        </w:tc>
      </w:tr>
      <w:tr w:rsidR="00A65CB0" w:rsidRPr="003418CB" w14:paraId="4D48AFB2" w14:textId="77777777" w:rsidTr="00E57FC6">
        <w:trPr>
          <w:ins w:id="381" w:author="Nokia" w:date="2020-04-22T15:58:00Z"/>
        </w:trPr>
        <w:tc>
          <w:tcPr>
            <w:tcW w:w="1238" w:type="dxa"/>
          </w:tcPr>
          <w:p w14:paraId="550A54F0" w14:textId="77777777" w:rsidR="00A65CB0" w:rsidRDefault="00A65CB0" w:rsidP="008B3208">
            <w:pPr>
              <w:spacing w:after="120"/>
              <w:rPr>
                <w:ins w:id="382" w:author="Nokia" w:date="2020-04-22T15:58:00Z"/>
                <w:rFonts w:eastAsiaTheme="minorEastAsia"/>
                <w:color w:val="0070C0"/>
                <w:lang w:val="en-US" w:eastAsia="zh-CN"/>
              </w:rPr>
            </w:pPr>
            <w:ins w:id="383" w:author="Nokia" w:date="2020-04-22T15:58:00Z">
              <w:r>
                <w:rPr>
                  <w:rFonts w:eastAsiaTheme="minorEastAsia"/>
                  <w:color w:val="0070C0"/>
                  <w:lang w:val="en-US" w:eastAsia="zh-CN"/>
                </w:rPr>
                <w:t>Nokia</w:t>
              </w:r>
            </w:ins>
          </w:p>
        </w:tc>
        <w:tc>
          <w:tcPr>
            <w:tcW w:w="8393" w:type="dxa"/>
          </w:tcPr>
          <w:p w14:paraId="08695E06" w14:textId="77777777" w:rsidR="00A65CB0" w:rsidRDefault="00A65CB0" w:rsidP="008B3208">
            <w:pPr>
              <w:spacing w:after="120"/>
              <w:rPr>
                <w:ins w:id="384" w:author="Nokia" w:date="2020-04-22T15:58:00Z"/>
                <w:rFonts w:eastAsiaTheme="minorEastAsia"/>
                <w:color w:val="0070C0"/>
                <w:lang w:val="en-US" w:eastAsia="zh-CN"/>
              </w:rPr>
            </w:pPr>
            <w:ins w:id="385" w:author="Nokia" w:date="2020-04-22T15:58:00Z">
              <w:r>
                <w:rPr>
                  <w:rFonts w:eastAsiaTheme="minorEastAsia"/>
                  <w:color w:val="0070C0"/>
                  <w:lang w:val="en-US" w:eastAsia="zh-CN"/>
                </w:rPr>
                <w:t>Assuming that the proposed WF is basically reflecting the RAN2 LS message (which is how we see it) we support the recommended WF.</w:t>
              </w:r>
              <w:r w:rsidR="00317E1D">
                <w:rPr>
                  <w:rFonts w:eastAsiaTheme="minorEastAsia"/>
                  <w:color w:val="0070C0"/>
                  <w:lang w:val="en-US" w:eastAsia="zh-CN"/>
                </w:rPr>
                <w:t xml:space="preserve"> Hence, RAN4 follow the rules de</w:t>
              </w:r>
            </w:ins>
            <w:ins w:id="386" w:author="Nokia" w:date="2020-04-22T15:59:00Z">
              <w:r w:rsidR="00317E1D">
                <w:rPr>
                  <w:rFonts w:eastAsiaTheme="minorEastAsia"/>
                  <w:color w:val="0070C0"/>
                  <w:lang w:val="en-US" w:eastAsia="zh-CN"/>
                </w:rPr>
                <w:t>cided by RAN2.</w:t>
              </w:r>
            </w:ins>
          </w:p>
        </w:tc>
      </w:tr>
      <w:tr w:rsidR="00E57FC6" w:rsidRPr="003418CB" w14:paraId="474D7EB1" w14:textId="77777777" w:rsidTr="00E57FC6">
        <w:trPr>
          <w:ins w:id="387" w:author="Roy" w:date="2020-04-22T22:55:00Z"/>
        </w:trPr>
        <w:tc>
          <w:tcPr>
            <w:tcW w:w="1238" w:type="dxa"/>
          </w:tcPr>
          <w:p w14:paraId="78891D3F" w14:textId="77777777" w:rsidR="00E57FC6" w:rsidRDefault="00E57FC6" w:rsidP="00E57FC6">
            <w:pPr>
              <w:spacing w:after="120"/>
              <w:rPr>
                <w:ins w:id="388" w:author="Roy" w:date="2020-04-22T22:55:00Z"/>
                <w:rFonts w:eastAsiaTheme="minorEastAsia"/>
                <w:color w:val="0070C0"/>
                <w:lang w:val="en-US" w:eastAsia="zh-CN"/>
              </w:rPr>
            </w:pPr>
            <w:ins w:id="389" w:author="Roy" w:date="2020-04-22T22:55:00Z">
              <w:r>
                <w:rPr>
                  <w:rFonts w:eastAsiaTheme="minorEastAsia" w:hint="eastAsia"/>
                  <w:color w:val="0070C0"/>
                  <w:lang w:val="en-US" w:eastAsia="zh-CN"/>
                </w:rPr>
                <w:t>OPPO</w:t>
              </w:r>
            </w:ins>
          </w:p>
        </w:tc>
        <w:tc>
          <w:tcPr>
            <w:tcW w:w="8393" w:type="dxa"/>
          </w:tcPr>
          <w:p w14:paraId="3F33F512" w14:textId="77777777" w:rsidR="00E57FC6" w:rsidRDefault="00E57FC6" w:rsidP="00E57FC6">
            <w:pPr>
              <w:spacing w:after="120"/>
              <w:rPr>
                <w:ins w:id="390" w:author="Roy" w:date="2020-04-22T22:55:00Z"/>
                <w:rFonts w:eastAsiaTheme="minorEastAsia"/>
                <w:color w:val="0070C0"/>
                <w:lang w:val="en-US" w:eastAsia="zh-CN"/>
              </w:rPr>
            </w:pPr>
            <w:ins w:id="391" w:author="Roy" w:date="2020-04-22T22:55:00Z">
              <w:r>
                <w:rPr>
                  <w:rFonts w:eastAsiaTheme="minorEastAsia" w:hint="eastAsia"/>
                  <w:color w:val="0070C0"/>
                  <w:lang w:val="en-US" w:eastAsia="zh-CN"/>
                </w:rPr>
                <w:t xml:space="preserve">OK with </w:t>
              </w:r>
              <w:r>
                <w:rPr>
                  <w:rFonts w:eastAsiaTheme="minorEastAsia"/>
                  <w:color w:val="0070C0"/>
                  <w:lang w:val="en-US" w:eastAsia="zh-CN"/>
                </w:rPr>
                <w:t>recommended WF.</w:t>
              </w:r>
            </w:ins>
          </w:p>
        </w:tc>
      </w:tr>
      <w:tr w:rsidR="00B71F9F" w:rsidRPr="003418CB" w14:paraId="5DAA5EC1" w14:textId="77777777" w:rsidTr="00E57FC6">
        <w:trPr>
          <w:ins w:id="392" w:author="Venkat (NEC)" w:date="2020-04-22T21:18:00Z"/>
        </w:trPr>
        <w:tc>
          <w:tcPr>
            <w:tcW w:w="1238" w:type="dxa"/>
          </w:tcPr>
          <w:p w14:paraId="03022D43" w14:textId="77777777" w:rsidR="00B71F9F" w:rsidRDefault="00B71F9F" w:rsidP="00E57FC6">
            <w:pPr>
              <w:spacing w:after="120"/>
              <w:rPr>
                <w:ins w:id="393" w:author="Venkat (NEC)" w:date="2020-04-22T21:18:00Z"/>
                <w:rFonts w:eastAsiaTheme="minorEastAsia"/>
                <w:color w:val="0070C0"/>
                <w:lang w:val="en-US" w:eastAsia="zh-CN"/>
              </w:rPr>
            </w:pPr>
            <w:ins w:id="394" w:author="Venkat (NEC)" w:date="2020-04-22T21:18:00Z">
              <w:r>
                <w:rPr>
                  <w:rFonts w:eastAsiaTheme="minorEastAsia"/>
                  <w:color w:val="0070C0"/>
                  <w:lang w:val="en-US" w:eastAsia="zh-CN"/>
                </w:rPr>
                <w:lastRenderedPageBreak/>
                <w:t>NEC</w:t>
              </w:r>
            </w:ins>
          </w:p>
        </w:tc>
        <w:tc>
          <w:tcPr>
            <w:tcW w:w="8393" w:type="dxa"/>
          </w:tcPr>
          <w:p w14:paraId="058F1878" w14:textId="77777777" w:rsidR="00B71F9F" w:rsidRDefault="00B71F9F" w:rsidP="00E57FC6">
            <w:pPr>
              <w:spacing w:after="120"/>
              <w:rPr>
                <w:ins w:id="395" w:author="Venkat (NEC)" w:date="2020-04-22T21:18:00Z"/>
                <w:rFonts w:eastAsiaTheme="minorEastAsia"/>
                <w:color w:val="0070C0"/>
                <w:lang w:val="en-US" w:eastAsia="zh-CN"/>
              </w:rPr>
            </w:pPr>
            <w:ins w:id="396" w:author="Venkat (NEC)" w:date="2020-04-22T21:18:00Z">
              <w:r>
                <w:rPr>
                  <w:rFonts w:eastAsiaTheme="minorEastAsia"/>
                  <w:color w:val="0070C0"/>
                  <w:lang w:val="en-US" w:eastAsia="zh-CN"/>
                </w:rPr>
                <w:t xml:space="preserve">Agree with </w:t>
              </w:r>
            </w:ins>
            <w:ins w:id="397" w:author="Venkat (NEC)" w:date="2020-04-22T21:19:00Z">
              <w:r>
                <w:rPr>
                  <w:rFonts w:eastAsiaTheme="minorEastAsia"/>
                  <w:color w:val="0070C0"/>
                  <w:lang w:val="en-US" w:eastAsia="zh-CN"/>
                </w:rPr>
                <w:t>recommended</w:t>
              </w:r>
            </w:ins>
            <w:ins w:id="398" w:author="Venkat (NEC)" w:date="2020-04-22T21:18:00Z">
              <w:r>
                <w:rPr>
                  <w:rFonts w:eastAsiaTheme="minorEastAsia"/>
                  <w:color w:val="0070C0"/>
                  <w:lang w:val="en-US" w:eastAsia="zh-CN"/>
                </w:rPr>
                <w:t xml:space="preserve"> </w:t>
              </w:r>
            </w:ins>
            <w:ins w:id="399" w:author="Venkat (NEC)" w:date="2020-04-22T21:19:00Z">
              <w:r>
                <w:rPr>
                  <w:rFonts w:eastAsiaTheme="minorEastAsia"/>
                  <w:color w:val="0070C0"/>
                  <w:lang w:val="en-US" w:eastAsia="zh-CN"/>
                </w:rPr>
                <w:t>WF</w:t>
              </w:r>
            </w:ins>
          </w:p>
        </w:tc>
      </w:tr>
    </w:tbl>
    <w:p w14:paraId="6C01F48F" w14:textId="77777777" w:rsidR="00D17FC6" w:rsidRDefault="00D17FC6" w:rsidP="005B4802">
      <w:pPr>
        <w:rPr>
          <w:color w:val="0070C0"/>
          <w:lang w:eastAsia="zh-CN"/>
        </w:rPr>
      </w:pPr>
    </w:p>
    <w:p w14:paraId="220FF66E" w14:textId="77777777" w:rsidR="003E0ED5"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p>
    <w:tbl>
      <w:tblPr>
        <w:tblStyle w:val="afd"/>
        <w:tblW w:w="0" w:type="auto"/>
        <w:tblLook w:val="04A0" w:firstRow="1" w:lastRow="0" w:firstColumn="1" w:lastColumn="0" w:noHBand="0" w:noVBand="1"/>
      </w:tblPr>
      <w:tblGrid>
        <w:gridCol w:w="1236"/>
        <w:gridCol w:w="8395"/>
      </w:tblGrid>
      <w:tr w:rsidR="003E0ED5" w14:paraId="02CB8D3C" w14:textId="77777777" w:rsidTr="00C00BEB">
        <w:tc>
          <w:tcPr>
            <w:tcW w:w="1236" w:type="dxa"/>
          </w:tcPr>
          <w:p w14:paraId="596DA3C4"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306CD2"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4D01ED0" w14:textId="77777777" w:rsidTr="00B3612F">
        <w:trPr>
          <w:ins w:id="400" w:author="Althea Huang (黃汀華)" w:date="2020-04-20T22:05:00Z"/>
        </w:trPr>
        <w:tc>
          <w:tcPr>
            <w:tcW w:w="1236" w:type="dxa"/>
          </w:tcPr>
          <w:p w14:paraId="55F5DB36" w14:textId="77777777" w:rsidR="007615F6" w:rsidRDefault="007615F6" w:rsidP="007615F6">
            <w:pPr>
              <w:spacing w:after="120"/>
              <w:rPr>
                <w:ins w:id="401" w:author="Althea Huang (黃汀華)" w:date="2020-04-20T22:05:00Z"/>
                <w:rFonts w:eastAsiaTheme="minorEastAsia"/>
                <w:color w:val="0070C0"/>
                <w:lang w:val="en-US" w:eastAsia="zh-CN"/>
              </w:rPr>
            </w:pPr>
            <w:ins w:id="402" w:author="Althea Huang (黃汀華)" w:date="2020-04-20T22:05:00Z">
              <w:r>
                <w:rPr>
                  <w:rFonts w:eastAsiaTheme="minorEastAsia"/>
                  <w:color w:val="0070C0"/>
                  <w:lang w:val="en-US" w:eastAsia="zh-CN"/>
                </w:rPr>
                <w:t>MTK</w:t>
              </w:r>
            </w:ins>
          </w:p>
        </w:tc>
        <w:tc>
          <w:tcPr>
            <w:tcW w:w="8395" w:type="dxa"/>
          </w:tcPr>
          <w:p w14:paraId="53E78B19" w14:textId="77777777" w:rsidR="007615F6" w:rsidRPr="003418CB" w:rsidRDefault="007615F6" w:rsidP="007615F6">
            <w:pPr>
              <w:spacing w:after="120"/>
              <w:rPr>
                <w:ins w:id="403" w:author="Althea Huang (黃汀華)" w:date="2020-04-20T22:05:00Z"/>
                <w:rFonts w:eastAsiaTheme="minorEastAsia"/>
                <w:color w:val="0070C0"/>
                <w:lang w:val="en-US" w:eastAsia="zh-CN"/>
              </w:rPr>
            </w:pPr>
            <w:ins w:id="404" w:author="Althea Huang (黃汀華)" w:date="2020-04-20T22:05: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5E40A2" w14:paraId="27E4A5AF" w14:textId="77777777" w:rsidTr="00B3612F">
        <w:trPr>
          <w:ins w:id="405" w:author="Jerry Cui" w:date="2020-04-20T12:34:00Z"/>
        </w:trPr>
        <w:tc>
          <w:tcPr>
            <w:tcW w:w="1236" w:type="dxa"/>
          </w:tcPr>
          <w:p w14:paraId="6F3AFE81" w14:textId="77777777" w:rsidR="005E40A2" w:rsidRDefault="005E40A2" w:rsidP="005E40A2">
            <w:pPr>
              <w:spacing w:after="120"/>
              <w:rPr>
                <w:ins w:id="406" w:author="Jerry Cui" w:date="2020-04-20T12:34:00Z"/>
                <w:rFonts w:eastAsiaTheme="minorEastAsia"/>
                <w:color w:val="0070C0"/>
                <w:lang w:val="en-US" w:eastAsia="zh-CN"/>
              </w:rPr>
            </w:pPr>
            <w:ins w:id="407" w:author="Jerry Cui" w:date="2020-04-20T12:35:00Z">
              <w:r>
                <w:rPr>
                  <w:rFonts w:eastAsiaTheme="minorEastAsia"/>
                  <w:color w:val="0070C0"/>
                  <w:lang w:val="en-US" w:eastAsia="zh-CN"/>
                </w:rPr>
                <w:t>Apple</w:t>
              </w:r>
            </w:ins>
          </w:p>
        </w:tc>
        <w:tc>
          <w:tcPr>
            <w:tcW w:w="8395" w:type="dxa"/>
          </w:tcPr>
          <w:p w14:paraId="45429F43" w14:textId="77777777" w:rsidR="005E40A2" w:rsidRPr="007615F6" w:rsidRDefault="005E40A2" w:rsidP="005E40A2">
            <w:pPr>
              <w:spacing w:after="120"/>
              <w:rPr>
                <w:ins w:id="408" w:author="Jerry Cui" w:date="2020-04-20T12:34:00Z"/>
                <w:rFonts w:eastAsiaTheme="minorEastAsia"/>
                <w:color w:val="0070C0"/>
                <w:lang w:val="en-US" w:eastAsia="zh-CN"/>
              </w:rPr>
            </w:pPr>
            <w:ins w:id="409" w:author="Jerry Cui" w:date="2020-04-20T12:35:00Z">
              <w:r>
                <w:rPr>
                  <w:rFonts w:eastAsiaTheme="minorEastAsia"/>
                  <w:color w:val="0070C0"/>
                  <w:lang w:val="en-US" w:eastAsia="zh-CN"/>
                </w:rPr>
                <w:t>Agree with option 3</w:t>
              </w:r>
            </w:ins>
          </w:p>
        </w:tc>
      </w:tr>
      <w:tr w:rsidR="00763FC7" w14:paraId="797379DF" w14:textId="77777777" w:rsidTr="00B3612F">
        <w:trPr>
          <w:ins w:id="410" w:author="JY Hwang1" w:date="2020-04-21T11:07:00Z"/>
        </w:trPr>
        <w:tc>
          <w:tcPr>
            <w:tcW w:w="1236" w:type="dxa"/>
          </w:tcPr>
          <w:p w14:paraId="09B4E3F9" w14:textId="77777777" w:rsidR="00763FC7" w:rsidRDefault="00763FC7" w:rsidP="00763FC7">
            <w:pPr>
              <w:spacing w:after="120"/>
              <w:rPr>
                <w:ins w:id="411" w:author="JY Hwang1" w:date="2020-04-21T11:07:00Z"/>
                <w:rFonts w:eastAsiaTheme="minorEastAsia"/>
                <w:color w:val="0070C0"/>
                <w:lang w:val="en-US" w:eastAsia="zh-CN"/>
              </w:rPr>
            </w:pPr>
            <w:ins w:id="412" w:author="JY Hwang1" w:date="2020-04-21T11:07:00Z">
              <w:r w:rsidRPr="00634507">
                <w:rPr>
                  <w:rFonts w:eastAsia="BatangChe"/>
                  <w:color w:val="0070C0"/>
                  <w:lang w:val="en-US" w:eastAsia="ko-KR"/>
                </w:rPr>
                <w:t>LG</w:t>
              </w:r>
            </w:ins>
          </w:p>
        </w:tc>
        <w:tc>
          <w:tcPr>
            <w:tcW w:w="8395" w:type="dxa"/>
          </w:tcPr>
          <w:p w14:paraId="7B9A802D" w14:textId="77777777" w:rsidR="00763FC7" w:rsidRDefault="00763FC7" w:rsidP="00763FC7">
            <w:pPr>
              <w:spacing w:after="120"/>
              <w:rPr>
                <w:ins w:id="413" w:author="JY Hwang1" w:date="2020-04-21T11:08:00Z"/>
                <w:rFonts w:eastAsia="Malgun Gothic"/>
                <w:color w:val="0070C0"/>
                <w:lang w:val="en-US" w:eastAsia="ko-KR"/>
              </w:rPr>
            </w:pPr>
            <w:ins w:id="414" w:author="JY Hwang1" w:date="2020-04-21T11:07:00Z">
              <w:r>
                <w:rPr>
                  <w:rFonts w:eastAsia="Malgun Gothic" w:hint="eastAsia"/>
                  <w:color w:val="0070C0"/>
                  <w:lang w:val="en-US" w:eastAsia="ko-KR"/>
                </w:rPr>
                <w:t>We</w:t>
              </w:r>
              <w:r>
                <w:rPr>
                  <w:rFonts w:eastAsia="Malgun Gothic"/>
                  <w:color w:val="0070C0"/>
                  <w:lang w:val="en-US" w:eastAsia="ko-KR"/>
                </w:rPr>
                <w:t xml:space="preserve"> provided the impact on UE mobility performance and system performance by measurement relaxation method (longer interval or no measurement) in our contribution. RAN4 </w:t>
              </w:r>
            </w:ins>
            <w:ins w:id="415" w:author="JY Hwang1" w:date="2020-04-21T11:08:00Z">
              <w:r>
                <w:rPr>
                  <w:rFonts w:eastAsia="Malgun Gothic"/>
                  <w:color w:val="0070C0"/>
                  <w:lang w:val="en-US" w:eastAsia="ko-KR"/>
                </w:rPr>
                <w:t>needs to</w:t>
              </w:r>
            </w:ins>
            <w:ins w:id="416" w:author="JY Hwang1" w:date="2020-04-21T11:07:00Z">
              <w:r>
                <w:rPr>
                  <w:rFonts w:eastAsia="Malgun Gothic"/>
                  <w:color w:val="0070C0"/>
                  <w:lang w:val="en-US" w:eastAsia="ko-KR"/>
                </w:rPr>
                <w:t xml:space="preserve"> inform RAN2 these impacts</w:t>
              </w:r>
            </w:ins>
            <w:ins w:id="417" w:author="JY Hwang1" w:date="2020-04-21T11:08:00Z">
              <w:r>
                <w:rPr>
                  <w:rFonts w:eastAsia="Malgun Gothic"/>
                  <w:color w:val="0070C0"/>
                  <w:lang w:val="en-US" w:eastAsia="ko-KR"/>
                </w:rPr>
                <w:t xml:space="preserve">. </w:t>
              </w:r>
            </w:ins>
          </w:p>
          <w:p w14:paraId="71342B71" w14:textId="77777777" w:rsidR="00763FC7" w:rsidRDefault="00763FC7" w:rsidP="00763FC7">
            <w:pPr>
              <w:spacing w:after="120"/>
              <w:rPr>
                <w:ins w:id="418" w:author="JY Hwang1" w:date="2020-04-21T11:07:00Z"/>
                <w:rFonts w:eastAsiaTheme="minorEastAsia"/>
                <w:color w:val="0070C0"/>
                <w:lang w:val="en-US" w:eastAsia="zh-CN"/>
              </w:rPr>
            </w:pPr>
            <w:ins w:id="419" w:author="JY Hwang1" w:date="2020-04-21T11:07:00Z">
              <w:r>
                <w:rPr>
                  <w:rFonts w:eastAsia="Malgun Gothic"/>
                  <w:color w:val="0070C0"/>
                  <w:lang w:val="en-US" w:eastAsia="ko-KR"/>
                </w:rPr>
                <w:t xml:space="preserve">RAN4 </w:t>
              </w:r>
            </w:ins>
            <w:ins w:id="420" w:author="JY Hwang1" w:date="2020-04-21T11:08:00Z">
              <w:r>
                <w:rPr>
                  <w:rFonts w:eastAsia="Malgun Gothic"/>
                  <w:color w:val="0070C0"/>
                  <w:lang w:val="en-US" w:eastAsia="ko-KR"/>
                </w:rPr>
                <w:t>should</w:t>
              </w:r>
            </w:ins>
            <w:ins w:id="421" w:author="JY Hwang1" w:date="2020-04-21T11:07:00Z">
              <w:r>
                <w:rPr>
                  <w:rFonts w:eastAsia="Malgun Gothic"/>
                  <w:color w:val="0070C0"/>
                  <w:lang w:val="en-US" w:eastAsia="ko-KR"/>
                </w:rPr>
                <w:t xml:space="preserve"> send LS to RAN2 in order to introduce per-frequency carrier specific threshold for inter-frequency measurement </w:t>
              </w:r>
            </w:ins>
            <w:ins w:id="422" w:author="JY Hwang1" w:date="2020-04-21T11:08:00Z">
              <w:r>
                <w:rPr>
                  <w:rFonts w:eastAsia="Malgun Gothic"/>
                  <w:color w:val="0070C0"/>
                  <w:lang w:val="en-US" w:eastAsia="ko-KR"/>
                </w:rPr>
                <w:t>for</w:t>
              </w:r>
            </w:ins>
            <w:ins w:id="423" w:author="JY Hwang1" w:date="2020-04-21T11:07:00Z">
              <w:r>
                <w:rPr>
                  <w:rFonts w:eastAsia="Malgun Gothic"/>
                  <w:color w:val="0070C0"/>
                  <w:lang w:val="en-US" w:eastAsia="ko-KR"/>
                </w:rPr>
                <w:t xml:space="preserve"> power saving.</w:t>
              </w:r>
            </w:ins>
          </w:p>
        </w:tc>
      </w:tr>
      <w:tr w:rsidR="00CD3460" w14:paraId="2D357E7E" w14:textId="77777777" w:rsidTr="00B3612F">
        <w:tc>
          <w:tcPr>
            <w:tcW w:w="1236" w:type="dxa"/>
          </w:tcPr>
          <w:p w14:paraId="5E174889" w14:textId="77777777" w:rsidR="00CD3460" w:rsidRPr="003418CB" w:rsidRDefault="00CD3460" w:rsidP="00763FC7">
            <w:pPr>
              <w:spacing w:after="120"/>
              <w:rPr>
                <w:rFonts w:eastAsiaTheme="minorEastAsia"/>
                <w:color w:val="0070C0"/>
                <w:lang w:val="en-US" w:eastAsia="zh-CN"/>
              </w:rPr>
            </w:pPr>
            <w:ins w:id="424" w:author="CATT" w:date="2020-04-21T10:44:00Z">
              <w:r>
                <w:rPr>
                  <w:rFonts w:eastAsiaTheme="minorEastAsia" w:hint="eastAsia"/>
                  <w:color w:val="0070C0"/>
                  <w:lang w:val="en-US" w:eastAsia="zh-CN"/>
                </w:rPr>
                <w:t xml:space="preserve"> CATT</w:t>
              </w:r>
            </w:ins>
          </w:p>
        </w:tc>
        <w:tc>
          <w:tcPr>
            <w:tcW w:w="8395" w:type="dxa"/>
          </w:tcPr>
          <w:p w14:paraId="3E469898" w14:textId="77777777" w:rsidR="00CD3460" w:rsidRDefault="00CD3460" w:rsidP="00763FC7">
            <w:pPr>
              <w:spacing w:after="120"/>
              <w:rPr>
                <w:ins w:id="425" w:author="CATT" w:date="2020-04-21T10:44:00Z"/>
                <w:rFonts w:eastAsiaTheme="minorEastAsia"/>
                <w:color w:val="0070C0"/>
                <w:lang w:val="en-US" w:eastAsia="zh-CN"/>
              </w:rPr>
            </w:pPr>
            <w:ins w:id="426" w:author="CATT" w:date="2020-04-21T10:44:00Z">
              <w:r w:rsidRPr="007615F6">
                <w:rPr>
                  <w:rFonts w:eastAsiaTheme="minorEastAsia"/>
                  <w:color w:val="0070C0"/>
                  <w:lang w:val="en-US" w:eastAsia="zh-CN"/>
                </w:rPr>
                <w:t>Agree with the Recommended WF</w:t>
              </w:r>
              <w:r>
                <w:rPr>
                  <w:rFonts w:eastAsiaTheme="minorEastAsia"/>
                  <w:color w:val="0070C0"/>
                  <w:lang w:val="en-US" w:eastAsia="zh-CN"/>
                </w:rPr>
                <w:t>.</w:t>
              </w:r>
            </w:ins>
          </w:p>
          <w:p w14:paraId="3558DD7B" w14:textId="77777777" w:rsidR="00CD3460" w:rsidRPr="003418CB" w:rsidRDefault="00CD3460" w:rsidP="00CD3460">
            <w:pPr>
              <w:spacing w:after="120"/>
              <w:rPr>
                <w:rFonts w:eastAsiaTheme="minorEastAsia"/>
                <w:color w:val="0070C0"/>
                <w:lang w:val="en-US" w:eastAsia="zh-CN"/>
              </w:rPr>
            </w:pPr>
            <w:ins w:id="427" w:author="CATT" w:date="2020-04-21T10:44:00Z">
              <w:r>
                <w:rPr>
                  <w:rFonts w:eastAsiaTheme="minorEastAsia" w:hint="eastAsia"/>
                  <w:color w:val="0070C0"/>
                  <w:lang w:val="en-US" w:eastAsia="zh-CN"/>
                </w:rPr>
                <w:t xml:space="preserve">To LG, this issue was triggered in RAN2 and should be decided in RAN2. If RAN2 think it is necessary </w:t>
              </w:r>
            </w:ins>
            <w:ins w:id="428" w:author="CATT" w:date="2020-04-21T10:46:00Z">
              <w:r>
                <w:rPr>
                  <w:rFonts w:eastAsiaTheme="minorEastAsia" w:hint="eastAsia"/>
                  <w:color w:val="0070C0"/>
                  <w:lang w:val="en-US" w:eastAsia="zh-CN"/>
                </w:rPr>
                <w:t xml:space="preserve">to </w:t>
              </w:r>
            </w:ins>
            <w:ins w:id="429" w:author="CATT" w:date="2020-04-21T10:45:00Z">
              <w:r>
                <w:rPr>
                  <w:rFonts w:eastAsiaTheme="minorEastAsia"/>
                  <w:color w:val="0070C0"/>
                  <w:lang w:val="en-US" w:eastAsia="zh-CN"/>
                </w:rPr>
                <w:t>involve</w:t>
              </w:r>
            </w:ins>
            <w:ins w:id="430" w:author="CATT" w:date="2020-04-21T10:44:00Z">
              <w:r>
                <w:rPr>
                  <w:rFonts w:eastAsiaTheme="minorEastAsia" w:hint="eastAsia"/>
                  <w:color w:val="0070C0"/>
                  <w:lang w:val="en-US" w:eastAsia="zh-CN"/>
                </w:rPr>
                <w:t xml:space="preserve"> </w:t>
              </w:r>
            </w:ins>
            <w:ins w:id="431" w:author="CATT" w:date="2020-04-21T10:45:00Z">
              <w:r>
                <w:rPr>
                  <w:rFonts w:eastAsiaTheme="minorEastAsia" w:hint="eastAsia"/>
                  <w:color w:val="0070C0"/>
                  <w:lang w:val="en-US" w:eastAsia="zh-CN"/>
                </w:rPr>
                <w:t xml:space="preserve">RAN4 </w:t>
              </w:r>
            </w:ins>
            <w:ins w:id="432" w:author="CATT" w:date="2020-04-21T10:46:00Z">
              <w:r>
                <w:rPr>
                  <w:rFonts w:eastAsiaTheme="minorEastAsia" w:hint="eastAsia"/>
                  <w:color w:val="0070C0"/>
                  <w:lang w:val="en-US" w:eastAsia="zh-CN"/>
                </w:rPr>
                <w:t xml:space="preserve">in this discussion. RAN2 should send LS to RAN4 to evaluate the impact, other than self-triggering the discussion in RAN4 and send LS to RAN2. </w:t>
              </w:r>
            </w:ins>
            <w:ins w:id="433" w:author="CATT" w:date="2020-04-21T10:47:00Z">
              <w:r>
                <w:rPr>
                  <w:rFonts w:eastAsiaTheme="minorEastAsia" w:hint="eastAsia"/>
                  <w:color w:val="0070C0"/>
                  <w:lang w:val="en-US" w:eastAsia="zh-CN"/>
                </w:rPr>
                <w:t xml:space="preserve">RAN4 should focus on </w:t>
              </w:r>
            </w:ins>
            <w:ins w:id="434" w:author="CATT" w:date="2020-04-21T10:48:00Z">
              <w:r>
                <w:rPr>
                  <w:rFonts w:eastAsiaTheme="minorEastAsia" w:hint="eastAsia"/>
                  <w:color w:val="0070C0"/>
                  <w:lang w:val="en-US" w:eastAsia="zh-CN"/>
                </w:rPr>
                <w:t>the discussion on RAN4 own issues.</w:t>
              </w:r>
            </w:ins>
            <w:ins w:id="435" w:author="CATT" w:date="2020-04-21T10:45:00Z">
              <w:r>
                <w:rPr>
                  <w:rFonts w:eastAsiaTheme="minorEastAsia" w:hint="eastAsia"/>
                  <w:color w:val="0070C0"/>
                  <w:lang w:val="en-US" w:eastAsia="zh-CN"/>
                </w:rPr>
                <w:t xml:space="preserve"> </w:t>
              </w:r>
            </w:ins>
          </w:p>
        </w:tc>
      </w:tr>
      <w:tr w:rsidR="00FC088B" w14:paraId="05A42FCB" w14:textId="77777777" w:rsidTr="00B3612F">
        <w:trPr>
          <w:ins w:id="436" w:author="Xiaoran ZHANG" w:date="2020-04-21T11:09:00Z"/>
        </w:trPr>
        <w:tc>
          <w:tcPr>
            <w:tcW w:w="1236" w:type="dxa"/>
          </w:tcPr>
          <w:p w14:paraId="78427432" w14:textId="77777777" w:rsidR="00FC088B" w:rsidRDefault="00FC088B" w:rsidP="00763FC7">
            <w:pPr>
              <w:spacing w:after="120"/>
              <w:rPr>
                <w:ins w:id="437" w:author="Xiaoran ZHANG" w:date="2020-04-21T11:09:00Z"/>
                <w:rFonts w:eastAsiaTheme="minorEastAsia"/>
                <w:color w:val="0070C0"/>
                <w:lang w:val="en-US" w:eastAsia="zh-CN"/>
              </w:rPr>
            </w:pPr>
            <w:ins w:id="438" w:author="Xiaoran ZHANG" w:date="2020-04-21T11:09:00Z">
              <w:r>
                <w:rPr>
                  <w:rFonts w:eastAsiaTheme="minorEastAsia" w:hint="eastAsia"/>
                  <w:color w:val="0070C0"/>
                  <w:lang w:val="en-US" w:eastAsia="zh-CN"/>
                </w:rPr>
                <w:t>CMCC</w:t>
              </w:r>
            </w:ins>
          </w:p>
        </w:tc>
        <w:tc>
          <w:tcPr>
            <w:tcW w:w="8395" w:type="dxa"/>
          </w:tcPr>
          <w:p w14:paraId="2870ACDC" w14:textId="77777777" w:rsidR="00FC088B" w:rsidRPr="007615F6" w:rsidRDefault="00FC088B" w:rsidP="00763FC7">
            <w:pPr>
              <w:spacing w:after="120"/>
              <w:rPr>
                <w:ins w:id="439" w:author="Xiaoran ZHANG" w:date="2020-04-21T11:09:00Z"/>
                <w:rFonts w:eastAsiaTheme="minorEastAsia"/>
                <w:color w:val="0070C0"/>
                <w:lang w:val="en-US" w:eastAsia="zh-CN"/>
              </w:rPr>
            </w:pPr>
            <w:ins w:id="440" w:author="Xiaoran ZHANG" w:date="2020-04-21T11:09:00Z">
              <w:r>
                <w:rPr>
                  <w:rFonts w:eastAsiaTheme="minorEastAsia" w:hint="eastAsia"/>
                  <w:color w:val="0070C0"/>
                  <w:lang w:val="en-US" w:eastAsia="zh-CN"/>
                </w:rPr>
                <w:t>Agree with the recommended WF</w:t>
              </w:r>
            </w:ins>
          </w:p>
        </w:tc>
      </w:tr>
      <w:tr w:rsidR="00C35906" w14:paraId="5D50BC4C" w14:textId="77777777" w:rsidTr="00B3612F">
        <w:trPr>
          <w:ins w:id="441" w:author="JY Hwang1" w:date="2020-04-21T13:01:00Z"/>
        </w:trPr>
        <w:tc>
          <w:tcPr>
            <w:tcW w:w="1236" w:type="dxa"/>
          </w:tcPr>
          <w:p w14:paraId="06CA373F" w14:textId="77777777" w:rsidR="00C35906" w:rsidRPr="00C35906" w:rsidRDefault="00C35906" w:rsidP="00763FC7">
            <w:pPr>
              <w:spacing w:after="120"/>
              <w:rPr>
                <w:ins w:id="442" w:author="JY Hwang1" w:date="2020-04-21T13:01:00Z"/>
                <w:rFonts w:eastAsia="Malgun Gothic"/>
                <w:color w:val="0070C0"/>
                <w:lang w:val="en-US" w:eastAsia="ko-KR"/>
              </w:rPr>
            </w:pPr>
            <w:ins w:id="443" w:author="JY Hwang1" w:date="2020-04-21T13:01:00Z">
              <w:r>
                <w:rPr>
                  <w:rFonts w:eastAsia="Malgun Gothic" w:hint="eastAsia"/>
                  <w:color w:val="0070C0"/>
                  <w:lang w:val="en-US" w:eastAsia="ko-KR"/>
                </w:rPr>
                <w:t>LG</w:t>
              </w:r>
            </w:ins>
          </w:p>
        </w:tc>
        <w:tc>
          <w:tcPr>
            <w:tcW w:w="8395" w:type="dxa"/>
          </w:tcPr>
          <w:p w14:paraId="16B61DB8" w14:textId="77777777" w:rsidR="00C35906" w:rsidRDefault="00C35906" w:rsidP="00763FC7">
            <w:pPr>
              <w:spacing w:after="120"/>
              <w:rPr>
                <w:ins w:id="444" w:author="JY Hwang1" w:date="2020-04-21T13:01:00Z"/>
                <w:rFonts w:eastAsia="Malgun Gothic"/>
                <w:color w:val="0070C0"/>
                <w:lang w:val="en-US" w:eastAsia="ko-KR"/>
              </w:rPr>
            </w:pPr>
            <w:ins w:id="445" w:author="JY Hwang1" w:date="2020-04-21T13:01:00Z">
              <w:r>
                <w:rPr>
                  <w:rFonts w:eastAsia="Malgun Gothic"/>
                  <w:color w:val="0070C0"/>
                  <w:lang w:val="en-US" w:eastAsia="ko-KR"/>
                </w:rPr>
                <w:t>F</w:t>
              </w:r>
              <w:r>
                <w:rPr>
                  <w:rFonts w:eastAsia="Malgun Gothic" w:hint="eastAsia"/>
                  <w:color w:val="0070C0"/>
                  <w:lang w:val="en-US" w:eastAsia="ko-KR"/>
                </w:rPr>
                <w:t xml:space="preserve">or </w:t>
              </w:r>
              <w:r>
                <w:rPr>
                  <w:rFonts w:eastAsia="Malgun Gothic"/>
                  <w:color w:val="0070C0"/>
                  <w:lang w:val="en-US" w:eastAsia="ko-KR"/>
                </w:rPr>
                <w:t>CATT’s comment;</w:t>
              </w:r>
            </w:ins>
          </w:p>
          <w:p w14:paraId="639EC74D" w14:textId="77777777" w:rsidR="00EA1082" w:rsidRPr="00C35906" w:rsidRDefault="00543110" w:rsidP="00543110">
            <w:pPr>
              <w:spacing w:after="120"/>
              <w:rPr>
                <w:ins w:id="446" w:author="JY Hwang1" w:date="2020-04-21T13:01:00Z"/>
                <w:rFonts w:eastAsia="Malgun Gothic"/>
                <w:color w:val="0070C0"/>
                <w:lang w:val="en-US" w:eastAsia="ko-KR"/>
              </w:rPr>
            </w:pPr>
            <w:ins w:id="447" w:author="JY Hwang1" w:date="2020-04-21T13:23:00Z">
              <w:r>
                <w:rPr>
                  <w:rFonts w:eastAsia="Malgun Gothic"/>
                  <w:color w:val="0070C0"/>
                  <w:lang w:val="en-US" w:eastAsia="ko-KR"/>
                </w:rPr>
                <w:t xml:space="preserve">In </w:t>
              </w:r>
            </w:ins>
            <w:ins w:id="448" w:author="JY Hwang1" w:date="2020-04-21T13:24:00Z">
              <w:r>
                <w:rPr>
                  <w:rFonts w:eastAsia="Malgun Gothic"/>
                  <w:color w:val="0070C0"/>
                  <w:lang w:val="en-US" w:eastAsia="ko-KR"/>
                </w:rPr>
                <w:t>our</w:t>
              </w:r>
            </w:ins>
            <w:ins w:id="449" w:author="JY Hwang1" w:date="2020-04-21T13:23:00Z">
              <w:r>
                <w:rPr>
                  <w:rFonts w:eastAsia="Malgun Gothic"/>
                  <w:color w:val="0070C0"/>
                  <w:lang w:val="en-US" w:eastAsia="ko-KR"/>
                </w:rPr>
                <w:t xml:space="preserve"> understanding, n</w:t>
              </w:r>
            </w:ins>
            <w:ins w:id="450" w:author="JY Hwang1" w:date="2020-04-21T13:02:00Z">
              <w:r w:rsidR="00C35906">
                <w:rPr>
                  <w:rFonts w:eastAsia="Malgun Gothic"/>
                  <w:color w:val="0070C0"/>
                  <w:lang w:val="en-US" w:eastAsia="ko-KR"/>
                </w:rPr>
                <w:t xml:space="preserve">o matter which WG </w:t>
              </w:r>
            </w:ins>
            <w:ins w:id="451" w:author="JY Hwang1" w:date="2020-04-21T13:13:00Z">
              <w:r w:rsidR="00EA1082">
                <w:rPr>
                  <w:rFonts w:eastAsia="Malgun Gothic"/>
                  <w:color w:val="0070C0"/>
                  <w:lang w:val="en-US" w:eastAsia="ko-KR"/>
                </w:rPr>
                <w:t>raises</w:t>
              </w:r>
            </w:ins>
            <w:ins w:id="452" w:author="JY Hwang1" w:date="2020-04-21T13:02:00Z">
              <w:r w:rsidR="00C35906">
                <w:rPr>
                  <w:rFonts w:eastAsia="Malgun Gothic"/>
                  <w:color w:val="0070C0"/>
                  <w:lang w:val="en-US" w:eastAsia="ko-KR"/>
                </w:rPr>
                <w:t xml:space="preserve"> </w:t>
              </w:r>
            </w:ins>
            <w:ins w:id="453" w:author="JY Hwang1" w:date="2020-04-21T13:10:00Z">
              <w:r w:rsidR="00C35906">
                <w:rPr>
                  <w:rFonts w:eastAsia="Malgun Gothic"/>
                  <w:color w:val="0070C0"/>
                  <w:lang w:val="en-US" w:eastAsia="ko-KR"/>
                </w:rPr>
                <w:t>an</w:t>
              </w:r>
            </w:ins>
            <w:ins w:id="454" w:author="JY Hwang1" w:date="2020-04-21T13:02:00Z">
              <w:r w:rsidR="00C35906">
                <w:rPr>
                  <w:rFonts w:eastAsia="Malgun Gothic"/>
                  <w:color w:val="0070C0"/>
                  <w:lang w:val="en-US" w:eastAsia="ko-KR"/>
                </w:rPr>
                <w:t xml:space="preserve"> issue</w:t>
              </w:r>
            </w:ins>
            <w:ins w:id="455" w:author="JY Hwang1" w:date="2020-04-21T13:03:00Z">
              <w:r w:rsidR="00C35906">
                <w:rPr>
                  <w:rFonts w:eastAsia="Malgun Gothic"/>
                  <w:color w:val="0070C0"/>
                  <w:lang w:val="en-US" w:eastAsia="ko-KR"/>
                </w:rPr>
                <w:t xml:space="preserve">, </w:t>
              </w:r>
            </w:ins>
            <w:ins w:id="456" w:author="JY Hwang1" w:date="2020-04-21T13:05:00Z">
              <w:r w:rsidR="00C35906">
                <w:rPr>
                  <w:rFonts w:eastAsia="Malgun Gothic"/>
                  <w:color w:val="0070C0"/>
                  <w:lang w:val="en-US" w:eastAsia="ko-KR"/>
                </w:rPr>
                <w:t xml:space="preserve">RAN4 needs to discuss impact </w:t>
              </w:r>
            </w:ins>
            <w:ins w:id="457" w:author="JY Hwang1" w:date="2020-04-21T13:08:00Z">
              <w:r w:rsidR="00C35906">
                <w:rPr>
                  <w:rFonts w:eastAsia="Malgun Gothic"/>
                  <w:color w:val="0070C0"/>
                  <w:lang w:val="en-US" w:eastAsia="ko-KR"/>
                </w:rPr>
                <w:t>on</w:t>
              </w:r>
            </w:ins>
            <w:ins w:id="458" w:author="JY Hwang1" w:date="2020-04-21T13:05:00Z">
              <w:r w:rsidR="00C35906">
                <w:rPr>
                  <w:rFonts w:eastAsia="Malgun Gothic"/>
                  <w:color w:val="0070C0"/>
                  <w:lang w:val="en-US" w:eastAsia="ko-KR"/>
                </w:rPr>
                <w:t xml:space="preserve"> UE mobility performance and others</w:t>
              </w:r>
            </w:ins>
            <w:ins w:id="459" w:author="JY Hwang1" w:date="2020-04-21T13:09:00Z">
              <w:r w:rsidR="00C35906">
                <w:rPr>
                  <w:rFonts w:eastAsia="Malgun Gothic"/>
                  <w:color w:val="0070C0"/>
                  <w:lang w:val="en-US" w:eastAsia="ko-KR"/>
                </w:rPr>
                <w:t xml:space="preserve"> </w:t>
              </w:r>
            </w:ins>
            <w:ins w:id="460" w:author="JY Hwang1" w:date="2020-04-21T13:14:00Z">
              <w:r w:rsidR="00EA1082">
                <w:rPr>
                  <w:rFonts w:eastAsia="Malgun Gothic"/>
                  <w:color w:val="0070C0"/>
                  <w:lang w:val="en-US" w:eastAsia="ko-KR"/>
                </w:rPr>
                <w:t>that could be caused by po</w:t>
              </w:r>
            </w:ins>
            <w:ins w:id="461" w:author="JY Hwang1" w:date="2020-04-21T13:09:00Z">
              <w:r w:rsidR="00C35906">
                <w:rPr>
                  <w:rFonts w:eastAsia="Malgun Gothic"/>
                  <w:color w:val="0070C0"/>
                  <w:lang w:val="en-US" w:eastAsia="ko-KR"/>
                </w:rPr>
                <w:t>wer saving</w:t>
              </w:r>
            </w:ins>
            <w:ins w:id="462" w:author="JY Hwang1" w:date="2020-04-21T13:05:00Z">
              <w:r w:rsidR="00C35906">
                <w:rPr>
                  <w:rFonts w:eastAsia="Malgun Gothic"/>
                  <w:color w:val="0070C0"/>
                  <w:lang w:val="en-US" w:eastAsia="ko-KR"/>
                </w:rPr>
                <w:t xml:space="preserve">. </w:t>
              </w:r>
            </w:ins>
            <w:ins w:id="463" w:author="JY Hwang1" w:date="2020-04-21T13:14:00Z">
              <w:r w:rsidR="00EA1082">
                <w:rPr>
                  <w:rFonts w:eastAsia="Malgun Gothic"/>
                  <w:color w:val="0070C0"/>
                  <w:lang w:val="en-US" w:eastAsia="ko-KR"/>
                </w:rPr>
                <w:t>B</w:t>
              </w:r>
            </w:ins>
            <w:ins w:id="464" w:author="JY Hwang1" w:date="2020-04-21T13:15:00Z">
              <w:r w:rsidR="00EA1082">
                <w:rPr>
                  <w:rFonts w:eastAsia="Malgun Gothic"/>
                  <w:color w:val="0070C0"/>
                  <w:lang w:val="en-US" w:eastAsia="ko-KR"/>
                </w:rPr>
                <w:t xml:space="preserve">ased on our contribution, we observe UE mobility performance and system performance could be degraded by current agreed measurement relaxation method, </w:t>
              </w:r>
            </w:ins>
            <w:ins w:id="465" w:author="JY Hwang1" w:date="2020-04-21T13:22:00Z">
              <w:r w:rsidR="00EA1082">
                <w:rPr>
                  <w:rFonts w:eastAsia="Malgun Gothic"/>
                  <w:color w:val="0070C0"/>
                  <w:lang w:val="en-US" w:eastAsia="ko-KR"/>
                </w:rPr>
                <w:t>so</w:t>
              </w:r>
            </w:ins>
            <w:ins w:id="466" w:author="JY Hwang1" w:date="2020-04-21T13:15:00Z">
              <w:r w:rsidR="00EA1082">
                <w:rPr>
                  <w:rFonts w:eastAsia="Malgun Gothic"/>
                  <w:color w:val="0070C0"/>
                  <w:lang w:val="en-US" w:eastAsia="ko-KR"/>
                </w:rPr>
                <w:t xml:space="preserve"> </w:t>
              </w:r>
            </w:ins>
            <w:ins w:id="467" w:author="JY Hwang1" w:date="2020-04-21T13:17:00Z">
              <w:r w:rsidR="00EA1082">
                <w:rPr>
                  <w:rFonts w:eastAsia="Malgun Gothic"/>
                  <w:color w:val="0070C0"/>
                  <w:lang w:val="en-US" w:eastAsia="ko-KR"/>
                </w:rPr>
                <w:t xml:space="preserve">we propose </w:t>
              </w:r>
            </w:ins>
            <w:ins w:id="468" w:author="JY Hwang1" w:date="2020-04-21T13:25:00Z">
              <w:r>
                <w:rPr>
                  <w:rFonts w:eastAsia="Malgun Gothic"/>
                  <w:color w:val="0070C0"/>
                  <w:lang w:val="en-US" w:eastAsia="ko-KR"/>
                </w:rPr>
                <w:t xml:space="preserve">one of </w:t>
              </w:r>
            </w:ins>
            <w:ins w:id="469" w:author="JY Hwang1" w:date="2020-04-21T13:17:00Z">
              <w:r w:rsidR="00EA1082">
                <w:rPr>
                  <w:rFonts w:eastAsia="Malgun Gothic"/>
                  <w:color w:val="0070C0"/>
                  <w:lang w:val="en-US" w:eastAsia="ko-KR"/>
                </w:rPr>
                <w:t>the simplest approach</w:t>
              </w:r>
            </w:ins>
            <w:ins w:id="470" w:author="JY Hwang1" w:date="2020-04-21T13:26:00Z">
              <w:r>
                <w:rPr>
                  <w:rFonts w:eastAsia="Malgun Gothic"/>
                  <w:color w:val="0070C0"/>
                  <w:lang w:val="en-US" w:eastAsia="ko-KR"/>
                </w:rPr>
                <w:t>es</w:t>
              </w:r>
            </w:ins>
            <w:ins w:id="471" w:author="JY Hwang1" w:date="2020-04-21T13:21:00Z">
              <w:r w:rsidR="00EA1082">
                <w:rPr>
                  <w:rFonts w:eastAsia="Malgun Gothic"/>
                  <w:color w:val="0070C0"/>
                  <w:lang w:val="en-US" w:eastAsia="ko-KR"/>
                </w:rPr>
                <w:t xml:space="preserve"> which is to </w:t>
              </w:r>
            </w:ins>
            <w:ins w:id="472" w:author="JY Hwang1" w:date="2020-04-21T13:17:00Z">
              <w:r w:rsidR="00EA1082">
                <w:rPr>
                  <w:rFonts w:eastAsia="Malgun Gothic"/>
                  <w:color w:val="0070C0"/>
                  <w:lang w:val="en-US" w:eastAsia="ko-KR"/>
                </w:rPr>
                <w:t xml:space="preserve">send LS to RAN2 </w:t>
              </w:r>
            </w:ins>
            <w:ins w:id="473" w:author="JY Hwang1" w:date="2020-04-21T13:21:00Z">
              <w:r w:rsidR="00EA1082">
                <w:rPr>
                  <w:rFonts w:eastAsia="Malgun Gothic"/>
                  <w:color w:val="0070C0"/>
                  <w:lang w:val="en-US" w:eastAsia="ko-KR"/>
                </w:rPr>
                <w:t xml:space="preserve">in order </w:t>
              </w:r>
            </w:ins>
            <w:ins w:id="474" w:author="JY Hwang1" w:date="2020-04-21T13:17:00Z">
              <w:r w:rsidR="00EA1082">
                <w:rPr>
                  <w:rFonts w:eastAsia="Malgun Gothic"/>
                  <w:color w:val="0070C0"/>
                  <w:lang w:val="en-US" w:eastAsia="ko-KR"/>
                </w:rPr>
                <w:t xml:space="preserve">to introduce </w:t>
              </w:r>
            </w:ins>
            <w:ins w:id="475" w:author="JY Hwang1" w:date="2020-04-21T13:15:00Z">
              <w:r w:rsidR="00EA1082">
                <w:rPr>
                  <w:rFonts w:eastAsia="Malgun Gothic"/>
                  <w:color w:val="0070C0"/>
                  <w:lang w:val="en-US" w:eastAsia="ko-KR"/>
                </w:rPr>
                <w:t xml:space="preserve">per-frequency carrier specific threshold for inter-frequency </w:t>
              </w:r>
            </w:ins>
            <w:ins w:id="476" w:author="JY Hwang1" w:date="2020-04-21T13:21:00Z">
              <w:r w:rsidR="00EA1082">
                <w:rPr>
                  <w:rFonts w:eastAsia="Malgun Gothic"/>
                  <w:color w:val="0070C0"/>
                  <w:lang w:val="en-US" w:eastAsia="ko-KR"/>
                </w:rPr>
                <w:t>since RAN2 is discussing this approach now</w:t>
              </w:r>
            </w:ins>
            <w:ins w:id="477" w:author="JY Hwang1" w:date="2020-04-21T13:22:00Z">
              <w:r w:rsidR="00EA1082">
                <w:rPr>
                  <w:rFonts w:eastAsia="Malgun Gothic"/>
                  <w:color w:val="0070C0"/>
                  <w:lang w:val="en-US" w:eastAsia="ko-KR"/>
                </w:rPr>
                <w:t xml:space="preserve">. </w:t>
              </w:r>
            </w:ins>
          </w:p>
        </w:tc>
      </w:tr>
      <w:tr w:rsidR="005B5BDC" w14:paraId="30A304CD" w14:textId="77777777" w:rsidTr="00B3612F">
        <w:trPr>
          <w:ins w:id="478" w:author="CATT" w:date="2020-04-21T13:25:00Z"/>
        </w:trPr>
        <w:tc>
          <w:tcPr>
            <w:tcW w:w="1236" w:type="dxa"/>
          </w:tcPr>
          <w:p w14:paraId="7D549BF4" w14:textId="77777777" w:rsidR="005B5BDC" w:rsidRDefault="005B5BDC" w:rsidP="00763FC7">
            <w:pPr>
              <w:spacing w:after="120"/>
              <w:rPr>
                <w:ins w:id="479" w:author="CATT" w:date="2020-04-21T13:25:00Z"/>
                <w:rFonts w:eastAsia="Malgun Gothic"/>
                <w:color w:val="0070C0"/>
                <w:lang w:val="en-US" w:eastAsia="zh-CN"/>
              </w:rPr>
            </w:pPr>
            <w:ins w:id="480" w:author="CATT" w:date="2020-04-21T13:25:00Z">
              <w:r>
                <w:rPr>
                  <w:rFonts w:eastAsia="Malgun Gothic" w:hint="eastAsia"/>
                  <w:color w:val="0070C0"/>
                  <w:lang w:val="en-US" w:eastAsia="zh-CN"/>
                </w:rPr>
                <w:t>CATT</w:t>
              </w:r>
            </w:ins>
          </w:p>
        </w:tc>
        <w:tc>
          <w:tcPr>
            <w:tcW w:w="8395" w:type="dxa"/>
          </w:tcPr>
          <w:p w14:paraId="31EFD282" w14:textId="77777777" w:rsidR="005B5BDC" w:rsidRDefault="005B5BDC" w:rsidP="00763FC7">
            <w:pPr>
              <w:spacing w:after="120"/>
              <w:rPr>
                <w:ins w:id="481" w:author="CATT" w:date="2020-04-21T13:25:00Z"/>
                <w:rFonts w:eastAsia="Malgun Gothic"/>
                <w:color w:val="0070C0"/>
                <w:lang w:val="en-US" w:eastAsia="zh-CN"/>
              </w:rPr>
            </w:pPr>
            <w:ins w:id="482" w:author="CATT" w:date="2020-04-21T13:25:00Z">
              <w:r>
                <w:rPr>
                  <w:rFonts w:eastAsia="Malgun Gothic" w:hint="eastAsia"/>
                  <w:color w:val="0070C0"/>
                  <w:lang w:val="en-US" w:eastAsia="zh-CN"/>
                </w:rPr>
                <w:t>To LG:</w:t>
              </w:r>
            </w:ins>
          </w:p>
          <w:p w14:paraId="586B8A3C" w14:textId="77777777" w:rsidR="005B5BDC" w:rsidRPr="00E03917" w:rsidRDefault="005B5BDC" w:rsidP="00763FC7">
            <w:pPr>
              <w:spacing w:after="120"/>
              <w:rPr>
                <w:ins w:id="483" w:author="CATT" w:date="2020-04-21T13:25:00Z"/>
                <w:rFonts w:eastAsiaTheme="minorEastAsia"/>
                <w:color w:val="0070C0"/>
                <w:lang w:val="en-US" w:eastAsia="zh-CN"/>
              </w:rPr>
            </w:pPr>
            <w:ins w:id="484" w:author="CATT" w:date="2020-04-21T13:25:00Z">
              <w:r>
                <w:rPr>
                  <w:rFonts w:eastAsiaTheme="minorEastAsia" w:hint="eastAsia"/>
                  <w:color w:val="0070C0"/>
                  <w:lang w:val="en-US" w:eastAsia="zh-CN"/>
                </w:rPr>
                <w:t xml:space="preserve">In my understanding, RAN4 only focus on the </w:t>
              </w:r>
            </w:ins>
            <w:ins w:id="485" w:author="CATT" w:date="2020-04-21T13:27:00Z">
              <w:r>
                <w:rPr>
                  <w:rFonts w:eastAsiaTheme="minorEastAsia"/>
                  <w:color w:val="0070C0"/>
                  <w:lang w:val="en-US" w:eastAsia="zh-CN"/>
                </w:rPr>
                <w:t>measurement</w:t>
              </w:r>
            </w:ins>
            <w:ins w:id="486" w:author="CATT" w:date="2020-04-21T13:25:00Z">
              <w:r>
                <w:rPr>
                  <w:rFonts w:eastAsiaTheme="minorEastAsia" w:hint="eastAsia"/>
                  <w:color w:val="0070C0"/>
                  <w:lang w:val="en-US" w:eastAsia="zh-CN"/>
                </w:rPr>
                <w:t xml:space="preserve"> </w:t>
              </w:r>
            </w:ins>
            <w:ins w:id="487" w:author="CATT" w:date="2020-04-21T13:27:00Z">
              <w:r>
                <w:rPr>
                  <w:rFonts w:eastAsiaTheme="minorEastAsia" w:hint="eastAsia"/>
                  <w:color w:val="0070C0"/>
                  <w:lang w:val="en-US" w:eastAsia="zh-CN"/>
                </w:rPr>
                <w:t xml:space="preserve">relaxation method and corresponding </w:t>
              </w:r>
              <w:r>
                <w:rPr>
                  <w:rFonts w:eastAsiaTheme="minorEastAsia"/>
                  <w:color w:val="0070C0"/>
                  <w:lang w:val="en-US" w:eastAsia="zh-CN"/>
                </w:rPr>
                <w:t>requirement</w:t>
              </w:r>
              <w:r>
                <w:rPr>
                  <w:rFonts w:eastAsiaTheme="minorEastAsia" w:hint="eastAsia"/>
                  <w:color w:val="0070C0"/>
                  <w:lang w:val="en-US" w:eastAsia="zh-CN"/>
                </w:rPr>
                <w:t xml:space="preserve"> when the </w:t>
              </w:r>
              <w:r>
                <w:rPr>
                  <w:rFonts w:eastAsiaTheme="minorEastAsia"/>
                  <w:color w:val="0070C0"/>
                  <w:lang w:val="en-US" w:eastAsia="zh-CN"/>
                </w:rPr>
                <w:t>measurement</w:t>
              </w:r>
              <w:r>
                <w:rPr>
                  <w:rFonts w:eastAsiaTheme="minorEastAsia" w:hint="eastAsia"/>
                  <w:color w:val="0070C0"/>
                  <w:lang w:val="en-US" w:eastAsia="zh-CN"/>
                </w:rPr>
                <w:t xml:space="preserve"> relaxation criteria are </w:t>
              </w:r>
              <w:r>
                <w:rPr>
                  <w:rFonts w:eastAsiaTheme="minorEastAsia"/>
                  <w:color w:val="0070C0"/>
                  <w:lang w:val="en-US" w:eastAsia="zh-CN"/>
                </w:rPr>
                <w:t>fulfilled</w:t>
              </w:r>
              <w:r>
                <w:rPr>
                  <w:rFonts w:eastAsiaTheme="minorEastAsia" w:hint="eastAsia"/>
                  <w:color w:val="0070C0"/>
                  <w:lang w:val="en-US" w:eastAsia="zh-CN"/>
                </w:rPr>
                <w:t>. How to configure (carrier specific threshold or global threshold)</w:t>
              </w:r>
            </w:ins>
            <w:ins w:id="488" w:author="CATT" w:date="2020-04-21T13:28:00Z">
              <w:r>
                <w:rPr>
                  <w:rFonts w:eastAsiaTheme="minorEastAsia" w:hint="eastAsia"/>
                  <w:color w:val="0070C0"/>
                  <w:lang w:val="en-US" w:eastAsia="zh-CN"/>
                </w:rPr>
                <w:t xml:space="preserve"> the criteria is totally up to RAN</w:t>
              </w:r>
              <w:r>
                <w:rPr>
                  <w:rFonts w:eastAsiaTheme="minorEastAsia"/>
                  <w:color w:val="0070C0"/>
                  <w:lang w:val="en-US" w:eastAsia="zh-CN"/>
                </w:rPr>
                <w:t>’</w:t>
              </w:r>
              <w:r>
                <w:rPr>
                  <w:rFonts w:eastAsiaTheme="minorEastAsia" w:hint="eastAsia"/>
                  <w:color w:val="0070C0"/>
                  <w:lang w:val="en-US" w:eastAsia="zh-CN"/>
                </w:rPr>
                <w:t>2 decision.</w:t>
              </w:r>
            </w:ins>
            <w:ins w:id="489" w:author="CATT" w:date="2020-04-21T13:34:00Z">
              <w:r>
                <w:rPr>
                  <w:rFonts w:eastAsiaTheme="minorEastAsia" w:hint="eastAsia"/>
                  <w:color w:val="0070C0"/>
                  <w:lang w:val="en-US" w:eastAsia="zh-CN"/>
                </w:rPr>
                <w:t xml:space="preserve"> We think it is not </w:t>
              </w:r>
              <w:proofErr w:type="spellStart"/>
              <w:proofErr w:type="gramStart"/>
              <w:r>
                <w:rPr>
                  <w:rFonts w:eastAsiaTheme="minorEastAsia" w:hint="eastAsia"/>
                  <w:color w:val="0070C0"/>
                  <w:lang w:val="en-US" w:eastAsia="zh-CN"/>
                </w:rPr>
                <w:t>a</w:t>
              </w:r>
              <w:proofErr w:type="spellEnd"/>
              <w:proofErr w:type="gramEnd"/>
              <w:r>
                <w:rPr>
                  <w:rFonts w:eastAsiaTheme="minorEastAsia" w:hint="eastAsia"/>
                  <w:color w:val="0070C0"/>
                  <w:lang w:val="en-US" w:eastAsia="zh-CN"/>
                </w:rPr>
                <w:t xml:space="preserve"> </w:t>
              </w:r>
              <w:r>
                <w:rPr>
                  <w:rFonts w:eastAsiaTheme="minorEastAsia"/>
                  <w:color w:val="0070C0"/>
                  <w:lang w:val="en-US" w:eastAsia="zh-CN"/>
                </w:rPr>
                <w:t>appropriate</w:t>
              </w:r>
              <w:r>
                <w:rPr>
                  <w:rFonts w:eastAsiaTheme="minorEastAsia" w:hint="eastAsia"/>
                  <w:color w:val="0070C0"/>
                  <w:lang w:val="en-US" w:eastAsia="zh-CN"/>
                </w:rPr>
                <w:t xml:space="preserve"> to </w:t>
              </w:r>
              <w:r>
                <w:rPr>
                  <w:rFonts w:eastAsiaTheme="minorEastAsia"/>
                  <w:color w:val="0070C0"/>
                  <w:lang w:val="en-US" w:eastAsia="zh-CN"/>
                </w:rPr>
                <w:t>“</w:t>
              </w:r>
              <w:r>
                <w:rPr>
                  <w:rFonts w:eastAsiaTheme="minorEastAsia" w:hint="eastAsia"/>
                  <w:color w:val="0070C0"/>
                  <w:lang w:val="en-US" w:eastAsia="zh-CN"/>
                </w:rPr>
                <w:t>help</w:t>
              </w:r>
              <w:r>
                <w:rPr>
                  <w:rFonts w:eastAsiaTheme="minorEastAsia"/>
                  <w:color w:val="0070C0"/>
                  <w:lang w:val="en-US" w:eastAsia="zh-CN"/>
                </w:rPr>
                <w:t>”</w:t>
              </w:r>
              <w:r>
                <w:rPr>
                  <w:rFonts w:eastAsiaTheme="minorEastAsia" w:hint="eastAsia"/>
                  <w:color w:val="0070C0"/>
                  <w:lang w:val="en-US" w:eastAsia="zh-CN"/>
                </w:rPr>
                <w:t xml:space="preserve"> RAN2 to make the decision without any incoming LS on this issue.</w:t>
              </w:r>
            </w:ins>
          </w:p>
        </w:tc>
      </w:tr>
      <w:tr w:rsidR="001B740B" w14:paraId="1155CB92" w14:textId="77777777" w:rsidTr="00B3612F">
        <w:trPr>
          <w:ins w:id="490" w:author="JY Hwang1" w:date="2020-04-21T14:53:00Z"/>
        </w:trPr>
        <w:tc>
          <w:tcPr>
            <w:tcW w:w="1236" w:type="dxa"/>
          </w:tcPr>
          <w:p w14:paraId="78FC009D" w14:textId="77777777" w:rsidR="001B740B" w:rsidRDefault="001B740B" w:rsidP="00763FC7">
            <w:pPr>
              <w:spacing w:after="120"/>
              <w:rPr>
                <w:ins w:id="491" w:author="JY Hwang1" w:date="2020-04-21T14:53:00Z"/>
                <w:rFonts w:eastAsia="Malgun Gothic"/>
                <w:color w:val="0070C0"/>
                <w:lang w:val="en-US" w:eastAsia="ko-KR"/>
              </w:rPr>
            </w:pPr>
            <w:ins w:id="492" w:author="JY Hwang1" w:date="2020-04-21T14:53:00Z">
              <w:r>
                <w:rPr>
                  <w:rFonts w:eastAsia="Malgun Gothic" w:hint="eastAsia"/>
                  <w:color w:val="0070C0"/>
                  <w:lang w:val="en-US" w:eastAsia="ko-KR"/>
                </w:rPr>
                <w:t>LG</w:t>
              </w:r>
            </w:ins>
          </w:p>
        </w:tc>
        <w:tc>
          <w:tcPr>
            <w:tcW w:w="8395" w:type="dxa"/>
          </w:tcPr>
          <w:p w14:paraId="76B0868F" w14:textId="77777777" w:rsidR="001B740B" w:rsidRDefault="001B740B" w:rsidP="00763FC7">
            <w:pPr>
              <w:spacing w:after="120"/>
              <w:rPr>
                <w:ins w:id="493" w:author="JY Hwang1" w:date="2020-04-21T14:53:00Z"/>
                <w:rFonts w:eastAsia="Malgun Gothic"/>
                <w:color w:val="0070C0"/>
                <w:lang w:val="en-US" w:eastAsia="ko-KR"/>
              </w:rPr>
            </w:pPr>
            <w:ins w:id="494" w:author="JY Hwang1" w:date="2020-04-21T14:53:00Z">
              <w:r>
                <w:rPr>
                  <w:rFonts w:eastAsia="Malgun Gothic" w:hint="eastAsia"/>
                  <w:color w:val="0070C0"/>
                  <w:lang w:val="en-US" w:eastAsia="ko-KR"/>
                </w:rPr>
                <w:t>To CATT;</w:t>
              </w:r>
            </w:ins>
          </w:p>
          <w:p w14:paraId="6D272225" w14:textId="77777777" w:rsidR="001B740B" w:rsidRDefault="00FF4064" w:rsidP="005C2FC1">
            <w:pPr>
              <w:spacing w:after="120"/>
              <w:rPr>
                <w:ins w:id="495" w:author="JY Hwang1" w:date="2020-04-21T14:53:00Z"/>
                <w:rFonts w:eastAsia="Malgun Gothic"/>
                <w:color w:val="0070C0"/>
                <w:lang w:val="en-US" w:eastAsia="ko-KR"/>
              </w:rPr>
            </w:pPr>
            <w:ins w:id="496" w:author="JY Hwang1" w:date="2020-04-21T15:52:00Z">
              <w:r>
                <w:rPr>
                  <w:rFonts w:eastAsia="Malgun Gothic"/>
                  <w:color w:val="0070C0"/>
                  <w:lang w:val="en-US" w:eastAsia="ko-KR"/>
                </w:rPr>
                <w:t>As CATT mentioned, RAN4 focus on t</w:t>
              </w:r>
            </w:ins>
            <w:ins w:id="497" w:author="JY Hwang1" w:date="2020-04-21T15:47:00Z">
              <w:r>
                <w:rPr>
                  <w:rFonts w:eastAsia="Malgun Gothic" w:hint="eastAsia"/>
                  <w:color w:val="0070C0"/>
                  <w:lang w:val="en-US" w:eastAsia="ko-KR"/>
                </w:rPr>
                <w:t>he measurement relaxation method</w:t>
              </w:r>
            </w:ins>
            <w:ins w:id="498" w:author="JY Hwang1" w:date="2020-04-21T15:53:00Z">
              <w:r>
                <w:rPr>
                  <w:rFonts w:eastAsia="Malgun Gothic"/>
                  <w:color w:val="0070C0"/>
                  <w:lang w:val="en-US" w:eastAsia="ko-KR"/>
                </w:rPr>
                <w:t>s</w:t>
              </w:r>
            </w:ins>
            <w:ins w:id="499" w:author="JY Hwang1" w:date="2020-04-21T17:01:00Z">
              <w:r w:rsidR="0063169B">
                <w:rPr>
                  <w:rFonts w:eastAsia="Malgun Gothic"/>
                  <w:color w:val="0070C0"/>
                  <w:lang w:val="en-US" w:eastAsia="ko-KR"/>
                </w:rPr>
                <w:t xml:space="preserve"> and corresponding requirements</w:t>
              </w:r>
            </w:ins>
            <w:ins w:id="500" w:author="JY Hwang1" w:date="2020-04-21T15:56:00Z">
              <w:r>
                <w:rPr>
                  <w:rFonts w:eastAsia="Malgun Gothic"/>
                  <w:color w:val="0070C0"/>
                  <w:lang w:val="en-US" w:eastAsia="ko-KR"/>
                </w:rPr>
                <w:t>.</w:t>
              </w:r>
            </w:ins>
            <w:ins w:id="501" w:author="JY Hwang1" w:date="2020-04-21T15:52:00Z">
              <w:r>
                <w:rPr>
                  <w:rFonts w:eastAsia="Malgun Gothic"/>
                  <w:color w:val="0070C0"/>
                  <w:lang w:val="en-US" w:eastAsia="ko-KR"/>
                </w:rPr>
                <w:t xml:space="preserve"> </w:t>
              </w:r>
            </w:ins>
            <w:ins w:id="502" w:author="JY Hwang1" w:date="2020-04-21T15:56:00Z">
              <w:r>
                <w:rPr>
                  <w:rFonts w:eastAsia="Malgun Gothic"/>
                  <w:color w:val="0070C0"/>
                  <w:lang w:val="en-US" w:eastAsia="ko-KR"/>
                </w:rPr>
                <w:t>Also</w:t>
              </w:r>
            </w:ins>
            <w:ins w:id="503" w:author="JY Hwang1" w:date="2020-04-21T15:52:00Z">
              <w:r>
                <w:rPr>
                  <w:rFonts w:eastAsia="Malgun Gothic"/>
                  <w:color w:val="0070C0"/>
                  <w:lang w:val="en-US" w:eastAsia="ko-KR"/>
                </w:rPr>
                <w:t xml:space="preserve"> th</w:t>
              </w:r>
            </w:ins>
            <w:ins w:id="504" w:author="JY Hwang1" w:date="2020-04-21T15:53:00Z">
              <w:r>
                <w:rPr>
                  <w:rFonts w:eastAsia="Malgun Gothic"/>
                  <w:color w:val="0070C0"/>
                  <w:lang w:val="en-US" w:eastAsia="ko-KR"/>
                </w:rPr>
                <w:t>ese methods should</w:t>
              </w:r>
            </w:ins>
            <w:ins w:id="505" w:author="JY Hwang1" w:date="2020-04-21T15:47:00Z">
              <w:r>
                <w:rPr>
                  <w:rFonts w:eastAsia="Malgun Gothic" w:hint="eastAsia"/>
                  <w:color w:val="0070C0"/>
                  <w:lang w:val="en-US" w:eastAsia="ko-KR"/>
                </w:rPr>
                <w:t xml:space="preserve"> be </w:t>
              </w:r>
            </w:ins>
            <w:ins w:id="506" w:author="JY Hwang1" w:date="2020-04-21T15:52:00Z">
              <w:r>
                <w:rPr>
                  <w:rFonts w:eastAsia="Malgun Gothic"/>
                  <w:color w:val="0070C0"/>
                  <w:lang w:val="en-US" w:eastAsia="ko-KR"/>
                </w:rPr>
                <w:t>specified</w:t>
              </w:r>
            </w:ins>
            <w:ins w:id="507" w:author="JY Hwang1" w:date="2020-04-21T15:51:00Z">
              <w:r>
                <w:rPr>
                  <w:rFonts w:eastAsia="Malgun Gothic"/>
                  <w:color w:val="0070C0"/>
                  <w:lang w:val="en-US" w:eastAsia="ko-KR"/>
                </w:rPr>
                <w:t xml:space="preserve"> </w:t>
              </w:r>
            </w:ins>
            <w:ins w:id="508" w:author="JY Hwang1" w:date="2020-04-21T15:47:00Z">
              <w:r>
                <w:rPr>
                  <w:rFonts w:eastAsia="Malgun Gothic" w:hint="eastAsia"/>
                  <w:color w:val="0070C0"/>
                  <w:lang w:val="en-US" w:eastAsia="ko-KR"/>
                </w:rPr>
                <w:t>based on minimal mobility performance impacts</w:t>
              </w:r>
            </w:ins>
            <w:ins w:id="509" w:author="JY Hwang1" w:date="2020-04-21T15:53:00Z">
              <w:r>
                <w:rPr>
                  <w:rFonts w:eastAsia="Malgun Gothic"/>
                  <w:color w:val="0070C0"/>
                  <w:lang w:val="en-US" w:eastAsia="ko-KR"/>
                </w:rPr>
                <w:t xml:space="preserve">. </w:t>
              </w:r>
            </w:ins>
            <w:ins w:id="510" w:author="JY Hwang1" w:date="2020-04-21T16:08:00Z">
              <w:r w:rsidR="009A5C9A">
                <w:rPr>
                  <w:rFonts w:eastAsia="Malgun Gothic"/>
                  <w:color w:val="0070C0"/>
                  <w:lang w:val="en-US" w:eastAsia="ko-KR"/>
                </w:rPr>
                <w:t>However, c</w:t>
              </w:r>
            </w:ins>
            <w:ins w:id="511" w:author="JY Hwang1" w:date="2020-04-21T15:53:00Z">
              <w:r>
                <w:rPr>
                  <w:rFonts w:eastAsia="Malgun Gothic"/>
                  <w:color w:val="0070C0"/>
                  <w:lang w:val="en-US" w:eastAsia="ko-KR"/>
                </w:rPr>
                <w:t xml:space="preserve">urrent agreed measurement relaxation </w:t>
              </w:r>
            </w:ins>
            <w:ins w:id="512" w:author="JY Hwang1" w:date="2020-04-21T15:58:00Z">
              <w:r w:rsidR="00BE1FBF">
                <w:rPr>
                  <w:rFonts w:eastAsia="Malgun Gothic"/>
                  <w:color w:val="0070C0"/>
                  <w:lang w:val="en-US" w:eastAsia="ko-KR"/>
                </w:rPr>
                <w:t xml:space="preserve">methods </w:t>
              </w:r>
            </w:ins>
            <w:ins w:id="513" w:author="JY Hwang1" w:date="2020-04-21T15:53:00Z">
              <w:r>
                <w:rPr>
                  <w:rFonts w:eastAsia="Malgun Gothic"/>
                  <w:color w:val="0070C0"/>
                  <w:lang w:val="en-US" w:eastAsia="ko-KR"/>
                </w:rPr>
                <w:t xml:space="preserve">could </w:t>
              </w:r>
            </w:ins>
            <w:ins w:id="514" w:author="JY Hwang1" w:date="2020-04-21T15:57:00Z">
              <w:r>
                <w:rPr>
                  <w:rFonts w:eastAsia="Malgun Gothic"/>
                  <w:color w:val="0070C0"/>
                  <w:lang w:val="en-US" w:eastAsia="ko-KR"/>
                </w:rPr>
                <w:t xml:space="preserve">cause </w:t>
              </w:r>
            </w:ins>
            <w:ins w:id="515" w:author="JY Hwang1" w:date="2020-04-21T15:54:00Z">
              <w:r>
                <w:rPr>
                  <w:rFonts w:eastAsia="Malgun Gothic"/>
                  <w:color w:val="0070C0"/>
                  <w:lang w:val="en-US" w:eastAsia="ko-KR"/>
                </w:rPr>
                <w:t>UE</w:t>
              </w:r>
            </w:ins>
            <w:ins w:id="516" w:author="JY Hwang1" w:date="2020-04-21T15:53:00Z">
              <w:r>
                <w:rPr>
                  <w:rFonts w:eastAsia="Malgun Gothic"/>
                  <w:color w:val="0070C0"/>
                  <w:lang w:val="en-US" w:eastAsia="ko-KR"/>
                </w:rPr>
                <w:t xml:space="preserve"> mobility performance </w:t>
              </w:r>
            </w:ins>
            <w:ins w:id="517" w:author="JY Hwang1" w:date="2020-04-21T15:59:00Z">
              <w:r w:rsidR="00BE1FBF">
                <w:rPr>
                  <w:rFonts w:eastAsia="Malgun Gothic"/>
                  <w:color w:val="0070C0"/>
                  <w:lang w:val="en-US" w:eastAsia="ko-KR"/>
                </w:rPr>
                <w:t xml:space="preserve">and system performance </w:t>
              </w:r>
            </w:ins>
            <w:ins w:id="518" w:author="JY Hwang1" w:date="2020-04-21T15:57:00Z">
              <w:r>
                <w:rPr>
                  <w:rFonts w:eastAsia="Malgun Gothic"/>
                  <w:color w:val="0070C0"/>
                  <w:lang w:val="en-US" w:eastAsia="ko-KR"/>
                </w:rPr>
                <w:t xml:space="preserve">degradation </w:t>
              </w:r>
            </w:ins>
            <w:ins w:id="519" w:author="JY Hwang1" w:date="2020-04-21T15:54:00Z">
              <w:r>
                <w:rPr>
                  <w:rFonts w:eastAsia="Malgun Gothic"/>
                  <w:color w:val="0070C0"/>
                  <w:lang w:val="en-US" w:eastAsia="ko-KR"/>
                </w:rPr>
                <w:t xml:space="preserve">based on </w:t>
              </w:r>
            </w:ins>
            <w:ins w:id="520" w:author="JY Hwang1" w:date="2020-04-21T15:57:00Z">
              <w:r>
                <w:rPr>
                  <w:rFonts w:eastAsia="Malgun Gothic"/>
                  <w:color w:val="0070C0"/>
                  <w:lang w:val="en-US" w:eastAsia="ko-KR"/>
                </w:rPr>
                <w:t xml:space="preserve">the observations in </w:t>
              </w:r>
            </w:ins>
            <w:ins w:id="521" w:author="JY Hwang1" w:date="2020-04-21T15:54:00Z">
              <w:r>
                <w:rPr>
                  <w:rFonts w:eastAsia="Malgun Gothic"/>
                  <w:color w:val="0070C0"/>
                  <w:lang w:val="en-US" w:eastAsia="ko-KR"/>
                </w:rPr>
                <w:t>our</w:t>
              </w:r>
            </w:ins>
            <w:ins w:id="522" w:author="JY Hwang1" w:date="2020-04-21T15:58:00Z">
              <w:r w:rsidR="00BE1FBF">
                <w:rPr>
                  <w:rFonts w:eastAsia="Malgun Gothic"/>
                  <w:color w:val="0070C0"/>
                  <w:lang w:val="en-US" w:eastAsia="ko-KR"/>
                </w:rPr>
                <w:t xml:space="preserve"> </w:t>
              </w:r>
            </w:ins>
            <w:ins w:id="523" w:author="JY Hwang1" w:date="2020-04-21T15:54:00Z">
              <w:r>
                <w:rPr>
                  <w:rFonts w:eastAsia="Malgun Gothic"/>
                  <w:color w:val="0070C0"/>
                  <w:lang w:val="en-US" w:eastAsia="ko-KR"/>
                </w:rPr>
                <w:t>contribution</w:t>
              </w:r>
            </w:ins>
            <w:ins w:id="524" w:author="JY Hwang1" w:date="2020-04-21T15:57:00Z">
              <w:r>
                <w:rPr>
                  <w:rFonts w:eastAsia="Malgun Gothic"/>
                  <w:color w:val="0070C0"/>
                  <w:lang w:val="en-US" w:eastAsia="ko-KR"/>
                </w:rPr>
                <w:t>.</w:t>
              </w:r>
            </w:ins>
            <w:ins w:id="525" w:author="JY Hwang1" w:date="2020-04-21T15:54:00Z">
              <w:r>
                <w:rPr>
                  <w:rFonts w:eastAsia="Malgun Gothic"/>
                  <w:color w:val="0070C0"/>
                  <w:lang w:val="en-US" w:eastAsia="ko-KR"/>
                </w:rPr>
                <w:t xml:space="preserve"> </w:t>
              </w:r>
            </w:ins>
            <w:ins w:id="526" w:author="JY Hwang1" w:date="2020-04-21T16:00:00Z">
              <w:r w:rsidR="00BE1FBF">
                <w:rPr>
                  <w:rFonts w:eastAsia="Malgun Gothic"/>
                  <w:color w:val="0070C0"/>
                  <w:lang w:val="en-US" w:eastAsia="ko-KR"/>
                </w:rPr>
                <w:t>Our proposal is not</w:t>
              </w:r>
            </w:ins>
            <w:ins w:id="527" w:author="JY Hwang1" w:date="2020-04-21T16:01:00Z">
              <w:r w:rsidR="00BE1FBF">
                <w:rPr>
                  <w:rFonts w:eastAsia="Malgun Gothic"/>
                  <w:color w:val="0070C0"/>
                  <w:lang w:val="en-US" w:eastAsia="ko-KR"/>
                </w:rPr>
                <w:t xml:space="preserve"> to define</w:t>
              </w:r>
            </w:ins>
            <w:ins w:id="528" w:author="JY Hwang1" w:date="2020-04-21T16:03:00Z">
              <w:r w:rsidR="00BE1FBF">
                <w:rPr>
                  <w:rFonts w:eastAsia="Malgun Gothic"/>
                  <w:color w:val="0070C0"/>
                  <w:lang w:val="en-US" w:eastAsia="ko-KR"/>
                </w:rPr>
                <w:t xml:space="preserve"> a</w:t>
              </w:r>
            </w:ins>
            <w:ins w:id="529" w:author="JY Hwang1" w:date="2020-04-21T16:01:00Z">
              <w:r w:rsidR="00BE1FBF">
                <w:rPr>
                  <w:rFonts w:eastAsia="Malgun Gothic"/>
                  <w:color w:val="0070C0"/>
                  <w:lang w:val="en-US" w:eastAsia="ko-KR"/>
                </w:rPr>
                <w:t xml:space="preserve"> new </w:t>
              </w:r>
            </w:ins>
            <w:ins w:id="530" w:author="JY Hwang1" w:date="2020-04-21T16:03:00Z">
              <w:r w:rsidR="00BE1FBF">
                <w:rPr>
                  <w:rFonts w:eastAsia="Malgun Gothic"/>
                  <w:color w:val="0070C0"/>
                  <w:lang w:val="en-US" w:eastAsia="ko-KR"/>
                </w:rPr>
                <w:t xml:space="preserve">method </w:t>
              </w:r>
            </w:ins>
            <w:ins w:id="531" w:author="JY Hwang1" w:date="2020-04-21T16:02:00Z">
              <w:r w:rsidR="00BE1FBF">
                <w:rPr>
                  <w:rFonts w:eastAsia="Malgun Gothic"/>
                  <w:color w:val="0070C0"/>
                  <w:lang w:val="en-US" w:eastAsia="ko-KR"/>
                </w:rPr>
                <w:t>in</w:t>
              </w:r>
            </w:ins>
            <w:ins w:id="532" w:author="JY Hwang1" w:date="2020-04-21T16:00:00Z">
              <w:r w:rsidR="00BE1FBF">
                <w:rPr>
                  <w:rFonts w:eastAsia="Malgun Gothic"/>
                  <w:color w:val="0070C0"/>
                  <w:lang w:val="en-US" w:eastAsia="ko-KR"/>
                </w:rPr>
                <w:t xml:space="preserve"> RAN4 to </w:t>
              </w:r>
            </w:ins>
            <w:ins w:id="533" w:author="JY Hwang1" w:date="2020-04-21T16:04:00Z">
              <w:r w:rsidR="00BE1FBF">
                <w:rPr>
                  <w:rFonts w:eastAsia="Malgun Gothic"/>
                  <w:color w:val="0070C0"/>
                  <w:lang w:val="en-US" w:eastAsia="ko-KR"/>
                </w:rPr>
                <w:t>re</w:t>
              </w:r>
            </w:ins>
            <w:ins w:id="534" w:author="JY Hwang1" w:date="2020-04-21T16:00:00Z">
              <w:r w:rsidR="00BE1FBF">
                <w:rPr>
                  <w:rFonts w:eastAsia="Malgun Gothic"/>
                  <w:color w:val="0070C0"/>
                  <w:lang w:val="en-US" w:eastAsia="ko-KR"/>
                </w:rPr>
                <w:t xml:space="preserve">solve </w:t>
              </w:r>
              <w:proofErr w:type="gramStart"/>
              <w:r w:rsidR="00BE1FBF">
                <w:rPr>
                  <w:rFonts w:eastAsia="Malgun Gothic"/>
                  <w:color w:val="0070C0"/>
                  <w:lang w:val="en-US" w:eastAsia="ko-KR"/>
                </w:rPr>
                <w:t>these</w:t>
              </w:r>
              <w:proofErr w:type="gramEnd"/>
              <w:r w:rsidR="00BE1FBF">
                <w:rPr>
                  <w:rFonts w:eastAsia="Malgun Gothic"/>
                  <w:color w:val="0070C0"/>
                  <w:lang w:val="en-US" w:eastAsia="ko-KR"/>
                </w:rPr>
                <w:t xml:space="preserve"> performance degradation</w:t>
              </w:r>
            </w:ins>
            <w:ins w:id="535" w:author="JY Hwang1" w:date="2020-04-21T16:03:00Z">
              <w:r w:rsidR="00BE1FBF">
                <w:rPr>
                  <w:rFonts w:eastAsia="Malgun Gothic"/>
                  <w:color w:val="0070C0"/>
                  <w:lang w:val="en-US" w:eastAsia="ko-KR"/>
                </w:rPr>
                <w:t xml:space="preserve"> since RAN4 work is to define measurement relaxation method and requirement </w:t>
              </w:r>
            </w:ins>
            <w:ins w:id="536" w:author="JY Hwang1" w:date="2020-04-21T16:00:00Z">
              <w:r w:rsidR="00BE1FBF">
                <w:rPr>
                  <w:rFonts w:eastAsia="Malgun Gothic"/>
                  <w:color w:val="0070C0"/>
                  <w:lang w:val="en-US" w:eastAsia="ko-KR"/>
                </w:rPr>
                <w:t>as CATT me</w:t>
              </w:r>
            </w:ins>
            <w:ins w:id="537" w:author="JY Hwang1" w:date="2020-04-21T16:01:00Z">
              <w:r w:rsidR="00BE1FBF">
                <w:rPr>
                  <w:rFonts w:eastAsia="Malgun Gothic"/>
                  <w:color w:val="0070C0"/>
                  <w:lang w:val="en-US" w:eastAsia="ko-KR"/>
                </w:rPr>
                <w:t>n</w:t>
              </w:r>
            </w:ins>
            <w:ins w:id="538" w:author="JY Hwang1" w:date="2020-04-21T16:00:00Z">
              <w:r w:rsidR="00BE1FBF">
                <w:rPr>
                  <w:rFonts w:eastAsia="Malgun Gothic"/>
                  <w:color w:val="0070C0"/>
                  <w:lang w:val="en-US" w:eastAsia="ko-KR"/>
                </w:rPr>
                <w:t>ti</w:t>
              </w:r>
            </w:ins>
            <w:ins w:id="539" w:author="JY Hwang1" w:date="2020-04-21T16:01:00Z">
              <w:r w:rsidR="00BE1FBF">
                <w:rPr>
                  <w:rFonts w:eastAsia="Malgun Gothic"/>
                  <w:color w:val="0070C0"/>
                  <w:lang w:val="en-US" w:eastAsia="ko-KR"/>
                </w:rPr>
                <w:t>o</w:t>
              </w:r>
            </w:ins>
            <w:ins w:id="540" w:author="JY Hwang1" w:date="2020-04-21T16:00:00Z">
              <w:r w:rsidR="00BE1FBF">
                <w:rPr>
                  <w:rFonts w:eastAsia="Malgun Gothic"/>
                  <w:color w:val="0070C0"/>
                  <w:lang w:val="en-US" w:eastAsia="ko-KR"/>
                </w:rPr>
                <w:t>ned.</w:t>
              </w:r>
            </w:ins>
            <w:ins w:id="541" w:author="JY Hwang1" w:date="2020-04-21T16:11:00Z">
              <w:r w:rsidR="009A5C9A">
                <w:rPr>
                  <w:rFonts w:eastAsia="Malgun Gothic"/>
                  <w:color w:val="0070C0"/>
                  <w:lang w:val="en-US" w:eastAsia="ko-KR"/>
                </w:rPr>
                <w:t xml:space="preserve"> </w:t>
              </w:r>
            </w:ins>
            <w:ins w:id="542" w:author="JY Hwang1" w:date="2020-04-21T17:02:00Z">
              <w:r w:rsidR="0063169B">
                <w:rPr>
                  <w:rFonts w:eastAsia="Malgun Gothic"/>
                  <w:color w:val="0070C0"/>
                  <w:lang w:val="en-US" w:eastAsia="ko-KR"/>
                </w:rPr>
                <w:t>However</w:t>
              </w:r>
              <w:proofErr w:type="gramStart"/>
              <w:r w:rsidR="0063169B">
                <w:rPr>
                  <w:rFonts w:eastAsia="Malgun Gothic"/>
                  <w:color w:val="0070C0"/>
                  <w:lang w:val="en-US" w:eastAsia="ko-KR"/>
                </w:rPr>
                <w:t xml:space="preserve">, </w:t>
              </w:r>
            </w:ins>
            <w:ins w:id="543" w:author="JY Hwang1" w:date="2020-04-21T16:11:00Z">
              <w:r w:rsidR="009A5C9A">
                <w:rPr>
                  <w:rFonts w:eastAsia="Malgun Gothic"/>
                  <w:color w:val="0070C0"/>
                  <w:lang w:val="en-US" w:eastAsia="ko-KR"/>
                </w:rPr>
                <w:t xml:space="preserve"> </w:t>
              </w:r>
            </w:ins>
            <w:ins w:id="544" w:author="JY Hwang1" w:date="2020-04-21T16:17:00Z">
              <w:r w:rsidR="009A5C9A">
                <w:rPr>
                  <w:rFonts w:eastAsia="Malgun Gothic"/>
                  <w:color w:val="0070C0"/>
                  <w:lang w:val="en-US" w:eastAsia="ko-KR"/>
                </w:rPr>
                <w:t>I</w:t>
              </w:r>
              <w:proofErr w:type="gramEnd"/>
              <w:r w:rsidR="009A5C9A">
                <w:rPr>
                  <w:rFonts w:eastAsia="Malgun Gothic"/>
                  <w:color w:val="0070C0"/>
                  <w:lang w:val="en-US" w:eastAsia="ko-KR"/>
                </w:rPr>
                <w:t xml:space="preserve"> think that </w:t>
              </w:r>
            </w:ins>
            <w:ins w:id="545" w:author="JY Hwang1" w:date="2020-04-21T16:11:00Z">
              <w:r w:rsidR="009A5C9A">
                <w:rPr>
                  <w:rFonts w:eastAsia="Malgun Gothic"/>
                  <w:color w:val="0070C0"/>
                  <w:lang w:val="en-US" w:eastAsia="ko-KR"/>
                </w:rPr>
                <w:t xml:space="preserve">the analysis of mobility performance and system performance is RAN4 work, so </w:t>
              </w:r>
            </w:ins>
            <w:ins w:id="546" w:author="JY Hwang1" w:date="2020-04-21T16:14:00Z">
              <w:r w:rsidR="009A5C9A">
                <w:rPr>
                  <w:rFonts w:eastAsia="Malgun Gothic"/>
                  <w:color w:val="0070C0"/>
                  <w:lang w:val="en-US" w:eastAsia="ko-KR"/>
                </w:rPr>
                <w:t xml:space="preserve">RAN4 needs to send LS to RAN2 </w:t>
              </w:r>
            </w:ins>
            <w:ins w:id="547" w:author="JY Hwang1" w:date="2020-04-21T16:17:00Z">
              <w:r w:rsidR="009A5C9A">
                <w:rPr>
                  <w:rFonts w:eastAsia="Malgun Gothic"/>
                  <w:color w:val="0070C0"/>
                  <w:lang w:val="en-US" w:eastAsia="ko-KR"/>
                </w:rPr>
                <w:t>in order to resolve the issues</w:t>
              </w:r>
            </w:ins>
            <w:ins w:id="548" w:author="JY Hwang1" w:date="2020-04-21T16:16:00Z">
              <w:r w:rsidR="009A5C9A">
                <w:rPr>
                  <w:rFonts w:eastAsia="Malgun Gothic"/>
                  <w:color w:val="0070C0"/>
                  <w:lang w:val="en-US" w:eastAsia="ko-KR"/>
                </w:rPr>
                <w:t xml:space="preserve"> </w:t>
              </w:r>
            </w:ins>
            <w:ins w:id="549" w:author="JY Hwang1" w:date="2020-04-21T16:14:00Z">
              <w:r w:rsidR="009A5C9A">
                <w:rPr>
                  <w:rFonts w:eastAsia="Malgun Gothic"/>
                  <w:color w:val="0070C0"/>
                  <w:lang w:val="en-US" w:eastAsia="ko-KR"/>
                </w:rPr>
                <w:t xml:space="preserve">rather than </w:t>
              </w:r>
            </w:ins>
            <w:ins w:id="550" w:author="JY Hwang1" w:date="2020-04-21T17:02:00Z">
              <w:r w:rsidR="0063169B">
                <w:rPr>
                  <w:rFonts w:eastAsia="Malgun Gothic"/>
                  <w:color w:val="0070C0"/>
                  <w:lang w:val="en-US" w:eastAsia="ko-KR"/>
                </w:rPr>
                <w:t xml:space="preserve">waiting </w:t>
              </w:r>
            </w:ins>
            <w:ins w:id="551" w:author="JY Hwang1" w:date="2020-04-21T16:13:00Z">
              <w:r w:rsidR="009A5C9A">
                <w:rPr>
                  <w:rFonts w:eastAsia="Malgun Gothic"/>
                  <w:color w:val="0070C0"/>
                  <w:lang w:val="en-US" w:eastAsia="ko-KR"/>
                </w:rPr>
                <w:t xml:space="preserve">LS from </w:t>
              </w:r>
            </w:ins>
            <w:ins w:id="552" w:author="JY Hwang1" w:date="2020-04-21T17:03:00Z">
              <w:r w:rsidR="005C2FC1">
                <w:rPr>
                  <w:rFonts w:eastAsia="Malgun Gothic"/>
                  <w:color w:val="0070C0"/>
                  <w:lang w:val="en-US" w:eastAsia="ko-KR"/>
                </w:rPr>
                <w:t>RAN2</w:t>
              </w:r>
            </w:ins>
            <w:ins w:id="553" w:author="JY Hwang1" w:date="2020-04-21T16:13:00Z">
              <w:r w:rsidR="009A5C9A">
                <w:rPr>
                  <w:rFonts w:eastAsia="Malgun Gothic"/>
                  <w:color w:val="0070C0"/>
                  <w:lang w:val="en-US" w:eastAsia="ko-KR"/>
                </w:rPr>
                <w:t>.</w:t>
              </w:r>
            </w:ins>
            <w:ins w:id="554" w:author="JY Hwang1" w:date="2020-04-21T16:11:00Z">
              <w:r w:rsidR="009A5C9A">
                <w:rPr>
                  <w:rFonts w:eastAsia="Malgun Gothic"/>
                  <w:color w:val="0070C0"/>
                  <w:lang w:val="en-US" w:eastAsia="ko-KR"/>
                </w:rPr>
                <w:t xml:space="preserve"> </w:t>
              </w:r>
            </w:ins>
          </w:p>
        </w:tc>
      </w:tr>
      <w:tr w:rsidR="00C00BEB" w14:paraId="3DCC0327" w14:textId="77777777" w:rsidTr="00B3612F">
        <w:trPr>
          <w:ins w:id="555" w:author="Huawei" w:date="2020-04-21T16:23:00Z"/>
        </w:trPr>
        <w:tc>
          <w:tcPr>
            <w:tcW w:w="1236" w:type="dxa"/>
          </w:tcPr>
          <w:p w14:paraId="236F69B2" w14:textId="77777777" w:rsidR="00C00BEB" w:rsidRDefault="00C00BEB" w:rsidP="00C00BEB">
            <w:pPr>
              <w:spacing w:after="120"/>
              <w:rPr>
                <w:ins w:id="556" w:author="Huawei" w:date="2020-04-21T16:23:00Z"/>
                <w:rFonts w:eastAsia="Malgun Gothic"/>
                <w:color w:val="0070C0"/>
                <w:lang w:val="en-US" w:eastAsia="ko-KR"/>
              </w:rPr>
            </w:pPr>
            <w:ins w:id="557" w:author="Huawei" w:date="2020-04-21T16:23:00Z">
              <w:r>
                <w:rPr>
                  <w:rFonts w:eastAsiaTheme="minorEastAsia" w:hint="eastAsia"/>
                  <w:color w:val="0070C0"/>
                  <w:lang w:val="en-US" w:eastAsia="zh-CN"/>
                </w:rPr>
                <w:t>Huawei</w:t>
              </w:r>
            </w:ins>
          </w:p>
        </w:tc>
        <w:tc>
          <w:tcPr>
            <w:tcW w:w="8395" w:type="dxa"/>
          </w:tcPr>
          <w:p w14:paraId="04369A59" w14:textId="77777777" w:rsidR="00C00BEB" w:rsidRDefault="00C00BEB" w:rsidP="00C00BEB">
            <w:pPr>
              <w:spacing w:after="120"/>
              <w:rPr>
                <w:ins w:id="558" w:author="Huawei" w:date="2020-04-21T16:23:00Z"/>
                <w:rFonts w:eastAsia="Malgun Gothic"/>
                <w:color w:val="0070C0"/>
                <w:lang w:val="en-US" w:eastAsia="ko-KR"/>
              </w:rPr>
            </w:pPr>
            <w:ins w:id="559" w:author="Huawei" w:date="2020-04-21T16:23:00Z">
              <w:r>
                <w:rPr>
                  <w:rFonts w:eastAsiaTheme="minorEastAsia"/>
                  <w:color w:val="0070C0"/>
                  <w:lang w:val="en-US" w:eastAsia="zh-CN"/>
                </w:rPr>
                <w:t>A</w:t>
              </w:r>
              <w:r>
                <w:rPr>
                  <w:rFonts w:eastAsiaTheme="minorEastAsia" w:hint="eastAsia"/>
                  <w:color w:val="0070C0"/>
                  <w:lang w:val="en-US" w:eastAsia="zh-CN"/>
                </w:rPr>
                <w:t xml:space="preserve">gree </w:t>
              </w:r>
              <w:r>
                <w:rPr>
                  <w:rFonts w:eastAsiaTheme="minorEastAsia"/>
                  <w:color w:val="0070C0"/>
                  <w:lang w:val="en-US" w:eastAsia="zh-CN"/>
                </w:rPr>
                <w:t>with the recommended WF.</w:t>
              </w:r>
            </w:ins>
          </w:p>
        </w:tc>
      </w:tr>
      <w:tr w:rsidR="0007615A" w14:paraId="6AB69283" w14:textId="77777777" w:rsidTr="00B3612F">
        <w:trPr>
          <w:ins w:id="560" w:author="杨谦10115881" w:date="2020-04-21T17:16:00Z"/>
        </w:trPr>
        <w:tc>
          <w:tcPr>
            <w:tcW w:w="1236" w:type="dxa"/>
          </w:tcPr>
          <w:p w14:paraId="56A1B932" w14:textId="77777777" w:rsidR="0007615A" w:rsidRDefault="0007615A" w:rsidP="00C00BEB">
            <w:pPr>
              <w:spacing w:after="120"/>
              <w:rPr>
                <w:ins w:id="561" w:author="杨谦10115881" w:date="2020-04-21T17:16:00Z"/>
                <w:rFonts w:eastAsiaTheme="minorEastAsia"/>
                <w:color w:val="0070C0"/>
                <w:lang w:val="en-US" w:eastAsia="zh-CN"/>
              </w:rPr>
            </w:pPr>
            <w:ins w:id="562" w:author="杨谦10115881" w:date="2020-04-21T17:16:00Z">
              <w:r>
                <w:rPr>
                  <w:rFonts w:eastAsiaTheme="minorEastAsia" w:hint="eastAsia"/>
                  <w:color w:val="0070C0"/>
                  <w:lang w:val="en-US" w:eastAsia="zh-CN"/>
                </w:rPr>
                <w:t>ZTE</w:t>
              </w:r>
            </w:ins>
          </w:p>
        </w:tc>
        <w:tc>
          <w:tcPr>
            <w:tcW w:w="8395" w:type="dxa"/>
          </w:tcPr>
          <w:p w14:paraId="154A9EB0" w14:textId="77777777" w:rsidR="0007615A" w:rsidRDefault="0007615A" w:rsidP="00C00BEB">
            <w:pPr>
              <w:spacing w:after="120"/>
              <w:rPr>
                <w:ins w:id="563" w:author="杨谦10115881" w:date="2020-04-21T17:16:00Z"/>
                <w:rFonts w:eastAsiaTheme="minorEastAsia"/>
                <w:color w:val="0070C0"/>
                <w:lang w:val="en-US" w:eastAsia="zh-CN"/>
              </w:rPr>
            </w:pPr>
            <w:ins w:id="564" w:author="杨谦10115881" w:date="2020-04-21T17:19:00Z">
              <w:r>
                <w:rPr>
                  <w:rFonts w:eastAsiaTheme="minorEastAsia" w:hint="eastAsia"/>
                  <w:color w:val="0070C0"/>
                  <w:lang w:val="en-US" w:eastAsia="zh-CN"/>
                </w:rPr>
                <w:t>Support Option 1.</w:t>
              </w:r>
            </w:ins>
          </w:p>
        </w:tc>
      </w:tr>
      <w:tr w:rsidR="00B3612F" w14:paraId="55D35E99" w14:textId="77777777" w:rsidTr="00B3612F">
        <w:trPr>
          <w:ins w:id="565" w:author="Santhan Thangarasa" w:date="2020-04-21T12:19:00Z"/>
        </w:trPr>
        <w:tc>
          <w:tcPr>
            <w:tcW w:w="1236" w:type="dxa"/>
          </w:tcPr>
          <w:p w14:paraId="791F9DDA" w14:textId="77777777" w:rsidR="00B3612F" w:rsidRDefault="00B3612F" w:rsidP="00B3612F">
            <w:pPr>
              <w:spacing w:after="120"/>
              <w:rPr>
                <w:ins w:id="566" w:author="Santhan Thangarasa" w:date="2020-04-21T12:19:00Z"/>
                <w:rFonts w:eastAsiaTheme="minorEastAsia"/>
                <w:color w:val="0070C0"/>
                <w:lang w:val="en-US" w:eastAsia="zh-CN"/>
              </w:rPr>
            </w:pPr>
            <w:ins w:id="567" w:author="Santhan Thangarasa" w:date="2020-04-21T12:19:00Z">
              <w:r>
                <w:rPr>
                  <w:rFonts w:eastAsia="Malgun Gothic"/>
                  <w:color w:val="0070C0"/>
                  <w:lang w:val="en-US" w:eastAsia="zh-CN"/>
                </w:rPr>
                <w:t>Ericsson</w:t>
              </w:r>
            </w:ins>
          </w:p>
        </w:tc>
        <w:tc>
          <w:tcPr>
            <w:tcW w:w="8395" w:type="dxa"/>
          </w:tcPr>
          <w:p w14:paraId="4CF7B479" w14:textId="77777777" w:rsidR="00B3612F" w:rsidRDefault="00B3612F" w:rsidP="00B3612F">
            <w:pPr>
              <w:spacing w:after="120"/>
              <w:rPr>
                <w:ins w:id="568" w:author="Santhan Thangarasa" w:date="2020-04-21T12:19:00Z"/>
                <w:rFonts w:eastAsiaTheme="minorEastAsia"/>
                <w:color w:val="0070C0"/>
                <w:lang w:val="en-US" w:eastAsia="zh-CN"/>
              </w:rPr>
            </w:pPr>
            <w:ins w:id="569" w:author="Santhan Thangarasa" w:date="2020-04-21T12:19:00Z">
              <w:r>
                <w:rPr>
                  <w:rFonts w:eastAsia="Malgun Gothic"/>
                  <w:color w:val="0070C0"/>
                  <w:lang w:val="en-US" w:eastAsia="zh-CN"/>
                </w:rPr>
                <w:t>We agree to the recommended WF.</w:t>
              </w:r>
            </w:ins>
          </w:p>
        </w:tc>
      </w:tr>
      <w:tr w:rsidR="00B829F4" w14:paraId="76847756" w14:textId="77777777" w:rsidTr="00B3612F">
        <w:trPr>
          <w:ins w:id="570" w:author="魏旭昇" w:date="2020-04-21T21:25:00Z"/>
        </w:trPr>
        <w:tc>
          <w:tcPr>
            <w:tcW w:w="1236" w:type="dxa"/>
          </w:tcPr>
          <w:p w14:paraId="28E0E8DA" w14:textId="77777777" w:rsidR="00B829F4" w:rsidRDefault="00AC6581" w:rsidP="00B3612F">
            <w:pPr>
              <w:spacing w:after="120"/>
              <w:rPr>
                <w:ins w:id="571" w:author="魏旭昇" w:date="2020-04-21T21:25:00Z"/>
                <w:rFonts w:eastAsia="Malgun Gothic"/>
                <w:color w:val="0070C0"/>
                <w:lang w:val="en-US" w:eastAsia="zh-CN"/>
              </w:rPr>
            </w:pPr>
            <w:ins w:id="572" w:author="魏旭昇" w:date="2020-04-21T21:25:00Z">
              <w:r>
                <w:rPr>
                  <w:rFonts w:eastAsia="Malgun Gothic"/>
                  <w:color w:val="0070C0"/>
                  <w:lang w:val="en-US" w:eastAsia="zh-CN"/>
                </w:rPr>
                <w:t>V</w:t>
              </w:r>
              <w:r w:rsidR="00B829F4">
                <w:rPr>
                  <w:rFonts w:eastAsia="Malgun Gothic"/>
                  <w:color w:val="0070C0"/>
                  <w:lang w:val="en-US" w:eastAsia="zh-CN"/>
                </w:rPr>
                <w:t>ivo</w:t>
              </w:r>
            </w:ins>
          </w:p>
        </w:tc>
        <w:tc>
          <w:tcPr>
            <w:tcW w:w="8395" w:type="dxa"/>
          </w:tcPr>
          <w:p w14:paraId="5751C1CB" w14:textId="77777777" w:rsidR="00B829F4" w:rsidRDefault="00B829F4" w:rsidP="00B3612F">
            <w:pPr>
              <w:spacing w:after="120"/>
              <w:rPr>
                <w:ins w:id="573" w:author="魏旭昇" w:date="2020-04-21T21:25:00Z"/>
                <w:rFonts w:eastAsia="Malgun Gothic"/>
                <w:color w:val="0070C0"/>
                <w:lang w:val="en-US" w:eastAsia="zh-CN"/>
              </w:rPr>
            </w:pPr>
            <w:ins w:id="574" w:author="魏旭昇" w:date="2020-04-21T21:25:00Z">
              <w:r>
                <w:rPr>
                  <w:rFonts w:eastAsia="Malgun Gothic"/>
                  <w:color w:val="0070C0"/>
                  <w:lang w:val="en-US" w:eastAsia="zh-CN"/>
                </w:rPr>
                <w:t>Support option 1</w:t>
              </w:r>
            </w:ins>
          </w:p>
        </w:tc>
      </w:tr>
    </w:tbl>
    <w:p w14:paraId="52E32257" w14:textId="77777777" w:rsidR="003E0ED5" w:rsidRDefault="003E0ED5" w:rsidP="005B4802">
      <w:pPr>
        <w:rPr>
          <w:ins w:id="575"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6E229869" w14:textId="77777777" w:rsidTr="00E57FC6">
        <w:trPr>
          <w:ins w:id="576" w:author="Nazmul Islam" w:date="2020-04-21T19:13:00Z"/>
        </w:trPr>
        <w:tc>
          <w:tcPr>
            <w:tcW w:w="1238" w:type="dxa"/>
          </w:tcPr>
          <w:p w14:paraId="6EA9466F" w14:textId="77777777" w:rsidR="00D17FC6" w:rsidRPr="003418CB" w:rsidRDefault="00D17FC6" w:rsidP="008B3208">
            <w:pPr>
              <w:spacing w:after="120"/>
              <w:rPr>
                <w:ins w:id="577" w:author="Nazmul Islam" w:date="2020-04-21T19:13:00Z"/>
                <w:rFonts w:eastAsiaTheme="minorEastAsia"/>
                <w:color w:val="0070C0"/>
                <w:lang w:val="en-US" w:eastAsia="zh-CN"/>
              </w:rPr>
            </w:pPr>
            <w:ins w:id="578" w:author="Nazmul Islam" w:date="2020-04-21T19:13:00Z">
              <w:r>
                <w:rPr>
                  <w:rFonts w:eastAsiaTheme="minorEastAsia"/>
                  <w:color w:val="0070C0"/>
                  <w:lang w:val="en-US" w:eastAsia="zh-CN"/>
                </w:rPr>
                <w:t>Qualcomm</w:t>
              </w:r>
            </w:ins>
          </w:p>
        </w:tc>
        <w:tc>
          <w:tcPr>
            <w:tcW w:w="8393" w:type="dxa"/>
          </w:tcPr>
          <w:p w14:paraId="6F000090" w14:textId="77777777" w:rsidR="00D17FC6" w:rsidRPr="003418CB" w:rsidRDefault="00D17FC6" w:rsidP="008B3208">
            <w:pPr>
              <w:spacing w:after="120"/>
              <w:rPr>
                <w:ins w:id="579" w:author="Nazmul Islam" w:date="2020-04-21T19:13:00Z"/>
                <w:rFonts w:eastAsiaTheme="minorEastAsia"/>
                <w:color w:val="0070C0"/>
                <w:lang w:val="en-US" w:eastAsia="zh-CN"/>
              </w:rPr>
            </w:pPr>
            <w:ins w:id="580" w:author="Nazmul Islam" w:date="2020-04-21T19:13:00Z">
              <w:r>
                <w:rPr>
                  <w:rFonts w:eastAsiaTheme="minorEastAsia"/>
                  <w:color w:val="0070C0"/>
                  <w:lang w:val="en-US" w:eastAsia="zh-CN"/>
                </w:rPr>
                <w:t>We agree with the recommended WF.</w:t>
              </w:r>
            </w:ins>
          </w:p>
        </w:tc>
      </w:tr>
      <w:tr w:rsidR="009E5F81" w:rsidRPr="003418CB" w14:paraId="710F23BE" w14:textId="77777777" w:rsidTr="00E57FC6">
        <w:trPr>
          <w:ins w:id="581" w:author="Nokia" w:date="2020-04-22T16:01:00Z"/>
        </w:trPr>
        <w:tc>
          <w:tcPr>
            <w:tcW w:w="1238" w:type="dxa"/>
          </w:tcPr>
          <w:p w14:paraId="403DD6FA" w14:textId="77777777" w:rsidR="009E5F81" w:rsidRDefault="009E5F81" w:rsidP="008B3208">
            <w:pPr>
              <w:spacing w:after="120"/>
              <w:rPr>
                <w:ins w:id="582" w:author="Nokia" w:date="2020-04-22T16:01:00Z"/>
                <w:rFonts w:eastAsiaTheme="minorEastAsia"/>
                <w:color w:val="0070C0"/>
                <w:lang w:val="en-US" w:eastAsia="zh-CN"/>
              </w:rPr>
            </w:pPr>
            <w:ins w:id="583" w:author="Nokia" w:date="2020-04-22T16:01:00Z">
              <w:r>
                <w:rPr>
                  <w:rFonts w:eastAsiaTheme="minorEastAsia"/>
                  <w:color w:val="0070C0"/>
                  <w:lang w:val="en-US" w:eastAsia="zh-CN"/>
                </w:rPr>
                <w:t>Nokia</w:t>
              </w:r>
            </w:ins>
          </w:p>
        </w:tc>
        <w:tc>
          <w:tcPr>
            <w:tcW w:w="8393" w:type="dxa"/>
          </w:tcPr>
          <w:p w14:paraId="1F6CFEC7" w14:textId="77777777" w:rsidR="009E5F81" w:rsidRDefault="009E5F81" w:rsidP="008B3208">
            <w:pPr>
              <w:spacing w:after="120"/>
              <w:rPr>
                <w:ins w:id="584" w:author="Nokia" w:date="2020-04-22T16:01:00Z"/>
                <w:rFonts w:eastAsiaTheme="minorEastAsia"/>
                <w:color w:val="0070C0"/>
                <w:lang w:val="en-US" w:eastAsia="zh-CN"/>
              </w:rPr>
            </w:pPr>
            <w:ins w:id="585" w:author="Nokia" w:date="2020-04-22T16:01:00Z">
              <w:r>
                <w:rPr>
                  <w:rFonts w:eastAsiaTheme="minorEastAsia"/>
                  <w:color w:val="0070C0"/>
                  <w:lang w:val="en-US" w:eastAsia="zh-CN"/>
                </w:rPr>
                <w:t>Seems no consensus among companies and 3 in each camp.</w:t>
              </w:r>
            </w:ins>
          </w:p>
          <w:p w14:paraId="3376D67C" w14:textId="77777777" w:rsidR="009E5F81" w:rsidRDefault="009E5F81" w:rsidP="008B3208">
            <w:pPr>
              <w:spacing w:after="120"/>
              <w:rPr>
                <w:ins w:id="586" w:author="Nokia" w:date="2020-04-22T16:01:00Z"/>
                <w:rFonts w:eastAsiaTheme="minorEastAsia"/>
                <w:color w:val="0070C0"/>
                <w:lang w:val="en-US" w:eastAsia="zh-CN"/>
              </w:rPr>
            </w:pPr>
            <w:ins w:id="587" w:author="Nokia" w:date="2020-04-22T16:01:00Z">
              <w:r>
                <w:rPr>
                  <w:rFonts w:eastAsiaTheme="minorEastAsia"/>
                  <w:color w:val="0070C0"/>
                  <w:lang w:val="en-US" w:eastAsia="zh-CN"/>
                </w:rPr>
                <w:t>We belie</w:t>
              </w:r>
            </w:ins>
            <w:ins w:id="588" w:author="Nokia" w:date="2020-04-22T16:02:00Z">
              <w:r>
                <w:rPr>
                  <w:rFonts w:eastAsiaTheme="minorEastAsia"/>
                  <w:color w:val="0070C0"/>
                  <w:lang w:val="en-US" w:eastAsia="zh-CN"/>
                </w:rPr>
                <w:t xml:space="preserve">ve this needs more discussion. Our understanding is that if UE is not configured with any of the existing </w:t>
              </w:r>
              <w:proofErr w:type="spellStart"/>
              <w:r>
                <w:rPr>
                  <w:rFonts w:eastAsiaTheme="minorEastAsia"/>
                  <w:color w:val="0070C0"/>
                  <w:lang w:val="en-US" w:eastAsia="zh-CN"/>
                </w:rPr>
                <w:t>SnonIntraSearch</w:t>
              </w:r>
              <w:proofErr w:type="spellEnd"/>
              <w:r>
                <w:rPr>
                  <w:rFonts w:eastAsiaTheme="minorEastAsia"/>
                  <w:color w:val="0070C0"/>
                  <w:lang w:val="en-US" w:eastAsia="zh-CN"/>
                </w:rPr>
                <w:t xml:space="preserve"> thresholds the UE will have to meas</w:t>
              </w:r>
            </w:ins>
            <w:ins w:id="589" w:author="Nokia" w:date="2020-04-22T16:03:00Z">
              <w:r>
                <w:rPr>
                  <w:rFonts w:eastAsiaTheme="minorEastAsia"/>
                  <w:color w:val="0070C0"/>
                  <w:lang w:val="en-US" w:eastAsia="zh-CN"/>
                </w:rPr>
                <w:t xml:space="preserve">ure configured carriers with relaxed </w:t>
              </w:r>
            </w:ins>
            <w:ins w:id="590" w:author="Nokia" w:date="2020-04-22T16:06:00Z">
              <w:r>
                <w:rPr>
                  <w:rFonts w:eastAsiaTheme="minorEastAsia"/>
                  <w:color w:val="0070C0"/>
                  <w:lang w:val="en-US" w:eastAsia="zh-CN"/>
                </w:rPr>
                <w:lastRenderedPageBreak/>
                <w:t>performance,</w:t>
              </w:r>
            </w:ins>
            <w:ins w:id="591" w:author="Nokia" w:date="2020-04-22T16:03:00Z">
              <w:r>
                <w:rPr>
                  <w:rFonts w:eastAsiaTheme="minorEastAsia"/>
                  <w:color w:val="0070C0"/>
                  <w:lang w:val="en-US" w:eastAsia="zh-CN"/>
                </w:rPr>
                <w:t xml:space="preserve"> but they have to be measured (opposite if search thresholds are used). </w:t>
              </w:r>
            </w:ins>
            <w:ins w:id="592" w:author="Nokia" w:date="2020-04-22T16:04:00Z">
              <w:r>
                <w:rPr>
                  <w:rFonts w:eastAsiaTheme="minorEastAsia"/>
                  <w:color w:val="0070C0"/>
                  <w:lang w:val="en-US" w:eastAsia="zh-CN"/>
                </w:rPr>
                <w:t>However, search thresholds</w:t>
              </w:r>
            </w:ins>
            <w:ins w:id="593" w:author="Nokia" w:date="2020-04-22T16:06:00Z">
              <w:r>
                <w:rPr>
                  <w:rFonts w:eastAsiaTheme="minorEastAsia"/>
                  <w:color w:val="0070C0"/>
                  <w:lang w:val="en-US" w:eastAsia="zh-CN"/>
                </w:rPr>
                <w:t xml:space="preserve">. </w:t>
              </w:r>
              <w:r w:rsidRPr="009E5F81">
                <w:rPr>
                  <w:rFonts w:eastAsiaTheme="minorEastAsia"/>
                  <w:color w:val="0070C0"/>
                  <w:lang w:eastAsia="zh-CN"/>
                </w:rPr>
                <w:t>There is a clear difference between these cases. Hence, there is a benefit in additionally reduce the number of inter-frequency/RAT carriers (frequency layers) to be measured in the case where the UE fulfils one of the relaxation criteria e.g. low mobility condition or not at cell edge.</w:t>
              </w:r>
            </w:ins>
            <w:ins w:id="594" w:author="Nokia" w:date="2020-04-22T16:11:00Z">
              <w:r w:rsidR="00FD2B3D">
                <w:rPr>
                  <w:rFonts w:eastAsiaTheme="minorEastAsia"/>
                  <w:color w:val="0070C0"/>
                  <w:lang w:eastAsia="zh-CN"/>
                </w:rPr>
                <w:t xml:space="preserve"> </w:t>
              </w:r>
              <w:r w:rsidR="00FD2B3D">
                <w:t>Reducing the number frequency layers to be measured in this case will further reduce the UE measurement burden and reduce the UE power consumption e.g. if carriers in FR2 need not to be measured</w:t>
              </w:r>
            </w:ins>
          </w:p>
        </w:tc>
      </w:tr>
      <w:tr w:rsidR="00E57FC6" w:rsidRPr="003418CB" w14:paraId="77453B5E" w14:textId="77777777" w:rsidTr="00E57FC6">
        <w:trPr>
          <w:ins w:id="595" w:author="Roy" w:date="2020-04-22T22:55:00Z"/>
        </w:trPr>
        <w:tc>
          <w:tcPr>
            <w:tcW w:w="1238" w:type="dxa"/>
          </w:tcPr>
          <w:p w14:paraId="6CDB21E9" w14:textId="77777777" w:rsidR="00E57FC6" w:rsidRDefault="00E57FC6" w:rsidP="00E57FC6">
            <w:pPr>
              <w:spacing w:after="120"/>
              <w:rPr>
                <w:ins w:id="596" w:author="Roy" w:date="2020-04-22T22:55:00Z"/>
                <w:rFonts w:eastAsiaTheme="minorEastAsia"/>
                <w:color w:val="0070C0"/>
                <w:lang w:val="en-US" w:eastAsia="zh-CN"/>
              </w:rPr>
            </w:pPr>
            <w:ins w:id="597" w:author="Roy" w:date="2020-04-22T22:55:00Z">
              <w:r>
                <w:rPr>
                  <w:rFonts w:eastAsiaTheme="minorEastAsia" w:hint="eastAsia"/>
                  <w:color w:val="0070C0"/>
                  <w:lang w:val="en-US" w:eastAsia="zh-CN"/>
                </w:rPr>
                <w:lastRenderedPageBreak/>
                <w:t>OPPO</w:t>
              </w:r>
            </w:ins>
          </w:p>
        </w:tc>
        <w:tc>
          <w:tcPr>
            <w:tcW w:w="8393" w:type="dxa"/>
          </w:tcPr>
          <w:p w14:paraId="2DB0EB72" w14:textId="77777777" w:rsidR="00E57FC6" w:rsidRDefault="00E57FC6" w:rsidP="00E57FC6">
            <w:pPr>
              <w:spacing w:after="120"/>
              <w:rPr>
                <w:ins w:id="598" w:author="Roy" w:date="2020-04-22T22:55:00Z"/>
                <w:rFonts w:eastAsiaTheme="minorEastAsia"/>
                <w:color w:val="0070C0"/>
                <w:lang w:val="en-US" w:eastAsia="zh-CN"/>
              </w:rPr>
            </w:pPr>
            <w:ins w:id="599" w:author="Roy" w:date="2020-04-22T22:55:00Z">
              <w:r>
                <w:rPr>
                  <w:rFonts w:eastAsiaTheme="minorEastAsia"/>
                  <w:color w:val="0070C0"/>
                  <w:lang w:val="en-US" w:eastAsia="zh-CN"/>
                </w:rPr>
                <w:t>Agree with the recommended WF.</w:t>
              </w:r>
            </w:ins>
          </w:p>
        </w:tc>
      </w:tr>
      <w:tr w:rsidR="00783D0B" w:rsidRPr="003418CB" w14:paraId="1C245784" w14:textId="77777777" w:rsidTr="00E57FC6">
        <w:trPr>
          <w:ins w:id="600" w:author="Venkat (NEC)" w:date="2020-04-22T21:19:00Z"/>
        </w:trPr>
        <w:tc>
          <w:tcPr>
            <w:tcW w:w="1238" w:type="dxa"/>
          </w:tcPr>
          <w:p w14:paraId="360385E0" w14:textId="77777777" w:rsidR="00783D0B" w:rsidRDefault="00783D0B" w:rsidP="00E57FC6">
            <w:pPr>
              <w:spacing w:after="120"/>
              <w:rPr>
                <w:ins w:id="601" w:author="Venkat (NEC)" w:date="2020-04-22T21:19:00Z"/>
                <w:rFonts w:eastAsiaTheme="minorEastAsia"/>
                <w:color w:val="0070C0"/>
                <w:lang w:val="en-US" w:eastAsia="zh-CN"/>
              </w:rPr>
            </w:pPr>
            <w:ins w:id="602" w:author="Venkat (NEC)" w:date="2020-04-22T21:19:00Z">
              <w:r>
                <w:rPr>
                  <w:rFonts w:eastAsiaTheme="minorEastAsia"/>
                  <w:color w:val="0070C0"/>
                  <w:lang w:val="en-US" w:eastAsia="zh-CN"/>
                </w:rPr>
                <w:t>NEC</w:t>
              </w:r>
            </w:ins>
          </w:p>
        </w:tc>
        <w:tc>
          <w:tcPr>
            <w:tcW w:w="8393" w:type="dxa"/>
          </w:tcPr>
          <w:p w14:paraId="4033BE9D" w14:textId="77777777" w:rsidR="00783D0B" w:rsidRDefault="00783D0B" w:rsidP="00E57FC6">
            <w:pPr>
              <w:spacing w:after="120"/>
              <w:rPr>
                <w:ins w:id="603" w:author="Venkat (NEC)" w:date="2020-04-22T21:19:00Z"/>
                <w:rFonts w:eastAsiaTheme="minorEastAsia"/>
                <w:color w:val="0070C0"/>
                <w:lang w:val="en-US" w:eastAsia="zh-CN"/>
              </w:rPr>
            </w:pPr>
            <w:ins w:id="604" w:author="Venkat (NEC)" w:date="2020-04-22T21:19:00Z">
              <w:r>
                <w:rPr>
                  <w:rFonts w:eastAsiaTheme="minorEastAsia"/>
                  <w:color w:val="0070C0"/>
                  <w:lang w:val="en-US" w:eastAsia="zh-CN"/>
                </w:rPr>
                <w:t>Agree with recommended WF</w:t>
              </w:r>
            </w:ins>
          </w:p>
        </w:tc>
      </w:tr>
    </w:tbl>
    <w:p w14:paraId="393E2B8F" w14:textId="77777777" w:rsidR="00D17FC6" w:rsidRDefault="00D17FC6" w:rsidP="005B4802">
      <w:pPr>
        <w:rPr>
          <w:color w:val="0070C0"/>
          <w:lang w:eastAsia="zh-CN"/>
        </w:rPr>
      </w:pPr>
    </w:p>
    <w:p w14:paraId="2119E72A" w14:textId="77777777" w:rsidR="003E0ED5" w:rsidRDefault="003E0ED5" w:rsidP="003E0ED5">
      <w:pPr>
        <w:rPr>
          <w:b/>
          <w:color w:val="0070C0"/>
          <w:u w:val="single"/>
          <w:lang w:eastAsia="zh-CN"/>
        </w:rPr>
      </w:pPr>
      <w:r>
        <w:rPr>
          <w:b/>
          <w:color w:val="0070C0"/>
          <w:u w:val="single"/>
          <w:lang w:eastAsia="ko-KR"/>
        </w:rPr>
        <w:t>Issue</w:t>
      </w:r>
      <w:r>
        <w:rPr>
          <w:b/>
          <w:color w:val="0070C0"/>
          <w:u w:val="single"/>
          <w:lang w:eastAsia="zh-CN"/>
        </w:rPr>
        <w:t xml:space="preserve"> </w:t>
      </w:r>
      <w:r>
        <w:rPr>
          <w:rFonts w:hint="eastAsia"/>
          <w:b/>
          <w:color w:val="0070C0"/>
          <w:u w:val="single"/>
          <w:lang w:eastAsia="zh-CN"/>
        </w:rPr>
        <w:t>2.2.</w:t>
      </w:r>
      <w:r>
        <w:rPr>
          <w:b/>
          <w:color w:val="0070C0"/>
          <w:u w:val="single"/>
          <w:lang w:eastAsia="ko-KR"/>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p>
    <w:tbl>
      <w:tblPr>
        <w:tblStyle w:val="afd"/>
        <w:tblW w:w="0" w:type="auto"/>
        <w:tblLook w:val="04A0" w:firstRow="1" w:lastRow="0" w:firstColumn="1" w:lastColumn="0" w:noHBand="0" w:noVBand="1"/>
      </w:tblPr>
      <w:tblGrid>
        <w:gridCol w:w="1236"/>
        <w:gridCol w:w="8395"/>
      </w:tblGrid>
      <w:tr w:rsidR="003E0ED5" w14:paraId="78F81EB5" w14:textId="77777777" w:rsidTr="00C00BEB">
        <w:tc>
          <w:tcPr>
            <w:tcW w:w="1236" w:type="dxa"/>
          </w:tcPr>
          <w:p w14:paraId="79C60468"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A3F4EE"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3FD6D2E4" w14:textId="77777777" w:rsidTr="00B82C81">
        <w:trPr>
          <w:ins w:id="605" w:author="Althea Huang (黃汀華)" w:date="2020-04-20T22:06:00Z"/>
        </w:trPr>
        <w:tc>
          <w:tcPr>
            <w:tcW w:w="1236" w:type="dxa"/>
          </w:tcPr>
          <w:p w14:paraId="61BEF432" w14:textId="77777777" w:rsidR="007615F6" w:rsidRDefault="007615F6" w:rsidP="007615F6">
            <w:pPr>
              <w:spacing w:after="120"/>
              <w:rPr>
                <w:ins w:id="606" w:author="Althea Huang (黃汀華)" w:date="2020-04-20T22:06:00Z"/>
                <w:rFonts w:eastAsiaTheme="minorEastAsia"/>
                <w:color w:val="0070C0"/>
                <w:lang w:val="en-US" w:eastAsia="zh-CN"/>
              </w:rPr>
            </w:pPr>
            <w:ins w:id="607" w:author="Althea Huang (黃汀華)" w:date="2020-04-20T22:06:00Z">
              <w:r>
                <w:rPr>
                  <w:rFonts w:eastAsiaTheme="minorEastAsia"/>
                  <w:color w:val="0070C0"/>
                  <w:lang w:val="en-US" w:eastAsia="zh-CN"/>
                </w:rPr>
                <w:t>MTK</w:t>
              </w:r>
            </w:ins>
          </w:p>
        </w:tc>
        <w:tc>
          <w:tcPr>
            <w:tcW w:w="8395" w:type="dxa"/>
          </w:tcPr>
          <w:p w14:paraId="75AB1879" w14:textId="77777777" w:rsidR="007615F6" w:rsidRPr="003418CB" w:rsidRDefault="007615F6" w:rsidP="007615F6">
            <w:pPr>
              <w:spacing w:after="120"/>
              <w:rPr>
                <w:ins w:id="608" w:author="Althea Huang (黃汀華)" w:date="2020-04-20T22:06:00Z"/>
                <w:rFonts w:eastAsiaTheme="minorEastAsia"/>
                <w:color w:val="0070C0"/>
                <w:lang w:val="en-US" w:eastAsia="zh-CN"/>
              </w:rPr>
            </w:pPr>
            <w:ins w:id="609" w:author="Althea Huang (黃汀華)" w:date="2020-04-20T22:06: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5E40A2" w14:paraId="483CF684" w14:textId="77777777" w:rsidTr="00B82C81">
        <w:trPr>
          <w:ins w:id="610" w:author="Jerry Cui" w:date="2020-04-20T12:35:00Z"/>
        </w:trPr>
        <w:tc>
          <w:tcPr>
            <w:tcW w:w="1236" w:type="dxa"/>
          </w:tcPr>
          <w:p w14:paraId="2F655543" w14:textId="77777777" w:rsidR="005E40A2" w:rsidRDefault="005E40A2" w:rsidP="005E40A2">
            <w:pPr>
              <w:spacing w:after="120"/>
              <w:rPr>
                <w:ins w:id="611" w:author="Jerry Cui" w:date="2020-04-20T12:35:00Z"/>
                <w:rFonts w:eastAsiaTheme="minorEastAsia"/>
                <w:color w:val="0070C0"/>
                <w:lang w:val="en-US" w:eastAsia="zh-CN"/>
              </w:rPr>
            </w:pPr>
            <w:ins w:id="612" w:author="Jerry Cui" w:date="2020-04-20T12:35:00Z">
              <w:r>
                <w:rPr>
                  <w:rFonts w:eastAsiaTheme="minorEastAsia"/>
                  <w:color w:val="0070C0"/>
                  <w:lang w:val="en-US" w:eastAsia="zh-CN"/>
                </w:rPr>
                <w:t>Apple</w:t>
              </w:r>
            </w:ins>
          </w:p>
        </w:tc>
        <w:tc>
          <w:tcPr>
            <w:tcW w:w="8395" w:type="dxa"/>
          </w:tcPr>
          <w:p w14:paraId="5D84BC69" w14:textId="77777777" w:rsidR="005E40A2" w:rsidRPr="007615F6" w:rsidRDefault="005E40A2" w:rsidP="005E40A2">
            <w:pPr>
              <w:spacing w:after="120"/>
              <w:rPr>
                <w:ins w:id="613" w:author="Jerry Cui" w:date="2020-04-20T12:35:00Z"/>
                <w:rFonts w:eastAsiaTheme="minorEastAsia"/>
                <w:color w:val="0070C0"/>
                <w:lang w:val="en-US" w:eastAsia="zh-CN"/>
              </w:rPr>
            </w:pPr>
            <w:ins w:id="614" w:author="Jerry Cui" w:date="2020-04-20T12:35:00Z">
              <w:r>
                <w:rPr>
                  <w:rFonts w:eastAsiaTheme="minorEastAsia"/>
                  <w:color w:val="0070C0"/>
                  <w:lang w:val="en-US" w:eastAsia="zh-CN"/>
                </w:rPr>
                <w:t>Support option 1.</w:t>
              </w:r>
            </w:ins>
          </w:p>
        </w:tc>
      </w:tr>
      <w:tr w:rsidR="00763FC7" w14:paraId="6A4C5D14" w14:textId="77777777" w:rsidTr="00B82C81">
        <w:trPr>
          <w:ins w:id="615" w:author="JY Hwang1" w:date="2020-04-21T11:09:00Z"/>
        </w:trPr>
        <w:tc>
          <w:tcPr>
            <w:tcW w:w="1236" w:type="dxa"/>
          </w:tcPr>
          <w:p w14:paraId="65C9EEC8" w14:textId="77777777" w:rsidR="00763FC7" w:rsidRDefault="00763FC7" w:rsidP="00763FC7">
            <w:pPr>
              <w:spacing w:after="120"/>
              <w:rPr>
                <w:ins w:id="616" w:author="JY Hwang1" w:date="2020-04-21T11:09:00Z"/>
                <w:rFonts w:eastAsiaTheme="minorEastAsia"/>
                <w:color w:val="0070C0"/>
                <w:lang w:val="en-US" w:eastAsia="zh-CN"/>
              </w:rPr>
            </w:pPr>
            <w:ins w:id="617" w:author="JY Hwang1" w:date="2020-04-21T11:09:00Z">
              <w:r>
                <w:rPr>
                  <w:rFonts w:eastAsiaTheme="minorEastAsia"/>
                  <w:color w:val="0070C0"/>
                  <w:lang w:val="en-US" w:eastAsia="zh-CN"/>
                </w:rPr>
                <w:t>LG</w:t>
              </w:r>
            </w:ins>
          </w:p>
        </w:tc>
        <w:tc>
          <w:tcPr>
            <w:tcW w:w="8395" w:type="dxa"/>
          </w:tcPr>
          <w:p w14:paraId="0EDA5DC7" w14:textId="77777777" w:rsidR="00763FC7" w:rsidRDefault="00763FC7" w:rsidP="00763FC7">
            <w:pPr>
              <w:spacing w:after="120"/>
              <w:rPr>
                <w:ins w:id="618" w:author="JY Hwang1" w:date="2020-04-21T11:09:00Z"/>
                <w:rFonts w:eastAsiaTheme="minorEastAsia"/>
                <w:color w:val="0070C0"/>
                <w:lang w:val="en-US" w:eastAsia="zh-CN"/>
              </w:rPr>
            </w:pPr>
            <w:ins w:id="619" w:author="JY Hwang1" w:date="2020-04-21T11:09:00Z">
              <w:r>
                <w:rPr>
                  <w:rFonts w:eastAsia="Malgun Gothic"/>
                  <w:color w:val="0070C0"/>
                  <w:lang w:val="en-US" w:eastAsia="ko-KR"/>
                </w:rPr>
                <w:t>W</w:t>
              </w:r>
              <w:r>
                <w:rPr>
                  <w:rFonts w:eastAsia="Malgun Gothic" w:hint="eastAsia"/>
                  <w:color w:val="0070C0"/>
                  <w:lang w:val="en-US" w:eastAsia="ko-KR"/>
                </w:rPr>
                <w:t xml:space="preserve">e </w:t>
              </w:r>
            </w:ins>
            <w:ins w:id="620" w:author="JY Hwang1" w:date="2020-04-21T11:10:00Z">
              <w:r>
                <w:rPr>
                  <w:rFonts w:eastAsia="Malgun Gothic"/>
                  <w:color w:val="0070C0"/>
                  <w:lang w:val="en-US" w:eastAsia="ko-KR"/>
                </w:rPr>
                <w:t>support option 1</w:t>
              </w:r>
            </w:ins>
            <w:ins w:id="621" w:author="JY Hwang1" w:date="2020-04-21T11:09:00Z">
              <w:r>
                <w:rPr>
                  <w:rFonts w:eastAsia="Malgun Gothic"/>
                  <w:color w:val="0070C0"/>
                  <w:lang w:val="en-US" w:eastAsia="ko-KR"/>
                </w:rPr>
                <w:t>.</w:t>
              </w:r>
            </w:ins>
          </w:p>
        </w:tc>
      </w:tr>
      <w:tr w:rsidR="00CD3460" w14:paraId="2583842E" w14:textId="77777777" w:rsidTr="00B82C81">
        <w:tc>
          <w:tcPr>
            <w:tcW w:w="1236" w:type="dxa"/>
          </w:tcPr>
          <w:p w14:paraId="0E9BB48A" w14:textId="77777777" w:rsidR="00CD3460" w:rsidRPr="003418CB" w:rsidRDefault="00CD3460" w:rsidP="00B75BE1">
            <w:pPr>
              <w:spacing w:after="120"/>
              <w:rPr>
                <w:rFonts w:eastAsiaTheme="minorEastAsia"/>
                <w:color w:val="0070C0"/>
                <w:lang w:val="en-US" w:eastAsia="zh-CN"/>
              </w:rPr>
            </w:pPr>
            <w:ins w:id="622" w:author="CATT" w:date="2020-04-21T10:49:00Z">
              <w:r>
                <w:rPr>
                  <w:rFonts w:eastAsiaTheme="minorEastAsia" w:hint="eastAsia"/>
                  <w:color w:val="0070C0"/>
                  <w:lang w:val="en-US" w:eastAsia="zh-CN"/>
                </w:rPr>
                <w:t xml:space="preserve"> CATT</w:t>
              </w:r>
            </w:ins>
          </w:p>
        </w:tc>
        <w:tc>
          <w:tcPr>
            <w:tcW w:w="8395" w:type="dxa"/>
          </w:tcPr>
          <w:p w14:paraId="0669D7AC" w14:textId="77777777" w:rsidR="00CD3460" w:rsidRPr="003418CB" w:rsidRDefault="00CD3460" w:rsidP="00B75BE1">
            <w:pPr>
              <w:spacing w:after="120"/>
              <w:rPr>
                <w:rFonts w:eastAsiaTheme="minorEastAsia"/>
                <w:color w:val="0070C0"/>
                <w:lang w:val="en-US" w:eastAsia="zh-CN"/>
              </w:rPr>
            </w:pPr>
            <w:ins w:id="623" w:author="CATT" w:date="2020-04-21T10:49:00Z">
              <w:r>
                <w:rPr>
                  <w:rFonts w:eastAsiaTheme="minorEastAsia"/>
                  <w:color w:val="0070C0"/>
                  <w:lang w:val="en-US" w:eastAsia="zh-CN"/>
                </w:rPr>
                <w:t>Support option 1.</w:t>
              </w:r>
            </w:ins>
          </w:p>
        </w:tc>
      </w:tr>
      <w:tr w:rsidR="00FC088B" w14:paraId="4A1B26FC" w14:textId="77777777" w:rsidTr="00B82C81">
        <w:trPr>
          <w:ins w:id="624" w:author="Xiaoran ZHANG" w:date="2020-04-21T11:09:00Z"/>
        </w:trPr>
        <w:tc>
          <w:tcPr>
            <w:tcW w:w="1236" w:type="dxa"/>
          </w:tcPr>
          <w:p w14:paraId="41729002" w14:textId="77777777" w:rsidR="00FC088B" w:rsidRDefault="00FC088B" w:rsidP="00B75BE1">
            <w:pPr>
              <w:spacing w:after="120"/>
              <w:rPr>
                <w:ins w:id="625" w:author="Xiaoran ZHANG" w:date="2020-04-21T11:09:00Z"/>
                <w:rFonts w:eastAsiaTheme="minorEastAsia"/>
                <w:color w:val="0070C0"/>
                <w:lang w:val="en-US" w:eastAsia="zh-CN"/>
              </w:rPr>
            </w:pPr>
            <w:ins w:id="626" w:author="Xiaoran ZHANG" w:date="2020-04-21T11:09:00Z">
              <w:r>
                <w:rPr>
                  <w:rFonts w:eastAsiaTheme="minorEastAsia" w:hint="eastAsia"/>
                  <w:color w:val="0070C0"/>
                  <w:lang w:val="en-US" w:eastAsia="zh-CN"/>
                </w:rPr>
                <w:t>CMCC</w:t>
              </w:r>
            </w:ins>
          </w:p>
        </w:tc>
        <w:tc>
          <w:tcPr>
            <w:tcW w:w="8395" w:type="dxa"/>
          </w:tcPr>
          <w:p w14:paraId="630B7883" w14:textId="77777777" w:rsidR="00FC088B" w:rsidRDefault="00FC088B" w:rsidP="00B75BE1">
            <w:pPr>
              <w:spacing w:after="120"/>
              <w:rPr>
                <w:ins w:id="627" w:author="Xiaoran ZHANG" w:date="2020-04-21T11:09:00Z"/>
                <w:rFonts w:eastAsiaTheme="minorEastAsia"/>
                <w:color w:val="0070C0"/>
                <w:lang w:val="en-US" w:eastAsia="zh-CN"/>
              </w:rPr>
            </w:pPr>
            <w:ins w:id="628" w:author="Xiaoran ZHANG" w:date="2020-04-21T11:09:00Z">
              <w:r>
                <w:rPr>
                  <w:rFonts w:eastAsiaTheme="minorEastAsia" w:hint="eastAsia"/>
                  <w:color w:val="0070C0"/>
                  <w:lang w:val="en-US" w:eastAsia="zh-CN"/>
                </w:rPr>
                <w:t>Agree with option 1</w:t>
              </w:r>
            </w:ins>
          </w:p>
        </w:tc>
      </w:tr>
      <w:tr w:rsidR="00C00BEB" w14:paraId="785A51AB" w14:textId="77777777" w:rsidTr="00B82C81">
        <w:trPr>
          <w:ins w:id="629" w:author="Huawei" w:date="2020-04-21T16:23:00Z"/>
        </w:trPr>
        <w:tc>
          <w:tcPr>
            <w:tcW w:w="1236" w:type="dxa"/>
          </w:tcPr>
          <w:p w14:paraId="0EB372E2" w14:textId="77777777" w:rsidR="00C00BEB" w:rsidRDefault="00C00BEB" w:rsidP="00C00BEB">
            <w:pPr>
              <w:spacing w:after="120"/>
              <w:rPr>
                <w:ins w:id="630" w:author="Huawei" w:date="2020-04-21T16:23:00Z"/>
                <w:rFonts w:eastAsiaTheme="minorEastAsia"/>
                <w:color w:val="0070C0"/>
                <w:lang w:val="en-US" w:eastAsia="zh-CN"/>
              </w:rPr>
            </w:pPr>
            <w:ins w:id="631" w:author="Huawei" w:date="2020-04-21T16:24:00Z">
              <w:r>
                <w:rPr>
                  <w:rFonts w:eastAsiaTheme="minorEastAsia" w:hint="eastAsia"/>
                  <w:color w:val="0070C0"/>
                  <w:lang w:val="en-US" w:eastAsia="zh-CN"/>
                </w:rPr>
                <w:t>Huawei</w:t>
              </w:r>
            </w:ins>
          </w:p>
        </w:tc>
        <w:tc>
          <w:tcPr>
            <w:tcW w:w="8395" w:type="dxa"/>
          </w:tcPr>
          <w:p w14:paraId="154AF9B5" w14:textId="77777777" w:rsidR="00C00BEB" w:rsidRDefault="00C00BEB" w:rsidP="00C00BEB">
            <w:pPr>
              <w:spacing w:after="120"/>
              <w:rPr>
                <w:ins w:id="632" w:author="Huawei" w:date="2020-04-21T16:23:00Z"/>
                <w:rFonts w:eastAsiaTheme="minorEastAsia"/>
                <w:color w:val="0070C0"/>
                <w:lang w:val="en-US" w:eastAsia="zh-CN"/>
              </w:rPr>
            </w:pPr>
            <w:ins w:id="633" w:author="Huawei" w:date="2020-04-21T16:2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ins>
          </w:p>
        </w:tc>
      </w:tr>
      <w:tr w:rsidR="0007615A" w14:paraId="248F364E" w14:textId="77777777" w:rsidTr="00B82C81">
        <w:trPr>
          <w:ins w:id="634" w:author="杨谦10115881" w:date="2020-04-21T17:19:00Z"/>
        </w:trPr>
        <w:tc>
          <w:tcPr>
            <w:tcW w:w="1236" w:type="dxa"/>
          </w:tcPr>
          <w:p w14:paraId="3BFC00D0" w14:textId="77777777" w:rsidR="0007615A" w:rsidRDefault="0007615A" w:rsidP="00C00BEB">
            <w:pPr>
              <w:spacing w:after="120"/>
              <w:rPr>
                <w:ins w:id="635" w:author="杨谦10115881" w:date="2020-04-21T17:19:00Z"/>
                <w:rFonts w:eastAsiaTheme="minorEastAsia"/>
                <w:color w:val="0070C0"/>
                <w:lang w:val="en-US" w:eastAsia="zh-CN"/>
              </w:rPr>
            </w:pPr>
            <w:ins w:id="636" w:author="杨谦10115881" w:date="2020-04-21T17:20:00Z">
              <w:r>
                <w:rPr>
                  <w:rFonts w:eastAsiaTheme="minorEastAsia" w:hint="eastAsia"/>
                  <w:color w:val="0070C0"/>
                  <w:lang w:val="en-US" w:eastAsia="zh-CN"/>
                </w:rPr>
                <w:t>ZTE</w:t>
              </w:r>
            </w:ins>
          </w:p>
        </w:tc>
        <w:tc>
          <w:tcPr>
            <w:tcW w:w="8395" w:type="dxa"/>
          </w:tcPr>
          <w:p w14:paraId="4DB7F06C" w14:textId="77777777" w:rsidR="0007615A" w:rsidRDefault="0007615A" w:rsidP="00933946">
            <w:pPr>
              <w:spacing w:after="120"/>
              <w:rPr>
                <w:ins w:id="637" w:author="杨谦10115881" w:date="2020-04-21T17:19:00Z"/>
                <w:rFonts w:eastAsiaTheme="minorEastAsia"/>
                <w:color w:val="0070C0"/>
                <w:lang w:val="en-US" w:eastAsia="zh-CN"/>
              </w:rPr>
            </w:pPr>
            <w:ins w:id="638" w:author="杨谦10115881" w:date="2020-04-21T17:23:00Z">
              <w:r>
                <w:rPr>
                  <w:rFonts w:eastAsiaTheme="minorEastAsia"/>
                  <w:color w:val="0070C0"/>
                  <w:lang w:val="en-US" w:eastAsia="zh-CN"/>
                </w:rPr>
                <w:t xml:space="preserve">Option </w:t>
              </w:r>
            </w:ins>
            <w:ins w:id="639" w:author="杨谦10115881" w:date="2020-04-21T17:25:00Z">
              <w:r w:rsidR="00933946">
                <w:rPr>
                  <w:rFonts w:eastAsiaTheme="minorEastAsia"/>
                  <w:color w:val="0070C0"/>
                  <w:lang w:val="en-US" w:eastAsia="zh-CN"/>
                </w:rPr>
                <w:t>1</w:t>
              </w:r>
            </w:ins>
          </w:p>
        </w:tc>
      </w:tr>
      <w:tr w:rsidR="00B82C81" w14:paraId="66319978" w14:textId="77777777" w:rsidTr="00B82C81">
        <w:trPr>
          <w:ins w:id="640" w:author="Santhan Thangarasa" w:date="2020-04-21T12:19:00Z"/>
        </w:trPr>
        <w:tc>
          <w:tcPr>
            <w:tcW w:w="1236" w:type="dxa"/>
          </w:tcPr>
          <w:p w14:paraId="2523045C" w14:textId="77777777" w:rsidR="00B82C81" w:rsidRDefault="00B82C81" w:rsidP="00B82C81">
            <w:pPr>
              <w:spacing w:after="120"/>
              <w:rPr>
                <w:ins w:id="641" w:author="Santhan Thangarasa" w:date="2020-04-21T12:19:00Z"/>
                <w:rFonts w:eastAsiaTheme="minorEastAsia"/>
                <w:color w:val="0070C0"/>
                <w:lang w:val="en-US" w:eastAsia="zh-CN"/>
              </w:rPr>
            </w:pPr>
            <w:ins w:id="642" w:author="Santhan Thangarasa" w:date="2020-04-21T12:19:00Z">
              <w:r>
                <w:rPr>
                  <w:rFonts w:eastAsiaTheme="minorEastAsia"/>
                  <w:color w:val="0070C0"/>
                  <w:lang w:val="en-US" w:eastAsia="zh-CN"/>
                </w:rPr>
                <w:t>Ericsson</w:t>
              </w:r>
            </w:ins>
          </w:p>
        </w:tc>
        <w:tc>
          <w:tcPr>
            <w:tcW w:w="8395" w:type="dxa"/>
          </w:tcPr>
          <w:p w14:paraId="4B6B15D6" w14:textId="77777777" w:rsidR="00B82C81" w:rsidRDefault="000F38B0" w:rsidP="00B82C81">
            <w:pPr>
              <w:spacing w:after="120"/>
              <w:rPr>
                <w:ins w:id="643" w:author="Santhan Thangarasa" w:date="2020-04-21T12:19:00Z"/>
                <w:rFonts w:eastAsiaTheme="minorEastAsia"/>
                <w:color w:val="0070C0"/>
                <w:lang w:val="en-US" w:eastAsia="zh-CN"/>
              </w:rPr>
            </w:pPr>
            <w:ins w:id="644" w:author="Santhan Thangarasa" w:date="2020-04-21T13:45:00Z">
              <w:r>
                <w:rPr>
                  <w:rFonts w:eastAsiaTheme="minorEastAsia"/>
                  <w:color w:val="0070C0"/>
                  <w:lang w:val="en-US" w:eastAsia="zh-CN"/>
                </w:rPr>
                <w:t xml:space="preserve">We can compromise to option 3. </w:t>
              </w:r>
            </w:ins>
            <w:ins w:id="645" w:author="Santhan Thangarasa" w:date="2020-04-21T12:19:00Z">
              <w:r w:rsidR="00B82C81">
                <w:rPr>
                  <w:rFonts w:eastAsiaTheme="minorEastAsia"/>
                  <w:color w:val="0070C0"/>
                  <w:lang w:val="en-US" w:eastAsia="zh-CN"/>
                </w:rPr>
                <w:t xml:space="preserve"> </w:t>
              </w:r>
            </w:ins>
          </w:p>
        </w:tc>
      </w:tr>
      <w:tr w:rsidR="00D8174C" w14:paraId="1D0E4563" w14:textId="77777777" w:rsidTr="00B82C81">
        <w:trPr>
          <w:ins w:id="646" w:author="魏旭昇" w:date="2020-04-21T21:25:00Z"/>
        </w:trPr>
        <w:tc>
          <w:tcPr>
            <w:tcW w:w="1236" w:type="dxa"/>
          </w:tcPr>
          <w:p w14:paraId="17D96B8F" w14:textId="77777777" w:rsidR="00D8174C" w:rsidRDefault="00D8174C" w:rsidP="00B82C81">
            <w:pPr>
              <w:spacing w:after="120"/>
              <w:rPr>
                <w:ins w:id="647" w:author="魏旭昇" w:date="2020-04-21T21:25:00Z"/>
                <w:rFonts w:eastAsiaTheme="minorEastAsia"/>
                <w:color w:val="0070C0"/>
                <w:lang w:val="en-US" w:eastAsia="zh-CN"/>
              </w:rPr>
            </w:pPr>
            <w:ins w:id="648" w:author="魏旭昇" w:date="2020-04-21T21:25:00Z">
              <w:r>
                <w:rPr>
                  <w:rFonts w:eastAsiaTheme="minorEastAsia"/>
                  <w:color w:val="0070C0"/>
                  <w:lang w:val="en-US" w:eastAsia="zh-CN"/>
                </w:rPr>
                <w:t>vivo</w:t>
              </w:r>
            </w:ins>
          </w:p>
        </w:tc>
        <w:tc>
          <w:tcPr>
            <w:tcW w:w="8395" w:type="dxa"/>
          </w:tcPr>
          <w:p w14:paraId="0B00140F" w14:textId="77777777" w:rsidR="00D8174C" w:rsidRDefault="00D8174C" w:rsidP="00B82C81">
            <w:pPr>
              <w:spacing w:after="120"/>
              <w:rPr>
                <w:ins w:id="649" w:author="魏旭昇" w:date="2020-04-21T21:25:00Z"/>
                <w:rFonts w:eastAsiaTheme="minorEastAsia"/>
                <w:color w:val="0070C0"/>
                <w:lang w:val="en-US" w:eastAsia="zh-CN"/>
              </w:rPr>
            </w:pPr>
            <w:ins w:id="650" w:author="魏旭昇" w:date="2020-04-21T21:25:00Z">
              <w:r>
                <w:rPr>
                  <w:rFonts w:eastAsiaTheme="minorEastAsia"/>
                  <w:color w:val="0070C0"/>
                  <w:lang w:val="en-US" w:eastAsia="zh-CN"/>
                </w:rPr>
                <w:t>Ok with option 1</w:t>
              </w:r>
            </w:ins>
          </w:p>
        </w:tc>
      </w:tr>
    </w:tbl>
    <w:p w14:paraId="4788BACF" w14:textId="77777777" w:rsidR="003E0ED5" w:rsidRDefault="003E0ED5" w:rsidP="005B4802">
      <w:pPr>
        <w:rPr>
          <w:ins w:id="651"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215F3002" w14:textId="77777777" w:rsidTr="00E57FC6">
        <w:trPr>
          <w:ins w:id="652" w:author="Nazmul Islam" w:date="2020-04-21T19:13:00Z"/>
        </w:trPr>
        <w:tc>
          <w:tcPr>
            <w:tcW w:w="1238" w:type="dxa"/>
          </w:tcPr>
          <w:p w14:paraId="63737ADA" w14:textId="77777777" w:rsidR="00D17FC6" w:rsidRPr="003418CB" w:rsidRDefault="00D17FC6" w:rsidP="008B3208">
            <w:pPr>
              <w:spacing w:after="120"/>
              <w:rPr>
                <w:ins w:id="653" w:author="Nazmul Islam" w:date="2020-04-21T19:13:00Z"/>
                <w:rFonts w:eastAsiaTheme="minorEastAsia"/>
                <w:color w:val="0070C0"/>
                <w:lang w:val="en-US" w:eastAsia="zh-CN"/>
              </w:rPr>
            </w:pPr>
            <w:ins w:id="654" w:author="Nazmul Islam" w:date="2020-04-21T19:13:00Z">
              <w:r>
                <w:rPr>
                  <w:rFonts w:eastAsiaTheme="minorEastAsia"/>
                  <w:color w:val="0070C0"/>
                  <w:lang w:val="en-US" w:eastAsia="zh-CN"/>
                </w:rPr>
                <w:t>Qualcomm</w:t>
              </w:r>
            </w:ins>
          </w:p>
        </w:tc>
        <w:tc>
          <w:tcPr>
            <w:tcW w:w="8393" w:type="dxa"/>
          </w:tcPr>
          <w:p w14:paraId="603CED5C" w14:textId="77777777" w:rsidR="00D17FC6" w:rsidRPr="002532E2" w:rsidRDefault="00D17FC6" w:rsidP="008B3208">
            <w:pPr>
              <w:spacing w:after="120"/>
              <w:rPr>
                <w:ins w:id="655" w:author="Nazmul Islam" w:date="2020-04-21T19:13:00Z"/>
                <w:color w:val="0070C0"/>
                <w:szCs w:val="24"/>
                <w:lang w:eastAsia="zh-CN"/>
              </w:rPr>
            </w:pPr>
            <w:ins w:id="656" w:author="Nazmul Islam" w:date="2020-04-21T19:13:00Z">
              <w:r w:rsidRPr="002532E2">
                <w:rPr>
                  <w:rFonts w:eastAsiaTheme="minorEastAsia"/>
                  <w:color w:val="0070C0"/>
                  <w:lang w:val="en-US" w:eastAsia="zh-CN"/>
                </w:rPr>
                <w:t>We are OK to support the recommended WF with the following modification</w:t>
              </w:r>
              <w:r>
                <w:rPr>
                  <w:rFonts w:eastAsiaTheme="minorEastAsia"/>
                  <w:color w:val="0070C0"/>
                  <w:lang w:val="en-US" w:eastAsia="zh-CN"/>
                </w:rPr>
                <w:t>. Because inter-RAT measurement needs to be considered in the same way as inter-frequency measurement.</w:t>
              </w:r>
              <w:r w:rsidRPr="002532E2">
                <w:rPr>
                  <w:rFonts w:eastAsiaTheme="minorEastAsia"/>
                  <w:color w:val="0070C0"/>
                  <w:lang w:val="en-US" w:eastAsia="zh-CN"/>
                </w:rPr>
                <w:br/>
              </w:r>
              <w:r w:rsidRPr="002532E2">
                <w:rPr>
                  <w:rFonts w:eastAsiaTheme="minorEastAsia"/>
                  <w:color w:val="0070C0"/>
                  <w:lang w:val="en-US" w:eastAsia="zh-CN"/>
                </w:rPr>
                <w:br/>
                <w:t>“</w:t>
              </w:r>
              <w:r w:rsidRPr="002532E2">
                <w:rPr>
                  <w:color w:val="0070C0"/>
                  <w:szCs w:val="24"/>
                  <w:lang w:eastAsia="zh-CN"/>
                </w:rPr>
                <w:t>No relaxation of the current measurement delay requirement is expected for inter-frequency</w:t>
              </w:r>
              <w:r>
                <w:rPr>
                  <w:color w:val="0070C0"/>
                  <w:szCs w:val="24"/>
                  <w:lang w:eastAsia="zh-CN"/>
                </w:rPr>
                <w:t>/inter-RAT</w:t>
              </w:r>
              <w:r w:rsidRPr="002532E2">
                <w:rPr>
                  <w:color w:val="0070C0"/>
                  <w:szCs w:val="24"/>
                  <w:lang w:eastAsia="zh-CN"/>
                </w:rPr>
                <w:t xml:space="preserve"> measurement with higher priority</w:t>
              </w:r>
              <w:r w:rsidRPr="002532E2">
                <w:rPr>
                  <w:rFonts w:hint="eastAsia"/>
                  <w:color w:val="0070C0"/>
                  <w:szCs w:val="24"/>
                  <w:lang w:eastAsia="zh-CN"/>
                </w:rPr>
                <w:t>.</w:t>
              </w:r>
              <w:r w:rsidRPr="002532E2">
                <w:rPr>
                  <w:color w:val="0070C0"/>
                  <w:szCs w:val="24"/>
                  <w:lang w:eastAsia="zh-CN"/>
                </w:rPr>
                <w:t>”</w:t>
              </w:r>
            </w:ins>
          </w:p>
          <w:p w14:paraId="1C6ADF68" w14:textId="77777777" w:rsidR="00D17FC6" w:rsidRDefault="00D17FC6" w:rsidP="008B3208">
            <w:pPr>
              <w:spacing w:after="120"/>
              <w:rPr>
                <w:ins w:id="657" w:author="Nazmul Islam" w:date="2020-04-21T19:13:00Z"/>
                <w:rFonts w:eastAsiaTheme="minorEastAsia"/>
                <w:color w:val="0070C0"/>
                <w:lang w:val="en-US" w:eastAsia="zh-CN"/>
              </w:rPr>
            </w:pPr>
          </w:p>
          <w:p w14:paraId="4B094B5C" w14:textId="77777777" w:rsidR="00D17FC6" w:rsidRDefault="00D17FC6" w:rsidP="008B3208">
            <w:pPr>
              <w:spacing w:after="120"/>
              <w:rPr>
                <w:ins w:id="658" w:author="Nazmul Islam" w:date="2020-04-21T19:13:00Z"/>
                <w:rFonts w:eastAsiaTheme="minorEastAsia"/>
                <w:color w:val="0070C0"/>
                <w:lang w:val="en-US" w:eastAsia="zh-CN"/>
              </w:rPr>
            </w:pPr>
            <w:ins w:id="659" w:author="Nazmul Islam" w:date="2020-04-21T19:13:00Z">
              <w:r>
                <w:rPr>
                  <w:rFonts w:eastAsiaTheme="minorEastAsia"/>
                  <w:color w:val="0070C0"/>
                  <w:lang w:val="en-US" w:eastAsia="zh-CN"/>
                </w:rPr>
                <w:t>However, following need to be clarified, as well, for us to support the recommended WF. We request the moderator to add these as notes in the agreement.</w:t>
              </w:r>
              <w:r>
                <w:rPr>
                  <w:rFonts w:eastAsiaTheme="minorEastAsia"/>
                  <w:color w:val="0070C0"/>
                  <w:lang w:val="en-US" w:eastAsia="zh-CN"/>
                </w:rPr>
                <w:br/>
                <w:t>I) Issue 2.2.1-7 is only applicable for scenario 1 and 2.</w:t>
              </w:r>
            </w:ins>
          </w:p>
          <w:p w14:paraId="3E9CD333" w14:textId="77777777" w:rsidR="00D17FC6" w:rsidRPr="003418CB" w:rsidRDefault="00D17FC6" w:rsidP="008B3208">
            <w:pPr>
              <w:spacing w:after="120"/>
              <w:rPr>
                <w:ins w:id="660" w:author="Nazmul Islam" w:date="2020-04-21T19:13:00Z"/>
                <w:rFonts w:eastAsiaTheme="minorEastAsia"/>
                <w:color w:val="0070C0"/>
                <w:lang w:val="en-US" w:eastAsia="zh-CN"/>
              </w:rPr>
            </w:pPr>
            <w:ins w:id="661" w:author="Nazmul Islam" w:date="2020-04-21T19:13:00Z">
              <w:r>
                <w:rPr>
                  <w:rFonts w:eastAsiaTheme="minorEastAsia"/>
                  <w:color w:val="0070C0"/>
                  <w:lang w:val="en-US" w:eastAsia="zh-CN"/>
                </w:rPr>
                <w:t>II) UE can stop both low priority and high priority inter-</w:t>
              </w:r>
              <w:proofErr w:type="spellStart"/>
              <w:r>
                <w:rPr>
                  <w:rFonts w:eastAsiaTheme="minorEastAsia"/>
                  <w:color w:val="0070C0"/>
                  <w:lang w:val="en-US" w:eastAsia="zh-CN"/>
                </w:rPr>
                <w:t>freq</w:t>
              </w:r>
              <w:proofErr w:type="spellEnd"/>
              <w:r>
                <w:rPr>
                  <w:rFonts w:eastAsiaTheme="minorEastAsia"/>
                  <w:color w:val="0070C0"/>
                  <w:lang w:val="en-US" w:eastAsia="zh-CN"/>
                </w:rPr>
                <w:t>/inter-RAT measurements in scenario 3.</w:t>
              </w:r>
            </w:ins>
          </w:p>
        </w:tc>
      </w:tr>
      <w:tr w:rsidR="00B01CC5" w:rsidRPr="003418CB" w14:paraId="5B08E33A" w14:textId="77777777" w:rsidTr="00E57FC6">
        <w:trPr>
          <w:ins w:id="662" w:author="Li, Qiming" w:date="2020-04-22T12:02:00Z"/>
        </w:trPr>
        <w:tc>
          <w:tcPr>
            <w:tcW w:w="1238" w:type="dxa"/>
          </w:tcPr>
          <w:p w14:paraId="5BC18674" w14:textId="77777777" w:rsidR="00B01CC5" w:rsidRDefault="00B01CC5" w:rsidP="008B3208">
            <w:pPr>
              <w:spacing w:after="120"/>
              <w:rPr>
                <w:ins w:id="663" w:author="Li, Qiming" w:date="2020-04-22T12:02:00Z"/>
                <w:rFonts w:eastAsiaTheme="minorEastAsia"/>
                <w:color w:val="0070C0"/>
                <w:lang w:val="en-US" w:eastAsia="zh-CN"/>
              </w:rPr>
            </w:pPr>
            <w:ins w:id="664" w:author="Li, Qiming" w:date="2020-04-22T12:02:00Z">
              <w:r>
                <w:rPr>
                  <w:rFonts w:eastAsiaTheme="minorEastAsia"/>
                  <w:color w:val="0070C0"/>
                  <w:lang w:val="en-US" w:eastAsia="zh-CN"/>
                </w:rPr>
                <w:t>Intel</w:t>
              </w:r>
            </w:ins>
          </w:p>
        </w:tc>
        <w:tc>
          <w:tcPr>
            <w:tcW w:w="8393" w:type="dxa"/>
          </w:tcPr>
          <w:p w14:paraId="2A500628" w14:textId="77777777" w:rsidR="00B01CC5" w:rsidRPr="002532E2" w:rsidRDefault="00B01CC5" w:rsidP="008B3208">
            <w:pPr>
              <w:spacing w:after="120"/>
              <w:rPr>
                <w:ins w:id="665" w:author="Li, Qiming" w:date="2020-04-22T12:02:00Z"/>
                <w:rFonts w:eastAsiaTheme="minorEastAsia"/>
                <w:color w:val="0070C0"/>
                <w:lang w:val="en-US" w:eastAsia="zh-CN"/>
              </w:rPr>
            </w:pPr>
            <w:ins w:id="666" w:author="Li, Qiming" w:date="2020-04-22T12:02:00Z">
              <w:r>
                <w:rPr>
                  <w:rFonts w:eastAsiaTheme="minorEastAsia"/>
                  <w:color w:val="0070C0"/>
                  <w:lang w:val="en-US" w:eastAsia="zh-CN"/>
                </w:rPr>
                <w:t>OK with recommended WF</w:t>
              </w:r>
            </w:ins>
          </w:p>
        </w:tc>
      </w:tr>
      <w:tr w:rsidR="00357E15" w:rsidRPr="003418CB" w14:paraId="52F82B32" w14:textId="77777777" w:rsidTr="00E57FC6">
        <w:trPr>
          <w:ins w:id="667" w:author="Nokia" w:date="2020-04-22T16:14:00Z"/>
        </w:trPr>
        <w:tc>
          <w:tcPr>
            <w:tcW w:w="1238" w:type="dxa"/>
          </w:tcPr>
          <w:p w14:paraId="7F0218D5" w14:textId="77777777" w:rsidR="00357E15" w:rsidRDefault="00357E15" w:rsidP="008B3208">
            <w:pPr>
              <w:spacing w:after="120"/>
              <w:rPr>
                <w:ins w:id="668" w:author="Nokia" w:date="2020-04-22T16:14:00Z"/>
                <w:rFonts w:eastAsiaTheme="minorEastAsia"/>
                <w:color w:val="0070C0"/>
                <w:lang w:val="en-US" w:eastAsia="zh-CN"/>
              </w:rPr>
            </w:pPr>
            <w:ins w:id="669" w:author="Nokia" w:date="2020-04-22T16:14:00Z">
              <w:r>
                <w:rPr>
                  <w:rFonts w:eastAsiaTheme="minorEastAsia"/>
                  <w:color w:val="0070C0"/>
                  <w:lang w:val="en-US" w:eastAsia="zh-CN"/>
                </w:rPr>
                <w:t>Nokia</w:t>
              </w:r>
            </w:ins>
          </w:p>
        </w:tc>
        <w:tc>
          <w:tcPr>
            <w:tcW w:w="8393" w:type="dxa"/>
          </w:tcPr>
          <w:p w14:paraId="0E7FB1BF" w14:textId="77777777" w:rsidR="006B34EC" w:rsidRDefault="006B34EC" w:rsidP="008B3208">
            <w:pPr>
              <w:spacing w:after="120"/>
              <w:rPr>
                <w:ins w:id="670" w:author="Nokia" w:date="2020-04-22T16:17:00Z"/>
                <w:rFonts w:eastAsiaTheme="minorEastAsia"/>
                <w:color w:val="0070C0"/>
                <w:lang w:val="en-US" w:eastAsia="zh-CN"/>
              </w:rPr>
            </w:pPr>
            <w:ins w:id="671" w:author="Nokia" w:date="2020-04-22T16:17:00Z">
              <w:r>
                <w:rPr>
                  <w:rFonts w:eastAsiaTheme="minorEastAsia"/>
                  <w:color w:val="0070C0"/>
                  <w:lang w:val="en-US" w:eastAsia="zh-CN"/>
                </w:rPr>
                <w:t xml:space="preserve">We </w:t>
              </w:r>
            </w:ins>
            <w:ins w:id="672" w:author="Nokia" w:date="2020-04-22T16:18:00Z">
              <w:r>
                <w:rPr>
                  <w:rFonts w:eastAsiaTheme="minorEastAsia"/>
                  <w:color w:val="0070C0"/>
                  <w:lang w:val="en-US" w:eastAsia="zh-CN"/>
                </w:rPr>
                <w:t>a</w:t>
              </w:r>
            </w:ins>
            <w:ins w:id="673" w:author="Nokia" w:date="2020-04-22T16:17:00Z">
              <w:r>
                <w:rPr>
                  <w:rFonts w:eastAsiaTheme="minorEastAsia"/>
                  <w:color w:val="0070C0"/>
                  <w:lang w:val="en-US" w:eastAsia="zh-CN"/>
                </w:rPr>
                <w:t xml:space="preserve">ssume this </w:t>
              </w:r>
            </w:ins>
            <w:ins w:id="674" w:author="Nokia" w:date="2020-04-22T16:18:00Z">
              <w:r>
                <w:rPr>
                  <w:rFonts w:eastAsiaTheme="minorEastAsia"/>
                  <w:color w:val="0070C0"/>
                  <w:lang w:val="en-US" w:eastAsia="zh-CN"/>
                </w:rPr>
                <w:t xml:space="preserve">is related to when </w:t>
              </w:r>
            </w:ins>
            <w:ins w:id="675" w:author="Nokia" w:date="2020-04-22T16:19:00Z">
              <w:r>
                <w:rPr>
                  <w:rFonts w:eastAsiaTheme="minorEastAsia"/>
                  <w:color w:val="0070C0"/>
                  <w:lang w:val="en-US" w:eastAsia="zh-CN"/>
                </w:rPr>
                <w:t xml:space="preserve">both </w:t>
              </w:r>
            </w:ins>
            <w:ins w:id="676" w:author="Nokia" w:date="2020-04-22T16:18:00Z">
              <w:r>
                <w:rPr>
                  <w:rFonts w:eastAsiaTheme="minorEastAsia"/>
                  <w:color w:val="0070C0"/>
                  <w:lang w:val="en-US" w:eastAsia="zh-CN"/>
                </w:rPr>
                <w:t xml:space="preserve">the </w:t>
              </w:r>
              <w:proofErr w:type="spellStart"/>
              <w:r>
                <w:rPr>
                  <w:rFonts w:eastAsiaTheme="minorEastAsia"/>
                  <w:color w:val="0070C0"/>
                  <w:lang w:val="en-US" w:eastAsia="zh-CN"/>
                </w:rPr>
                <w:t>SnonIntraSearch</w:t>
              </w:r>
              <w:proofErr w:type="spellEnd"/>
              <w:r>
                <w:rPr>
                  <w:rFonts w:eastAsiaTheme="minorEastAsia"/>
                  <w:color w:val="0070C0"/>
                  <w:lang w:val="en-US" w:eastAsia="zh-CN"/>
                </w:rPr>
                <w:t xml:space="preserve"> thresholds are configured AND the UE power saving </w:t>
              </w:r>
            </w:ins>
            <w:ins w:id="677" w:author="Nokia" w:date="2020-04-22T16:19:00Z">
              <w:r>
                <w:rPr>
                  <w:rFonts w:eastAsiaTheme="minorEastAsia"/>
                  <w:color w:val="0070C0"/>
                  <w:lang w:val="en-US" w:eastAsia="zh-CN"/>
                </w:rPr>
                <w:t>is configured.</w:t>
              </w:r>
            </w:ins>
          </w:p>
          <w:p w14:paraId="53D2A45B" w14:textId="77777777" w:rsidR="00357E15" w:rsidRDefault="00357E15" w:rsidP="008B3208">
            <w:pPr>
              <w:spacing w:after="120"/>
              <w:rPr>
                <w:ins w:id="678" w:author="Nokia" w:date="2020-04-22T16:14:00Z"/>
                <w:rFonts w:eastAsiaTheme="minorEastAsia"/>
                <w:color w:val="0070C0"/>
                <w:lang w:val="en-US" w:eastAsia="zh-CN"/>
              </w:rPr>
            </w:pPr>
            <w:ins w:id="679" w:author="Nokia" w:date="2020-04-22T16:14:00Z">
              <w:r>
                <w:rPr>
                  <w:rFonts w:eastAsiaTheme="minorEastAsia"/>
                  <w:color w:val="0070C0"/>
                  <w:lang w:val="en-US" w:eastAsia="zh-CN"/>
                </w:rPr>
                <w:t xml:space="preserve">Assuming option 1 is essentially the same as option 4 we can </w:t>
              </w:r>
            </w:ins>
            <w:ins w:id="680" w:author="Nokia" w:date="2020-04-22T16:15:00Z">
              <w:r>
                <w:rPr>
                  <w:rFonts w:eastAsiaTheme="minorEastAsia"/>
                  <w:color w:val="0070C0"/>
                  <w:lang w:val="en-US" w:eastAsia="zh-CN"/>
                </w:rPr>
                <w:t xml:space="preserve">in principle </w:t>
              </w:r>
            </w:ins>
            <w:ins w:id="681" w:author="Nokia" w:date="2020-04-22T16:14:00Z">
              <w:r>
                <w:rPr>
                  <w:rFonts w:eastAsiaTheme="minorEastAsia"/>
                  <w:color w:val="0070C0"/>
                  <w:lang w:val="en-US" w:eastAsia="zh-CN"/>
                </w:rPr>
                <w:t>support the recommended WF.</w:t>
              </w:r>
            </w:ins>
            <w:ins w:id="682" w:author="Nokia" w:date="2020-04-22T16:15:00Z">
              <w:r>
                <w:rPr>
                  <w:rFonts w:eastAsiaTheme="minorEastAsia"/>
                  <w:color w:val="0070C0"/>
                  <w:lang w:val="en-US" w:eastAsia="zh-CN"/>
                </w:rPr>
                <w:t xml:space="preserve"> It is not clear what the word ‘expected’ means and we propose to remove it.</w:t>
              </w:r>
            </w:ins>
            <w:ins w:id="683" w:author="Nokia" w:date="2020-04-22T16:19:00Z">
              <w:r w:rsidR="006B34EC">
                <w:rPr>
                  <w:rFonts w:eastAsiaTheme="minorEastAsia"/>
                  <w:color w:val="0070C0"/>
                  <w:lang w:val="en-US" w:eastAsia="zh-CN"/>
                </w:rPr>
                <w:t xml:space="preserve"> I.e. keep existing behavior.</w:t>
              </w:r>
            </w:ins>
          </w:p>
        </w:tc>
      </w:tr>
      <w:tr w:rsidR="00E57FC6" w:rsidRPr="003418CB" w14:paraId="7D6D3743" w14:textId="77777777" w:rsidTr="00E57FC6">
        <w:trPr>
          <w:ins w:id="684" w:author="Roy" w:date="2020-04-22T22:55:00Z"/>
        </w:trPr>
        <w:tc>
          <w:tcPr>
            <w:tcW w:w="1238" w:type="dxa"/>
          </w:tcPr>
          <w:p w14:paraId="159E0BD6" w14:textId="77777777" w:rsidR="00E57FC6" w:rsidRDefault="00E57FC6" w:rsidP="00E57FC6">
            <w:pPr>
              <w:spacing w:after="120"/>
              <w:rPr>
                <w:ins w:id="685" w:author="Roy" w:date="2020-04-22T22:55:00Z"/>
                <w:rFonts w:eastAsiaTheme="minorEastAsia"/>
                <w:color w:val="0070C0"/>
                <w:lang w:val="en-US" w:eastAsia="zh-CN"/>
              </w:rPr>
            </w:pPr>
            <w:ins w:id="686" w:author="Roy" w:date="2020-04-22T22:55:00Z">
              <w:r>
                <w:rPr>
                  <w:rFonts w:eastAsiaTheme="minorEastAsia" w:hint="eastAsia"/>
                  <w:color w:val="0070C0"/>
                  <w:lang w:val="en-US" w:eastAsia="zh-CN"/>
                </w:rPr>
                <w:t>OPPO</w:t>
              </w:r>
            </w:ins>
          </w:p>
        </w:tc>
        <w:tc>
          <w:tcPr>
            <w:tcW w:w="8393" w:type="dxa"/>
          </w:tcPr>
          <w:p w14:paraId="6B38CF15" w14:textId="77777777" w:rsidR="00E57FC6" w:rsidRDefault="00E57FC6" w:rsidP="00E57FC6">
            <w:pPr>
              <w:spacing w:after="120"/>
              <w:rPr>
                <w:ins w:id="687" w:author="Roy" w:date="2020-04-22T22:55:00Z"/>
                <w:rFonts w:eastAsiaTheme="minorEastAsia"/>
                <w:color w:val="0070C0"/>
                <w:lang w:val="en-US" w:eastAsia="zh-CN"/>
              </w:rPr>
            </w:pPr>
            <w:ins w:id="688" w:author="Roy" w:date="2020-04-22T22:55:00Z">
              <w:r>
                <w:rPr>
                  <w:rFonts w:eastAsiaTheme="minorEastAsia"/>
                  <w:color w:val="0070C0"/>
                  <w:lang w:val="en-US" w:eastAsia="zh-CN"/>
                </w:rPr>
                <w:t>Agree with the recommended WF.</w:t>
              </w:r>
            </w:ins>
          </w:p>
        </w:tc>
      </w:tr>
      <w:tr w:rsidR="00C564FA" w:rsidRPr="003418CB" w14:paraId="13024EAF" w14:textId="77777777" w:rsidTr="00E57FC6">
        <w:trPr>
          <w:ins w:id="689" w:author="Venkat (NEC)" w:date="2020-04-22T21:20:00Z"/>
        </w:trPr>
        <w:tc>
          <w:tcPr>
            <w:tcW w:w="1238" w:type="dxa"/>
          </w:tcPr>
          <w:p w14:paraId="61EDEF10" w14:textId="77777777" w:rsidR="00C564FA" w:rsidRDefault="00C564FA" w:rsidP="00E57FC6">
            <w:pPr>
              <w:spacing w:after="120"/>
              <w:rPr>
                <w:ins w:id="690" w:author="Venkat (NEC)" w:date="2020-04-22T21:20:00Z"/>
                <w:rFonts w:eastAsiaTheme="minorEastAsia"/>
                <w:color w:val="0070C0"/>
                <w:lang w:val="en-US" w:eastAsia="zh-CN"/>
              </w:rPr>
            </w:pPr>
            <w:ins w:id="691" w:author="Venkat (NEC)" w:date="2020-04-22T21:20:00Z">
              <w:r>
                <w:rPr>
                  <w:rFonts w:eastAsiaTheme="minorEastAsia"/>
                  <w:color w:val="0070C0"/>
                  <w:lang w:val="en-US" w:eastAsia="zh-CN"/>
                </w:rPr>
                <w:t>NEC</w:t>
              </w:r>
            </w:ins>
          </w:p>
        </w:tc>
        <w:tc>
          <w:tcPr>
            <w:tcW w:w="8393" w:type="dxa"/>
          </w:tcPr>
          <w:p w14:paraId="7FF91E09" w14:textId="77777777" w:rsidR="00C564FA" w:rsidRDefault="00C564FA" w:rsidP="00E57FC6">
            <w:pPr>
              <w:spacing w:after="120"/>
              <w:rPr>
                <w:ins w:id="692" w:author="Venkat (NEC)" w:date="2020-04-22T21:20:00Z"/>
                <w:rFonts w:eastAsiaTheme="minorEastAsia"/>
                <w:color w:val="0070C0"/>
                <w:lang w:val="en-US" w:eastAsia="zh-CN"/>
              </w:rPr>
            </w:pPr>
            <w:ins w:id="693" w:author="Venkat (NEC)" w:date="2020-04-22T21:20:00Z">
              <w:r>
                <w:rPr>
                  <w:rFonts w:eastAsiaTheme="minorEastAsia"/>
                  <w:color w:val="0070C0"/>
                  <w:lang w:val="en-US" w:eastAsia="zh-CN"/>
                </w:rPr>
                <w:t>Ok with option 1</w:t>
              </w:r>
            </w:ins>
          </w:p>
        </w:tc>
      </w:tr>
    </w:tbl>
    <w:p w14:paraId="5A915C86" w14:textId="77777777" w:rsidR="00D17FC6" w:rsidRPr="003E0ED5" w:rsidRDefault="00D17FC6" w:rsidP="005B4802">
      <w:pPr>
        <w:rPr>
          <w:color w:val="0070C0"/>
          <w:lang w:eastAsia="zh-CN"/>
        </w:rPr>
      </w:pPr>
    </w:p>
    <w:p w14:paraId="15976F6D" w14:textId="77777777" w:rsidR="003E0ED5"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8</w:t>
      </w:r>
      <w:r>
        <w:rPr>
          <w:b/>
          <w:color w:val="0070C0"/>
          <w:u w:val="single"/>
          <w:lang w:eastAsia="zh-CN"/>
        </w:rPr>
        <w:t xml:space="preserve">: </w:t>
      </w:r>
      <w:r w:rsidRPr="00B433FF">
        <w:rPr>
          <w:rFonts w:hint="eastAsia"/>
          <w:b/>
          <w:color w:val="0070C0"/>
          <w:u w:val="single"/>
          <w:lang w:eastAsia="zh-CN"/>
        </w:rPr>
        <w:t xml:space="preserve">When </w:t>
      </w:r>
      <w:proofErr w:type="spellStart"/>
      <w:r w:rsidRPr="00B433FF">
        <w:rPr>
          <w:rFonts w:hint="eastAsia"/>
          <w:b/>
          <w:color w:val="0070C0"/>
          <w:u w:val="single"/>
          <w:lang w:eastAsia="zh-CN"/>
        </w:rPr>
        <w:t>Srxlev</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sidRPr="00B433FF">
        <w:rPr>
          <w:rFonts w:hint="eastAsia"/>
          <w:b/>
          <w:color w:val="0070C0"/>
          <w:u w:val="single"/>
          <w:lang w:eastAsia="zh-CN"/>
        </w:rPr>
        <w:t xml:space="preserve"> </w:t>
      </w:r>
      <w:proofErr w:type="spellStart"/>
      <w:r w:rsidRPr="00B433FF">
        <w:rPr>
          <w:rFonts w:hint="eastAsia"/>
          <w:b/>
          <w:color w:val="0070C0"/>
          <w:u w:val="single"/>
          <w:lang w:eastAsia="zh-CN"/>
        </w:rPr>
        <w:t>SnonIntraSearchP</w:t>
      </w:r>
      <w:proofErr w:type="spellEnd"/>
      <w:r w:rsidRPr="00B433FF">
        <w:rPr>
          <w:rFonts w:hint="eastAsia"/>
          <w:b/>
          <w:color w:val="0070C0"/>
          <w:u w:val="single"/>
          <w:lang w:eastAsia="zh-CN"/>
        </w:rPr>
        <w:t xml:space="preserve"> or </w:t>
      </w:r>
      <w:proofErr w:type="spellStart"/>
      <w:r w:rsidRPr="00B433FF">
        <w:rPr>
          <w:rFonts w:hint="eastAsia"/>
          <w:b/>
          <w:color w:val="0070C0"/>
          <w:u w:val="single"/>
          <w:lang w:eastAsia="zh-CN"/>
        </w:rPr>
        <w:t>Squal</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p>
    <w:tbl>
      <w:tblPr>
        <w:tblStyle w:val="afd"/>
        <w:tblW w:w="0" w:type="auto"/>
        <w:tblLook w:val="04A0" w:firstRow="1" w:lastRow="0" w:firstColumn="1" w:lastColumn="0" w:noHBand="0" w:noVBand="1"/>
      </w:tblPr>
      <w:tblGrid>
        <w:gridCol w:w="1236"/>
        <w:gridCol w:w="8395"/>
      </w:tblGrid>
      <w:tr w:rsidR="003E0ED5" w14:paraId="70A450C4" w14:textId="77777777" w:rsidTr="00C00BEB">
        <w:tc>
          <w:tcPr>
            <w:tcW w:w="1236" w:type="dxa"/>
          </w:tcPr>
          <w:p w14:paraId="6D9A6DE7"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587737CB"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67E31A11" w14:textId="77777777" w:rsidTr="00826B31">
        <w:trPr>
          <w:ins w:id="694" w:author="Althea Huang (黃汀華)" w:date="2020-04-20T22:06:00Z"/>
        </w:trPr>
        <w:tc>
          <w:tcPr>
            <w:tcW w:w="1236" w:type="dxa"/>
          </w:tcPr>
          <w:p w14:paraId="6ABB703A" w14:textId="77777777" w:rsidR="007615F6" w:rsidRDefault="007615F6" w:rsidP="007615F6">
            <w:pPr>
              <w:spacing w:after="120"/>
              <w:rPr>
                <w:ins w:id="695" w:author="Althea Huang (黃汀華)" w:date="2020-04-20T22:06:00Z"/>
                <w:rFonts w:eastAsiaTheme="minorEastAsia"/>
                <w:color w:val="0070C0"/>
                <w:lang w:val="en-US" w:eastAsia="zh-CN"/>
              </w:rPr>
            </w:pPr>
            <w:ins w:id="696" w:author="Althea Huang (黃汀華)" w:date="2020-04-20T22:06:00Z">
              <w:r>
                <w:rPr>
                  <w:rFonts w:eastAsiaTheme="minorEastAsia"/>
                  <w:color w:val="0070C0"/>
                  <w:lang w:val="en-US" w:eastAsia="zh-CN"/>
                </w:rPr>
                <w:t>MTK</w:t>
              </w:r>
            </w:ins>
          </w:p>
        </w:tc>
        <w:tc>
          <w:tcPr>
            <w:tcW w:w="8395" w:type="dxa"/>
          </w:tcPr>
          <w:p w14:paraId="33CD592E" w14:textId="77777777" w:rsidR="007615F6" w:rsidRPr="003418CB" w:rsidRDefault="007615F6" w:rsidP="007615F6">
            <w:pPr>
              <w:spacing w:after="120"/>
              <w:rPr>
                <w:ins w:id="697" w:author="Althea Huang (黃汀華)" w:date="2020-04-20T22:06:00Z"/>
                <w:rFonts w:eastAsiaTheme="minorEastAsia"/>
                <w:color w:val="0070C0"/>
                <w:lang w:val="en-US" w:eastAsia="zh-CN"/>
              </w:rPr>
            </w:pPr>
            <w:ins w:id="698" w:author="Althea Huang (黃汀華)" w:date="2020-04-20T22:06:00Z">
              <w:r w:rsidRPr="007615F6">
                <w:rPr>
                  <w:rFonts w:eastAsiaTheme="minorEastAsia"/>
                  <w:color w:val="0070C0"/>
                  <w:lang w:val="en-US" w:eastAsia="zh-CN"/>
                </w:rPr>
                <w:t xml:space="preserve">Agree with the Recommended WF and support on Option 1. </w:t>
              </w:r>
            </w:ins>
          </w:p>
        </w:tc>
      </w:tr>
      <w:tr w:rsidR="005E40A2" w14:paraId="1D0906FF" w14:textId="77777777" w:rsidTr="00826B31">
        <w:trPr>
          <w:ins w:id="699" w:author="Jerry Cui" w:date="2020-04-20T12:36:00Z"/>
        </w:trPr>
        <w:tc>
          <w:tcPr>
            <w:tcW w:w="1236" w:type="dxa"/>
          </w:tcPr>
          <w:p w14:paraId="0E6BEEA6" w14:textId="77777777" w:rsidR="005E40A2" w:rsidRDefault="005E40A2" w:rsidP="005E40A2">
            <w:pPr>
              <w:spacing w:after="120"/>
              <w:rPr>
                <w:ins w:id="700" w:author="Jerry Cui" w:date="2020-04-20T12:36:00Z"/>
                <w:rFonts w:eastAsiaTheme="minorEastAsia"/>
                <w:color w:val="0070C0"/>
                <w:lang w:val="en-US" w:eastAsia="zh-CN"/>
              </w:rPr>
            </w:pPr>
            <w:ins w:id="701" w:author="Jerry Cui" w:date="2020-04-20T12:36:00Z">
              <w:r>
                <w:rPr>
                  <w:rFonts w:eastAsiaTheme="minorEastAsia"/>
                  <w:color w:val="0070C0"/>
                  <w:lang w:val="en-US" w:eastAsia="zh-CN"/>
                </w:rPr>
                <w:t>Apple</w:t>
              </w:r>
            </w:ins>
          </w:p>
        </w:tc>
        <w:tc>
          <w:tcPr>
            <w:tcW w:w="8395" w:type="dxa"/>
          </w:tcPr>
          <w:p w14:paraId="5DAEFC11" w14:textId="77777777" w:rsidR="005E40A2" w:rsidRPr="007615F6" w:rsidRDefault="005E40A2" w:rsidP="005E40A2">
            <w:pPr>
              <w:spacing w:after="120"/>
              <w:rPr>
                <w:ins w:id="702" w:author="Jerry Cui" w:date="2020-04-20T12:36:00Z"/>
                <w:rFonts w:eastAsiaTheme="minorEastAsia"/>
                <w:color w:val="0070C0"/>
                <w:lang w:val="en-US" w:eastAsia="zh-CN"/>
              </w:rPr>
            </w:pPr>
            <w:ins w:id="703" w:author="Jerry Cui" w:date="2020-04-20T12:36:00Z">
              <w:r>
                <w:rPr>
                  <w:rFonts w:eastAsiaTheme="minorEastAsia"/>
                  <w:color w:val="0070C0"/>
                  <w:lang w:val="en-US" w:eastAsia="zh-CN"/>
                </w:rPr>
                <w:t>Support option 1.</w:t>
              </w:r>
            </w:ins>
          </w:p>
        </w:tc>
      </w:tr>
      <w:tr w:rsidR="00763FC7" w14:paraId="2930CE88" w14:textId="77777777" w:rsidTr="00826B31">
        <w:trPr>
          <w:ins w:id="704" w:author="JY Hwang1" w:date="2020-04-21T11:09:00Z"/>
        </w:trPr>
        <w:tc>
          <w:tcPr>
            <w:tcW w:w="1236" w:type="dxa"/>
          </w:tcPr>
          <w:p w14:paraId="7E5E30E9" w14:textId="77777777" w:rsidR="00763FC7" w:rsidRDefault="00763FC7" w:rsidP="00763FC7">
            <w:pPr>
              <w:spacing w:after="120"/>
              <w:rPr>
                <w:ins w:id="705" w:author="JY Hwang1" w:date="2020-04-21T11:09:00Z"/>
                <w:rFonts w:eastAsiaTheme="minorEastAsia"/>
                <w:color w:val="0070C0"/>
                <w:lang w:val="en-US" w:eastAsia="zh-CN"/>
              </w:rPr>
            </w:pPr>
            <w:ins w:id="706" w:author="JY Hwang1" w:date="2020-04-21T11:09:00Z">
              <w:r>
                <w:rPr>
                  <w:rFonts w:eastAsiaTheme="minorEastAsia"/>
                  <w:color w:val="0070C0"/>
                  <w:lang w:val="en-US" w:eastAsia="zh-CN"/>
                </w:rPr>
                <w:t>LG</w:t>
              </w:r>
            </w:ins>
          </w:p>
        </w:tc>
        <w:tc>
          <w:tcPr>
            <w:tcW w:w="8395" w:type="dxa"/>
          </w:tcPr>
          <w:p w14:paraId="7E875766" w14:textId="77777777" w:rsidR="00763FC7" w:rsidRDefault="00763FC7" w:rsidP="00763FC7">
            <w:pPr>
              <w:spacing w:after="120"/>
              <w:rPr>
                <w:ins w:id="707" w:author="JY Hwang1" w:date="2020-04-21T11:09:00Z"/>
                <w:rFonts w:eastAsiaTheme="minorEastAsia"/>
                <w:color w:val="0070C0"/>
                <w:lang w:val="en-US" w:eastAsia="zh-CN"/>
              </w:rPr>
            </w:pPr>
            <w:ins w:id="708" w:author="JY Hwang1" w:date="2020-04-21T11:10: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support option 1</w:t>
              </w:r>
            </w:ins>
            <w:ins w:id="709" w:author="JY Hwang1" w:date="2020-04-21T11:09:00Z">
              <w:r>
                <w:rPr>
                  <w:rFonts w:eastAsia="Malgun Gothic"/>
                  <w:color w:val="0070C0"/>
                  <w:lang w:val="en-US" w:eastAsia="ko-KR"/>
                </w:rPr>
                <w:t>.</w:t>
              </w:r>
            </w:ins>
          </w:p>
        </w:tc>
      </w:tr>
      <w:tr w:rsidR="00CD3460" w14:paraId="42AECFFA" w14:textId="77777777" w:rsidTr="00826B31">
        <w:tc>
          <w:tcPr>
            <w:tcW w:w="1236" w:type="dxa"/>
          </w:tcPr>
          <w:p w14:paraId="506FEF3A" w14:textId="77777777" w:rsidR="00CD3460" w:rsidRPr="003418CB" w:rsidRDefault="00CD3460" w:rsidP="00B75BE1">
            <w:pPr>
              <w:spacing w:after="120"/>
              <w:rPr>
                <w:rFonts w:eastAsiaTheme="minorEastAsia"/>
                <w:color w:val="0070C0"/>
                <w:lang w:val="en-US" w:eastAsia="zh-CN"/>
              </w:rPr>
            </w:pPr>
            <w:ins w:id="710" w:author="CATT" w:date="2020-04-21T10:50:00Z">
              <w:r>
                <w:rPr>
                  <w:rFonts w:eastAsiaTheme="minorEastAsia" w:hint="eastAsia"/>
                  <w:color w:val="0070C0"/>
                  <w:lang w:val="en-US" w:eastAsia="zh-CN"/>
                </w:rPr>
                <w:t xml:space="preserve"> CATT</w:t>
              </w:r>
            </w:ins>
          </w:p>
        </w:tc>
        <w:tc>
          <w:tcPr>
            <w:tcW w:w="8395" w:type="dxa"/>
          </w:tcPr>
          <w:p w14:paraId="71396A45" w14:textId="77777777" w:rsidR="00CD3460" w:rsidRPr="003418CB" w:rsidRDefault="00CD3460" w:rsidP="00B75BE1">
            <w:pPr>
              <w:spacing w:after="120"/>
              <w:rPr>
                <w:rFonts w:eastAsiaTheme="minorEastAsia"/>
                <w:color w:val="0070C0"/>
                <w:lang w:val="en-US" w:eastAsia="zh-CN"/>
              </w:rPr>
            </w:pPr>
            <w:ins w:id="711" w:author="CATT" w:date="2020-04-21T10:50:00Z">
              <w:r w:rsidRPr="007615F6">
                <w:rPr>
                  <w:rFonts w:eastAsiaTheme="minorEastAsia"/>
                  <w:color w:val="0070C0"/>
                  <w:lang w:val="en-US" w:eastAsia="zh-CN"/>
                </w:rPr>
                <w:t>Agree with the Recommended WF and support on Option 1.</w:t>
              </w:r>
            </w:ins>
          </w:p>
        </w:tc>
      </w:tr>
      <w:tr w:rsidR="00FC088B" w14:paraId="6283F2B2" w14:textId="77777777" w:rsidTr="00826B31">
        <w:trPr>
          <w:ins w:id="712" w:author="Xiaoran ZHANG" w:date="2020-04-21T11:10:00Z"/>
        </w:trPr>
        <w:tc>
          <w:tcPr>
            <w:tcW w:w="1236" w:type="dxa"/>
          </w:tcPr>
          <w:p w14:paraId="476D8DD9" w14:textId="77777777" w:rsidR="00FC088B" w:rsidRDefault="00FC088B" w:rsidP="00B75BE1">
            <w:pPr>
              <w:spacing w:after="120"/>
              <w:rPr>
                <w:ins w:id="713" w:author="Xiaoran ZHANG" w:date="2020-04-21T11:10:00Z"/>
                <w:rFonts w:eastAsiaTheme="minorEastAsia"/>
                <w:color w:val="0070C0"/>
                <w:lang w:val="en-US" w:eastAsia="zh-CN"/>
              </w:rPr>
            </w:pPr>
            <w:ins w:id="714" w:author="Xiaoran ZHANG" w:date="2020-04-21T11:10:00Z">
              <w:r>
                <w:rPr>
                  <w:rFonts w:eastAsiaTheme="minorEastAsia" w:hint="eastAsia"/>
                  <w:color w:val="0070C0"/>
                  <w:lang w:val="en-US" w:eastAsia="zh-CN"/>
                </w:rPr>
                <w:t>CMCC</w:t>
              </w:r>
            </w:ins>
          </w:p>
        </w:tc>
        <w:tc>
          <w:tcPr>
            <w:tcW w:w="8395" w:type="dxa"/>
          </w:tcPr>
          <w:p w14:paraId="50E7AA7A" w14:textId="77777777" w:rsidR="00FC088B" w:rsidRPr="007615F6" w:rsidRDefault="00FC088B" w:rsidP="00B75BE1">
            <w:pPr>
              <w:spacing w:after="120"/>
              <w:rPr>
                <w:ins w:id="715" w:author="Xiaoran ZHANG" w:date="2020-04-21T11:10:00Z"/>
                <w:rFonts w:eastAsiaTheme="minorEastAsia"/>
                <w:color w:val="0070C0"/>
                <w:lang w:val="en-US" w:eastAsia="zh-CN"/>
              </w:rPr>
            </w:pPr>
            <w:ins w:id="716" w:author="Xiaoran ZHANG" w:date="2020-04-21T11:10:00Z">
              <w:r>
                <w:rPr>
                  <w:rFonts w:eastAsiaTheme="minorEastAsia" w:hint="eastAsia"/>
                  <w:color w:val="0070C0"/>
                  <w:lang w:val="en-US" w:eastAsia="zh-CN"/>
                </w:rPr>
                <w:t>Agree with option 1</w:t>
              </w:r>
            </w:ins>
          </w:p>
        </w:tc>
      </w:tr>
      <w:tr w:rsidR="00C00BEB" w14:paraId="46A07FD0" w14:textId="77777777" w:rsidTr="00826B31">
        <w:trPr>
          <w:ins w:id="717" w:author="Huawei" w:date="2020-04-21T16:24:00Z"/>
        </w:trPr>
        <w:tc>
          <w:tcPr>
            <w:tcW w:w="1236" w:type="dxa"/>
          </w:tcPr>
          <w:p w14:paraId="7B027179" w14:textId="77777777" w:rsidR="00C00BEB" w:rsidRDefault="00C00BEB" w:rsidP="00C00BEB">
            <w:pPr>
              <w:spacing w:after="120"/>
              <w:rPr>
                <w:ins w:id="718" w:author="Huawei" w:date="2020-04-21T16:24:00Z"/>
                <w:rFonts w:eastAsiaTheme="minorEastAsia"/>
                <w:color w:val="0070C0"/>
                <w:lang w:val="en-US" w:eastAsia="zh-CN"/>
              </w:rPr>
            </w:pPr>
            <w:ins w:id="719" w:author="Huawei" w:date="2020-04-21T16:24:00Z">
              <w:r>
                <w:rPr>
                  <w:rFonts w:eastAsiaTheme="minorEastAsia" w:hint="eastAsia"/>
                  <w:color w:val="0070C0"/>
                  <w:lang w:val="en-US" w:eastAsia="zh-CN"/>
                </w:rPr>
                <w:t>Huawei</w:t>
              </w:r>
            </w:ins>
          </w:p>
        </w:tc>
        <w:tc>
          <w:tcPr>
            <w:tcW w:w="8395" w:type="dxa"/>
          </w:tcPr>
          <w:p w14:paraId="27C834DB" w14:textId="77777777" w:rsidR="00C00BEB" w:rsidRDefault="00C00BEB" w:rsidP="00C00BEB">
            <w:pPr>
              <w:spacing w:after="120"/>
              <w:rPr>
                <w:ins w:id="720" w:author="Huawei" w:date="2020-04-21T16:24:00Z"/>
                <w:rFonts w:eastAsiaTheme="minorEastAsia"/>
                <w:color w:val="0070C0"/>
                <w:lang w:val="en-US" w:eastAsia="zh-CN"/>
              </w:rPr>
            </w:pPr>
            <w:ins w:id="721" w:author="Huawei" w:date="2020-04-21T16:2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w:t>
              </w:r>
            </w:ins>
          </w:p>
        </w:tc>
      </w:tr>
      <w:tr w:rsidR="0007615A" w14:paraId="72688E6A" w14:textId="77777777" w:rsidTr="00826B31">
        <w:trPr>
          <w:ins w:id="722" w:author="杨谦10115881" w:date="2020-04-21T17:21:00Z"/>
        </w:trPr>
        <w:tc>
          <w:tcPr>
            <w:tcW w:w="1236" w:type="dxa"/>
          </w:tcPr>
          <w:p w14:paraId="165428A1" w14:textId="77777777" w:rsidR="0007615A" w:rsidRDefault="0007615A" w:rsidP="00C00BEB">
            <w:pPr>
              <w:spacing w:after="120"/>
              <w:rPr>
                <w:ins w:id="723" w:author="杨谦10115881" w:date="2020-04-21T17:21:00Z"/>
                <w:rFonts w:eastAsiaTheme="minorEastAsia"/>
                <w:color w:val="0070C0"/>
                <w:lang w:val="en-US" w:eastAsia="zh-CN"/>
              </w:rPr>
            </w:pPr>
            <w:ins w:id="724" w:author="杨谦10115881" w:date="2020-04-21T17:21:00Z">
              <w:r>
                <w:rPr>
                  <w:rFonts w:eastAsiaTheme="minorEastAsia" w:hint="eastAsia"/>
                  <w:color w:val="0070C0"/>
                  <w:lang w:val="en-US" w:eastAsia="zh-CN"/>
                </w:rPr>
                <w:t>ZTE</w:t>
              </w:r>
            </w:ins>
          </w:p>
        </w:tc>
        <w:tc>
          <w:tcPr>
            <w:tcW w:w="8395" w:type="dxa"/>
          </w:tcPr>
          <w:p w14:paraId="35A768B4" w14:textId="77777777" w:rsidR="0007615A" w:rsidRDefault="00933946" w:rsidP="00C00BEB">
            <w:pPr>
              <w:spacing w:after="120"/>
              <w:rPr>
                <w:ins w:id="725" w:author="杨谦10115881" w:date="2020-04-21T17:21:00Z"/>
                <w:rFonts w:eastAsiaTheme="minorEastAsia"/>
                <w:color w:val="0070C0"/>
                <w:lang w:val="en-US" w:eastAsia="zh-CN"/>
              </w:rPr>
            </w:pPr>
            <w:ins w:id="726" w:author="杨谦10115881" w:date="2020-04-21T17:25:00Z">
              <w:r>
                <w:rPr>
                  <w:rFonts w:eastAsiaTheme="minorEastAsia"/>
                  <w:color w:val="0070C0"/>
                  <w:lang w:val="en-US" w:eastAsia="zh-CN"/>
                </w:rPr>
                <w:t>Option 3</w:t>
              </w:r>
            </w:ins>
          </w:p>
        </w:tc>
      </w:tr>
      <w:tr w:rsidR="00826B31" w14:paraId="4D28A8F3" w14:textId="77777777" w:rsidTr="00826B31">
        <w:trPr>
          <w:ins w:id="727" w:author="Santhan Thangarasa" w:date="2020-04-21T12:19:00Z"/>
        </w:trPr>
        <w:tc>
          <w:tcPr>
            <w:tcW w:w="1236" w:type="dxa"/>
          </w:tcPr>
          <w:p w14:paraId="302C6E39" w14:textId="77777777" w:rsidR="00826B31" w:rsidRDefault="00826B31" w:rsidP="00826B31">
            <w:pPr>
              <w:spacing w:after="120"/>
              <w:rPr>
                <w:ins w:id="728" w:author="Santhan Thangarasa" w:date="2020-04-21T12:19:00Z"/>
                <w:rFonts w:eastAsiaTheme="minorEastAsia"/>
                <w:color w:val="0070C0"/>
                <w:lang w:val="en-US" w:eastAsia="zh-CN"/>
              </w:rPr>
            </w:pPr>
            <w:ins w:id="729" w:author="Santhan Thangarasa" w:date="2020-04-21T12:19:00Z">
              <w:r>
                <w:rPr>
                  <w:rFonts w:eastAsiaTheme="minorEastAsia"/>
                  <w:color w:val="0070C0"/>
                  <w:lang w:val="en-US" w:eastAsia="zh-CN"/>
                </w:rPr>
                <w:t>Ericsson</w:t>
              </w:r>
            </w:ins>
          </w:p>
        </w:tc>
        <w:tc>
          <w:tcPr>
            <w:tcW w:w="8395" w:type="dxa"/>
          </w:tcPr>
          <w:p w14:paraId="338D41F8" w14:textId="77777777" w:rsidR="00826B31" w:rsidRDefault="00826B31" w:rsidP="00826B31">
            <w:pPr>
              <w:spacing w:after="120"/>
              <w:rPr>
                <w:ins w:id="730" w:author="Santhan Thangarasa" w:date="2020-04-21T12:19:00Z"/>
                <w:rFonts w:eastAsiaTheme="minorEastAsia"/>
                <w:color w:val="0070C0"/>
                <w:lang w:val="en-US" w:eastAsia="zh-CN"/>
              </w:rPr>
            </w:pPr>
            <w:ins w:id="731" w:author="Santhan Thangarasa" w:date="2020-04-21T12:19:00Z">
              <w:r>
                <w:rPr>
                  <w:rFonts w:eastAsiaTheme="minorEastAsia"/>
                  <w:color w:val="0070C0"/>
                  <w:lang w:val="en-US" w:eastAsia="zh-CN"/>
                </w:rPr>
                <w:t>We agree to the recommended WF.</w:t>
              </w:r>
            </w:ins>
          </w:p>
        </w:tc>
      </w:tr>
      <w:tr w:rsidR="0077264B" w14:paraId="4F959DF7" w14:textId="77777777" w:rsidTr="00826B31">
        <w:trPr>
          <w:ins w:id="732" w:author="魏旭昇" w:date="2020-04-21T21:25:00Z"/>
        </w:trPr>
        <w:tc>
          <w:tcPr>
            <w:tcW w:w="1236" w:type="dxa"/>
          </w:tcPr>
          <w:p w14:paraId="2BE654A9" w14:textId="77777777" w:rsidR="0077264B" w:rsidRDefault="0077264B" w:rsidP="00826B31">
            <w:pPr>
              <w:spacing w:after="120"/>
              <w:rPr>
                <w:ins w:id="733" w:author="魏旭昇" w:date="2020-04-21T21:25:00Z"/>
                <w:rFonts w:eastAsiaTheme="minorEastAsia"/>
                <w:color w:val="0070C0"/>
                <w:lang w:val="en-US" w:eastAsia="zh-CN"/>
              </w:rPr>
            </w:pPr>
            <w:ins w:id="734" w:author="魏旭昇" w:date="2020-04-21T21:25:00Z">
              <w:r>
                <w:rPr>
                  <w:rFonts w:eastAsiaTheme="minorEastAsia"/>
                  <w:color w:val="0070C0"/>
                  <w:lang w:val="en-US" w:eastAsia="zh-CN"/>
                </w:rPr>
                <w:t>vivo</w:t>
              </w:r>
            </w:ins>
          </w:p>
        </w:tc>
        <w:tc>
          <w:tcPr>
            <w:tcW w:w="8395" w:type="dxa"/>
          </w:tcPr>
          <w:p w14:paraId="3E4A9DD4" w14:textId="77777777" w:rsidR="0077264B" w:rsidRDefault="0077264B" w:rsidP="00826B31">
            <w:pPr>
              <w:spacing w:after="120"/>
              <w:rPr>
                <w:ins w:id="735" w:author="魏旭昇" w:date="2020-04-21T21:25:00Z"/>
                <w:rFonts w:eastAsiaTheme="minorEastAsia"/>
                <w:color w:val="0070C0"/>
                <w:lang w:val="en-US" w:eastAsia="zh-CN"/>
              </w:rPr>
            </w:pPr>
            <w:ins w:id="736" w:author="魏旭昇" w:date="2020-04-21T21:25:00Z">
              <w:r>
                <w:rPr>
                  <w:rFonts w:eastAsiaTheme="minorEastAsia"/>
                  <w:color w:val="0070C0"/>
                  <w:lang w:val="en-US" w:eastAsia="zh-CN"/>
                </w:rPr>
                <w:t>Ok with option 1</w:t>
              </w:r>
            </w:ins>
          </w:p>
        </w:tc>
      </w:tr>
    </w:tbl>
    <w:p w14:paraId="39D9DF4D" w14:textId="77777777" w:rsidR="003E0ED5" w:rsidRDefault="003E0ED5" w:rsidP="005B4802">
      <w:pPr>
        <w:rPr>
          <w:ins w:id="737"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4F4CAF1A" w14:textId="77777777" w:rsidTr="00E57FC6">
        <w:trPr>
          <w:ins w:id="738" w:author="Nazmul Islam" w:date="2020-04-21T19:13:00Z"/>
        </w:trPr>
        <w:tc>
          <w:tcPr>
            <w:tcW w:w="1238" w:type="dxa"/>
          </w:tcPr>
          <w:p w14:paraId="76586D41" w14:textId="77777777" w:rsidR="00D17FC6" w:rsidRPr="003418CB" w:rsidRDefault="00D17FC6" w:rsidP="008B3208">
            <w:pPr>
              <w:spacing w:after="120"/>
              <w:rPr>
                <w:ins w:id="739" w:author="Nazmul Islam" w:date="2020-04-21T19:13:00Z"/>
                <w:rFonts w:eastAsiaTheme="minorEastAsia"/>
                <w:color w:val="0070C0"/>
                <w:lang w:val="en-US" w:eastAsia="zh-CN"/>
              </w:rPr>
            </w:pPr>
            <w:ins w:id="740" w:author="Nazmul Islam" w:date="2020-04-21T19:13:00Z">
              <w:r>
                <w:rPr>
                  <w:rFonts w:eastAsiaTheme="minorEastAsia"/>
                  <w:color w:val="0070C0"/>
                  <w:lang w:val="en-US" w:eastAsia="zh-CN"/>
                </w:rPr>
                <w:t>Qualcomm</w:t>
              </w:r>
            </w:ins>
          </w:p>
        </w:tc>
        <w:tc>
          <w:tcPr>
            <w:tcW w:w="8393" w:type="dxa"/>
          </w:tcPr>
          <w:p w14:paraId="3964401D" w14:textId="77777777" w:rsidR="00D17FC6" w:rsidRPr="00964284" w:rsidRDefault="00D17FC6" w:rsidP="008B3208">
            <w:pPr>
              <w:spacing w:after="120"/>
              <w:rPr>
                <w:ins w:id="741" w:author="Nazmul Islam" w:date="2020-04-21T19:13:00Z"/>
                <w:color w:val="0070C0"/>
                <w:szCs w:val="24"/>
                <w:lang w:eastAsia="zh-CN"/>
              </w:rPr>
            </w:pPr>
            <w:ins w:id="742" w:author="Nazmul Islam" w:date="2020-04-21T19:13:00Z">
              <w:r w:rsidRPr="00964284">
                <w:rPr>
                  <w:rFonts w:eastAsiaTheme="minorEastAsia"/>
                  <w:color w:val="0070C0"/>
                  <w:lang w:val="en-US" w:eastAsia="zh-CN"/>
                </w:rPr>
                <w:t>We support option 1 with the following modification:</w:t>
              </w:r>
              <w:r w:rsidRPr="00964284">
                <w:rPr>
                  <w:rFonts w:eastAsiaTheme="minorEastAsia"/>
                  <w:color w:val="0070C0"/>
                  <w:lang w:val="en-US" w:eastAsia="zh-CN"/>
                </w:rPr>
                <w:br/>
              </w:r>
              <w:r w:rsidRPr="00964284">
                <w:rPr>
                  <w:rFonts w:eastAsiaTheme="minorEastAsia"/>
                  <w:color w:val="0070C0"/>
                  <w:lang w:val="en-US" w:eastAsia="zh-CN"/>
                </w:rPr>
                <w:br/>
              </w:r>
              <w:r>
                <w:rPr>
                  <w:color w:val="0070C0"/>
                  <w:szCs w:val="24"/>
                  <w:lang w:eastAsia="zh-CN"/>
                </w:rPr>
                <w:t>“</w:t>
              </w:r>
              <w:r w:rsidRPr="00964284">
                <w:rPr>
                  <w:color w:val="0070C0"/>
                  <w:szCs w:val="24"/>
                  <w:lang w:eastAsia="zh-CN"/>
                </w:rPr>
                <w:t>The</w:t>
              </w:r>
              <w:r w:rsidRPr="00964284">
                <w:rPr>
                  <w:rFonts w:hint="eastAsia"/>
                  <w:color w:val="0070C0"/>
                  <w:szCs w:val="24"/>
                  <w:lang w:eastAsia="zh-CN"/>
                </w:rPr>
                <w:t xml:space="preserve"> relaxed requirement for the frequency layer</w:t>
              </w:r>
              <w:r>
                <w:rPr>
                  <w:color w:val="0070C0"/>
                  <w:szCs w:val="24"/>
                  <w:lang w:eastAsia="zh-CN"/>
                </w:rPr>
                <w:t>/RAT</w:t>
              </w:r>
              <w:r w:rsidRPr="00964284">
                <w:rPr>
                  <w:rFonts w:hint="eastAsia"/>
                  <w:color w:val="0070C0"/>
                  <w:szCs w:val="24"/>
                  <w:lang w:eastAsia="zh-CN"/>
                </w:rPr>
                <w:t xml:space="preserve"> of higher priority shall use the same relaxed measurement requirement as those for the frequency layer of equal/lower priority.</w:t>
              </w:r>
              <w:r>
                <w:rPr>
                  <w:color w:val="0070C0"/>
                  <w:szCs w:val="24"/>
                  <w:lang w:eastAsia="zh-CN"/>
                </w:rPr>
                <w:t>”</w:t>
              </w:r>
            </w:ins>
          </w:p>
          <w:p w14:paraId="55FC68C8" w14:textId="77777777" w:rsidR="00D17FC6" w:rsidRPr="003418CB" w:rsidRDefault="00D17FC6" w:rsidP="008B3208">
            <w:pPr>
              <w:spacing w:after="120"/>
              <w:rPr>
                <w:ins w:id="743" w:author="Nazmul Islam" w:date="2020-04-21T19:13:00Z"/>
                <w:rFonts w:eastAsiaTheme="minorEastAsia"/>
                <w:color w:val="0070C0"/>
                <w:lang w:val="en-US" w:eastAsia="zh-CN"/>
              </w:rPr>
            </w:pPr>
          </w:p>
        </w:tc>
      </w:tr>
      <w:tr w:rsidR="00B01CC5" w:rsidRPr="003418CB" w14:paraId="11069FD8" w14:textId="77777777" w:rsidTr="00E57FC6">
        <w:trPr>
          <w:ins w:id="744" w:author="Li, Qiming" w:date="2020-04-22T12:03:00Z"/>
        </w:trPr>
        <w:tc>
          <w:tcPr>
            <w:tcW w:w="1238" w:type="dxa"/>
          </w:tcPr>
          <w:p w14:paraId="4BE6483E" w14:textId="77777777" w:rsidR="00B01CC5" w:rsidRDefault="00B01CC5" w:rsidP="008B3208">
            <w:pPr>
              <w:spacing w:after="120"/>
              <w:rPr>
                <w:ins w:id="745" w:author="Li, Qiming" w:date="2020-04-22T12:03:00Z"/>
                <w:rFonts w:eastAsiaTheme="minorEastAsia"/>
                <w:color w:val="0070C0"/>
                <w:lang w:val="en-US" w:eastAsia="zh-CN"/>
              </w:rPr>
            </w:pPr>
            <w:ins w:id="746" w:author="Li, Qiming" w:date="2020-04-22T12:03:00Z">
              <w:r>
                <w:rPr>
                  <w:rFonts w:eastAsiaTheme="minorEastAsia"/>
                  <w:color w:val="0070C0"/>
                  <w:lang w:val="en-US" w:eastAsia="zh-CN"/>
                </w:rPr>
                <w:t>Intel</w:t>
              </w:r>
            </w:ins>
          </w:p>
        </w:tc>
        <w:tc>
          <w:tcPr>
            <w:tcW w:w="8393" w:type="dxa"/>
          </w:tcPr>
          <w:p w14:paraId="5C6E5D85" w14:textId="77777777" w:rsidR="00B01CC5" w:rsidRPr="00964284" w:rsidRDefault="00B01CC5" w:rsidP="008B3208">
            <w:pPr>
              <w:spacing w:after="120"/>
              <w:rPr>
                <w:ins w:id="747" w:author="Li, Qiming" w:date="2020-04-22T12:03:00Z"/>
                <w:rFonts w:eastAsiaTheme="minorEastAsia"/>
                <w:color w:val="0070C0"/>
                <w:lang w:val="en-US" w:eastAsia="zh-CN"/>
              </w:rPr>
            </w:pPr>
            <w:ins w:id="748" w:author="Li, Qiming" w:date="2020-04-22T12:04:00Z">
              <w:r>
                <w:rPr>
                  <w:rFonts w:eastAsiaTheme="minorEastAsia"/>
                  <w:color w:val="0070C0"/>
                  <w:lang w:val="en-US" w:eastAsia="zh-CN"/>
                </w:rPr>
                <w:t>Support option 1.</w:t>
              </w:r>
            </w:ins>
          </w:p>
        </w:tc>
      </w:tr>
      <w:tr w:rsidR="006B34EC" w:rsidRPr="003418CB" w14:paraId="3284F0B3" w14:textId="77777777" w:rsidTr="00E57FC6">
        <w:trPr>
          <w:ins w:id="749" w:author="Nokia" w:date="2020-04-22T16:16:00Z"/>
        </w:trPr>
        <w:tc>
          <w:tcPr>
            <w:tcW w:w="1238" w:type="dxa"/>
          </w:tcPr>
          <w:p w14:paraId="462EE3DB" w14:textId="77777777" w:rsidR="006B34EC" w:rsidRDefault="006B34EC" w:rsidP="008B3208">
            <w:pPr>
              <w:spacing w:after="120"/>
              <w:rPr>
                <w:ins w:id="750" w:author="Nokia" w:date="2020-04-22T16:16:00Z"/>
                <w:rFonts w:eastAsiaTheme="minorEastAsia"/>
                <w:color w:val="0070C0"/>
                <w:lang w:val="en-US" w:eastAsia="zh-CN"/>
              </w:rPr>
            </w:pPr>
            <w:ins w:id="751" w:author="Nokia" w:date="2020-04-22T16:16:00Z">
              <w:r>
                <w:rPr>
                  <w:rFonts w:eastAsiaTheme="minorEastAsia"/>
                  <w:color w:val="0070C0"/>
                  <w:lang w:val="en-US" w:eastAsia="zh-CN"/>
                </w:rPr>
                <w:t>Nokia</w:t>
              </w:r>
            </w:ins>
          </w:p>
        </w:tc>
        <w:tc>
          <w:tcPr>
            <w:tcW w:w="8393" w:type="dxa"/>
          </w:tcPr>
          <w:p w14:paraId="0FE81FDA" w14:textId="77777777" w:rsidR="006B34EC" w:rsidRDefault="00D04D90" w:rsidP="008B3208">
            <w:pPr>
              <w:spacing w:after="120"/>
              <w:rPr>
                <w:ins w:id="752" w:author="Nokia" w:date="2020-04-22T16:41:00Z"/>
                <w:rFonts w:eastAsiaTheme="minorEastAsia"/>
                <w:color w:val="0070C0"/>
                <w:lang w:val="en-US" w:eastAsia="zh-CN"/>
              </w:rPr>
            </w:pPr>
            <w:ins w:id="753" w:author="Nokia" w:date="2020-04-22T16:40:00Z">
              <w:r>
                <w:rPr>
                  <w:rFonts w:eastAsiaTheme="minorEastAsia"/>
                  <w:color w:val="0070C0"/>
                  <w:lang w:val="en-US" w:eastAsia="zh-CN"/>
                </w:rPr>
                <w:t>We have concerns with the recommended WF as argued in our paper.</w:t>
              </w:r>
            </w:ins>
            <w:ins w:id="754" w:author="Nokia" w:date="2020-04-22T16:41:00Z">
              <w:r>
                <w:rPr>
                  <w:rFonts w:eastAsiaTheme="minorEastAsia"/>
                  <w:color w:val="0070C0"/>
                  <w:lang w:val="en-US" w:eastAsia="zh-CN"/>
                </w:rPr>
                <w:t xml:space="preserve"> </w:t>
              </w:r>
            </w:ins>
          </w:p>
          <w:p w14:paraId="571AB91F" w14:textId="77777777" w:rsidR="00D04D90" w:rsidRDefault="00D04D90" w:rsidP="008B3208">
            <w:pPr>
              <w:spacing w:after="120"/>
              <w:rPr>
                <w:ins w:id="755" w:author="Nokia" w:date="2020-04-22T16:42:00Z"/>
                <w:rFonts w:eastAsiaTheme="minorEastAsia"/>
                <w:color w:val="0070C0"/>
                <w:lang w:val="en-US" w:eastAsia="zh-CN"/>
              </w:rPr>
            </w:pPr>
            <w:ins w:id="756" w:author="Nokia" w:date="2020-04-22T16:41:00Z">
              <w:r>
                <w:rPr>
                  <w:rFonts w:eastAsiaTheme="minorEastAsia"/>
                  <w:color w:val="0070C0"/>
                  <w:lang w:val="en-US" w:eastAsia="zh-CN"/>
                </w:rPr>
                <w:t>Higher priority carriers are anyway already measured in a quite relaxed manner (once per 60seconds and measurement can be stopped if they do not lead to reselection).</w:t>
              </w:r>
            </w:ins>
          </w:p>
          <w:p w14:paraId="373CCCAE" w14:textId="77777777" w:rsidR="00D04D90" w:rsidRDefault="00D04D90" w:rsidP="008B3208">
            <w:pPr>
              <w:spacing w:after="120"/>
              <w:rPr>
                <w:ins w:id="757" w:author="Nokia" w:date="2020-04-22T16:16:00Z"/>
                <w:rFonts w:eastAsiaTheme="minorEastAsia"/>
                <w:color w:val="0070C0"/>
                <w:lang w:val="en-US" w:eastAsia="zh-CN"/>
              </w:rPr>
            </w:pPr>
            <w:ins w:id="758" w:author="Nokia" w:date="2020-04-22T16:42:00Z">
              <w:r>
                <w:rPr>
                  <w:rFonts w:eastAsiaTheme="minorEastAsia"/>
                  <w:color w:val="0070C0"/>
                  <w:lang w:val="en-US" w:eastAsia="zh-CN"/>
                </w:rPr>
                <w:t xml:space="preserve">One option is to let the network control the behavior and reply this to RAN2. </w:t>
              </w:r>
            </w:ins>
            <w:ins w:id="759" w:author="Nokia" w:date="2020-04-22T16:43:00Z">
              <w:r>
                <w:rPr>
                  <w:rFonts w:eastAsiaTheme="minorEastAsia"/>
                  <w:color w:val="0070C0"/>
                  <w:lang w:val="en-US" w:eastAsia="zh-CN"/>
                </w:rPr>
                <w:t>T</w:t>
              </w:r>
            </w:ins>
            <w:ins w:id="760" w:author="Nokia" w:date="2020-04-22T16:42:00Z">
              <w:r>
                <w:rPr>
                  <w:rFonts w:eastAsiaTheme="minorEastAsia"/>
                  <w:color w:val="0070C0"/>
                  <w:lang w:val="en-US" w:eastAsia="zh-CN"/>
                </w:rPr>
                <w:t>o move forward.</w:t>
              </w:r>
            </w:ins>
          </w:p>
        </w:tc>
      </w:tr>
      <w:tr w:rsidR="00E57FC6" w:rsidRPr="003418CB" w14:paraId="23ADBEF5" w14:textId="77777777" w:rsidTr="00E57FC6">
        <w:trPr>
          <w:ins w:id="761" w:author="Roy" w:date="2020-04-22T22:56:00Z"/>
        </w:trPr>
        <w:tc>
          <w:tcPr>
            <w:tcW w:w="1238" w:type="dxa"/>
          </w:tcPr>
          <w:p w14:paraId="3112D36D" w14:textId="77777777" w:rsidR="00E57FC6" w:rsidRDefault="00E57FC6" w:rsidP="00E57FC6">
            <w:pPr>
              <w:spacing w:after="120"/>
              <w:rPr>
                <w:ins w:id="762" w:author="Roy" w:date="2020-04-22T22:56:00Z"/>
                <w:rFonts w:eastAsiaTheme="minorEastAsia"/>
                <w:color w:val="0070C0"/>
                <w:lang w:val="en-US" w:eastAsia="zh-CN"/>
              </w:rPr>
            </w:pPr>
            <w:ins w:id="763" w:author="Roy" w:date="2020-04-22T22:56:00Z">
              <w:r>
                <w:rPr>
                  <w:rFonts w:eastAsiaTheme="minorEastAsia" w:hint="eastAsia"/>
                  <w:color w:val="0070C0"/>
                  <w:lang w:val="en-US" w:eastAsia="zh-CN"/>
                </w:rPr>
                <w:t>OPPO</w:t>
              </w:r>
            </w:ins>
          </w:p>
        </w:tc>
        <w:tc>
          <w:tcPr>
            <w:tcW w:w="8393" w:type="dxa"/>
          </w:tcPr>
          <w:p w14:paraId="3A45D29E" w14:textId="77777777" w:rsidR="00E57FC6" w:rsidRDefault="00E57FC6" w:rsidP="00E57FC6">
            <w:pPr>
              <w:spacing w:after="120"/>
              <w:rPr>
                <w:ins w:id="764" w:author="Roy" w:date="2020-04-22T22:56:00Z"/>
                <w:rFonts w:eastAsiaTheme="minorEastAsia"/>
                <w:color w:val="0070C0"/>
                <w:lang w:val="en-US" w:eastAsia="zh-CN"/>
              </w:rPr>
            </w:pPr>
            <w:ins w:id="765" w:author="Roy" w:date="2020-04-22T22:56:00Z">
              <w:r>
                <w:rPr>
                  <w:rFonts w:eastAsiaTheme="minorEastAsia" w:hint="eastAsia"/>
                  <w:color w:val="0070C0"/>
                  <w:lang w:val="en-US" w:eastAsia="zh-CN"/>
                </w:rPr>
                <w:t>Prefer option 2.</w:t>
              </w:r>
            </w:ins>
          </w:p>
        </w:tc>
      </w:tr>
      <w:tr w:rsidR="00E3591D" w:rsidRPr="003418CB" w14:paraId="00948852" w14:textId="77777777" w:rsidTr="00E57FC6">
        <w:trPr>
          <w:ins w:id="766" w:author="Venkat (NEC)" w:date="2020-04-22T21:21:00Z"/>
        </w:trPr>
        <w:tc>
          <w:tcPr>
            <w:tcW w:w="1238" w:type="dxa"/>
          </w:tcPr>
          <w:p w14:paraId="5B838263" w14:textId="77777777" w:rsidR="00E3591D" w:rsidRDefault="00E3591D" w:rsidP="00E57FC6">
            <w:pPr>
              <w:spacing w:after="120"/>
              <w:rPr>
                <w:ins w:id="767" w:author="Venkat (NEC)" w:date="2020-04-22T21:21:00Z"/>
                <w:rFonts w:eastAsiaTheme="minorEastAsia"/>
                <w:color w:val="0070C0"/>
                <w:lang w:val="en-US" w:eastAsia="zh-CN"/>
              </w:rPr>
            </w:pPr>
            <w:ins w:id="768" w:author="Venkat (NEC)" w:date="2020-04-22T21:21:00Z">
              <w:r>
                <w:rPr>
                  <w:rFonts w:eastAsiaTheme="minorEastAsia"/>
                  <w:color w:val="0070C0"/>
                  <w:lang w:val="en-US" w:eastAsia="zh-CN"/>
                </w:rPr>
                <w:t>NEC</w:t>
              </w:r>
            </w:ins>
          </w:p>
        </w:tc>
        <w:tc>
          <w:tcPr>
            <w:tcW w:w="8393" w:type="dxa"/>
          </w:tcPr>
          <w:p w14:paraId="5F2DF172" w14:textId="77777777" w:rsidR="00E3591D" w:rsidRDefault="00E3591D" w:rsidP="00E57FC6">
            <w:pPr>
              <w:spacing w:after="120"/>
              <w:rPr>
                <w:ins w:id="769" w:author="Venkat (NEC)" w:date="2020-04-22T21:21:00Z"/>
                <w:rFonts w:eastAsiaTheme="minorEastAsia"/>
                <w:color w:val="0070C0"/>
                <w:lang w:val="en-US" w:eastAsia="zh-CN"/>
              </w:rPr>
            </w:pPr>
            <w:ins w:id="770" w:author="Venkat (NEC)" w:date="2020-04-22T21:21:00Z">
              <w:r>
                <w:rPr>
                  <w:rFonts w:eastAsiaTheme="minorEastAsia"/>
                  <w:color w:val="0070C0"/>
                  <w:lang w:val="en-US" w:eastAsia="zh-CN"/>
                </w:rPr>
                <w:t>OK with option 1</w:t>
              </w:r>
            </w:ins>
          </w:p>
        </w:tc>
      </w:tr>
    </w:tbl>
    <w:p w14:paraId="5D3E6676" w14:textId="77777777" w:rsidR="00D17FC6" w:rsidRDefault="00D17FC6" w:rsidP="005B4802">
      <w:pPr>
        <w:rPr>
          <w:color w:val="0070C0"/>
          <w:lang w:eastAsia="zh-CN"/>
        </w:rPr>
      </w:pPr>
    </w:p>
    <w:p w14:paraId="3DEDB14F" w14:textId="77777777" w:rsidR="003E0ED5"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r w:rsidRPr="00F57226">
        <w:rPr>
          <w:b/>
          <w:color w:val="0070C0"/>
          <w:u w:val="single"/>
          <w:lang w:eastAsia="ko-KR"/>
        </w:rPr>
        <w:t xml:space="preserve">: </w:t>
      </w:r>
      <w:r>
        <w:rPr>
          <w:rFonts w:hint="eastAsia"/>
          <w:b/>
          <w:color w:val="0070C0"/>
          <w:u w:val="single"/>
          <w:lang w:eastAsia="zh-CN"/>
        </w:rPr>
        <w:t>Requirement of transition period between scenarios.</w:t>
      </w:r>
    </w:p>
    <w:tbl>
      <w:tblPr>
        <w:tblStyle w:val="afd"/>
        <w:tblW w:w="0" w:type="auto"/>
        <w:tblLook w:val="04A0" w:firstRow="1" w:lastRow="0" w:firstColumn="1" w:lastColumn="0" w:noHBand="0" w:noVBand="1"/>
      </w:tblPr>
      <w:tblGrid>
        <w:gridCol w:w="1236"/>
        <w:gridCol w:w="8395"/>
      </w:tblGrid>
      <w:tr w:rsidR="003E0ED5" w14:paraId="57A61663" w14:textId="77777777" w:rsidTr="009A0187">
        <w:tc>
          <w:tcPr>
            <w:tcW w:w="1236" w:type="dxa"/>
          </w:tcPr>
          <w:p w14:paraId="62B7ECFA"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0B2563"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rsidRPr="007615F6" w14:paraId="3D674371" w14:textId="77777777" w:rsidTr="009A0187">
        <w:trPr>
          <w:ins w:id="771" w:author="Althea Huang (黃汀華)" w:date="2020-04-20T22:07:00Z"/>
        </w:trPr>
        <w:tc>
          <w:tcPr>
            <w:tcW w:w="1236" w:type="dxa"/>
          </w:tcPr>
          <w:p w14:paraId="19B5C27D" w14:textId="77777777" w:rsidR="007615F6" w:rsidRDefault="007615F6" w:rsidP="00B75BE1">
            <w:pPr>
              <w:spacing w:after="120"/>
              <w:rPr>
                <w:ins w:id="772" w:author="Althea Huang (黃汀華)" w:date="2020-04-20T22:07:00Z"/>
                <w:rFonts w:eastAsiaTheme="minorEastAsia"/>
                <w:color w:val="0070C0"/>
                <w:lang w:val="en-US" w:eastAsia="zh-CN"/>
              </w:rPr>
            </w:pPr>
            <w:ins w:id="773" w:author="Althea Huang (黃汀華)" w:date="2020-04-20T22:08:00Z">
              <w:r>
                <w:rPr>
                  <w:rFonts w:eastAsiaTheme="minorEastAsia"/>
                  <w:color w:val="0070C0"/>
                  <w:lang w:val="en-US" w:eastAsia="zh-CN"/>
                </w:rPr>
                <w:t>MTK</w:t>
              </w:r>
            </w:ins>
          </w:p>
        </w:tc>
        <w:tc>
          <w:tcPr>
            <w:tcW w:w="8395" w:type="dxa"/>
          </w:tcPr>
          <w:p w14:paraId="6CF2E5D0" w14:textId="77777777" w:rsidR="007615F6" w:rsidRPr="003418CB" w:rsidRDefault="007615F6" w:rsidP="007615F6">
            <w:pPr>
              <w:spacing w:after="120"/>
              <w:rPr>
                <w:ins w:id="774" w:author="Althea Huang (黃汀華)" w:date="2020-04-20T22:07:00Z"/>
                <w:rFonts w:eastAsiaTheme="minorEastAsia"/>
                <w:color w:val="0070C0"/>
                <w:lang w:val="en-US" w:eastAsia="zh-CN"/>
              </w:rPr>
            </w:pPr>
            <w:ins w:id="775" w:author="Althea Huang (黃汀華)" w:date="2020-04-20T22:08:00Z">
              <w:r>
                <w:rPr>
                  <w:rFonts w:eastAsiaTheme="minorEastAsia"/>
                  <w:color w:val="0070C0"/>
                  <w:lang w:val="en-US" w:eastAsia="zh-CN"/>
                </w:rPr>
                <w:t xml:space="preserve">We would like to clarify the meaning of the option 1. Does it mean that UE always follow the </w:t>
              </w:r>
            </w:ins>
            <w:ins w:id="776" w:author="Althea Huang (黃汀華)" w:date="2020-04-20T22:09:00Z">
              <w:r>
                <w:rPr>
                  <w:rFonts w:eastAsiaTheme="minorEastAsia"/>
                  <w:color w:val="0070C0"/>
                  <w:lang w:val="en-US" w:eastAsia="zh-CN"/>
                </w:rPr>
                <w:t xml:space="preserve">loosest requirement when </w:t>
              </w:r>
            </w:ins>
            <w:ins w:id="777" w:author="Althea Huang (黃汀華)" w:date="2020-04-20T22:10:00Z">
              <w:r>
                <w:rPr>
                  <w:rFonts w:eastAsiaTheme="minorEastAsia"/>
                  <w:color w:val="0070C0"/>
                  <w:lang w:val="en-US" w:eastAsia="zh-CN"/>
                </w:rPr>
                <w:t>UE trans</w:t>
              </w:r>
            </w:ins>
            <w:ins w:id="778" w:author="Althea Huang (黃汀華)" w:date="2020-04-20T22:17:00Z">
              <w:r>
                <w:rPr>
                  <w:rFonts w:eastAsiaTheme="minorEastAsia"/>
                  <w:color w:val="0070C0"/>
                  <w:lang w:val="en-US" w:eastAsia="zh-CN"/>
                </w:rPr>
                <w:t>f</w:t>
              </w:r>
            </w:ins>
            <w:ins w:id="779" w:author="Althea Huang (黃汀華)" w:date="2020-04-20T22:18:00Z">
              <w:r>
                <w:rPr>
                  <w:rFonts w:eastAsiaTheme="minorEastAsia"/>
                  <w:color w:val="0070C0"/>
                  <w:lang w:val="en-US" w:eastAsia="zh-CN"/>
                </w:rPr>
                <w:t>er</w:t>
              </w:r>
            </w:ins>
            <w:ins w:id="780" w:author="Althea Huang (黃汀華)" w:date="2020-04-20T22:43:00Z">
              <w:r>
                <w:rPr>
                  <w:rFonts w:eastAsiaTheme="minorEastAsia"/>
                  <w:color w:val="0070C0"/>
                  <w:lang w:val="en-US" w:eastAsia="zh-CN"/>
                </w:rPr>
                <w:t>s</w:t>
              </w:r>
            </w:ins>
            <w:ins w:id="781" w:author="Althea Huang (黃汀華)" w:date="2020-04-20T22:10:00Z">
              <w:r>
                <w:rPr>
                  <w:rFonts w:eastAsiaTheme="minorEastAsia"/>
                  <w:color w:val="0070C0"/>
                  <w:lang w:val="en-US" w:eastAsia="zh-CN"/>
                </w:rPr>
                <w:t xml:space="preserve"> between different </w:t>
              </w:r>
            </w:ins>
            <w:ins w:id="782" w:author="Althea Huang (黃汀華)" w:date="2020-04-20T22:13:00Z">
              <w:r>
                <w:rPr>
                  <w:rFonts w:eastAsiaTheme="minorEastAsia"/>
                  <w:color w:val="0070C0"/>
                  <w:lang w:val="en-US" w:eastAsia="zh-CN"/>
                </w:rPr>
                <w:t>scenarios?</w:t>
              </w:r>
            </w:ins>
            <w:ins w:id="783" w:author="Althea Huang (黃汀華)" w:date="2020-04-20T22:18:00Z">
              <w:r>
                <w:rPr>
                  <w:rFonts w:eastAsiaTheme="minorEastAsia"/>
                  <w:color w:val="0070C0"/>
                  <w:lang w:val="en-US" w:eastAsia="zh-CN"/>
                </w:rPr>
                <w:t xml:space="preserve"> If yes, then we can support option 1. (UE might transfer among 3 state</w:t>
              </w:r>
            </w:ins>
            <w:ins w:id="784" w:author="Althea Huang (黃汀華)" w:date="2020-04-20T22:43:00Z">
              <w:r>
                <w:rPr>
                  <w:rFonts w:eastAsiaTheme="minorEastAsia"/>
                  <w:color w:val="0070C0"/>
                  <w:lang w:val="en-US" w:eastAsia="zh-CN"/>
                </w:rPr>
                <w:t>s</w:t>
              </w:r>
            </w:ins>
            <w:ins w:id="785" w:author="Althea Huang (黃汀華)" w:date="2020-04-20T22:18:00Z">
              <w:r>
                <w:rPr>
                  <w:rFonts w:eastAsiaTheme="minorEastAsia"/>
                  <w:color w:val="0070C0"/>
                  <w:lang w:val="en-US" w:eastAsia="zh-CN"/>
                </w:rPr>
                <w:t xml:space="preserve"> during certain period of time</w:t>
              </w:r>
            </w:ins>
            <w:ins w:id="786" w:author="Althea Huang (黃汀華)" w:date="2020-04-20T22:44:00Z">
              <w:r>
                <w:rPr>
                  <w:rFonts w:eastAsiaTheme="minorEastAsia"/>
                  <w:color w:val="0070C0"/>
                  <w:lang w:val="en-US" w:eastAsia="zh-CN"/>
                </w:rPr>
                <w:t>. This is not captured in the original description</w:t>
              </w:r>
            </w:ins>
            <w:ins w:id="787" w:author="Althea Huang (黃汀華)" w:date="2020-04-20T22:18:00Z">
              <w:r>
                <w:rPr>
                  <w:rFonts w:eastAsiaTheme="minorEastAsia"/>
                  <w:color w:val="0070C0"/>
                  <w:lang w:val="en-US" w:eastAsia="zh-CN"/>
                </w:rPr>
                <w:t>)</w:t>
              </w:r>
            </w:ins>
          </w:p>
        </w:tc>
      </w:tr>
      <w:tr w:rsidR="005E40A2" w:rsidRPr="007615F6" w14:paraId="02BBB0CA" w14:textId="77777777" w:rsidTr="009A0187">
        <w:trPr>
          <w:ins w:id="788" w:author="Jerry Cui" w:date="2020-04-20T12:36:00Z"/>
        </w:trPr>
        <w:tc>
          <w:tcPr>
            <w:tcW w:w="1236" w:type="dxa"/>
          </w:tcPr>
          <w:p w14:paraId="3D9308AA" w14:textId="77777777" w:rsidR="005E40A2" w:rsidRDefault="005E40A2" w:rsidP="005E40A2">
            <w:pPr>
              <w:spacing w:after="120"/>
              <w:rPr>
                <w:ins w:id="789" w:author="Jerry Cui" w:date="2020-04-20T12:36:00Z"/>
                <w:rFonts w:eastAsiaTheme="minorEastAsia"/>
                <w:color w:val="0070C0"/>
                <w:lang w:val="en-US" w:eastAsia="zh-CN"/>
              </w:rPr>
            </w:pPr>
            <w:ins w:id="790" w:author="Jerry Cui" w:date="2020-04-20T12:36:00Z">
              <w:r>
                <w:rPr>
                  <w:rFonts w:eastAsiaTheme="minorEastAsia"/>
                  <w:color w:val="0070C0"/>
                  <w:lang w:val="en-US" w:eastAsia="zh-CN"/>
                </w:rPr>
                <w:t>Apple</w:t>
              </w:r>
            </w:ins>
          </w:p>
        </w:tc>
        <w:tc>
          <w:tcPr>
            <w:tcW w:w="8395" w:type="dxa"/>
          </w:tcPr>
          <w:p w14:paraId="4CC02797" w14:textId="77777777" w:rsidR="005E40A2" w:rsidRDefault="005E40A2" w:rsidP="005E40A2">
            <w:pPr>
              <w:spacing w:after="120"/>
              <w:rPr>
                <w:ins w:id="791" w:author="Jerry Cui" w:date="2020-04-20T12:36:00Z"/>
                <w:rFonts w:eastAsiaTheme="minorEastAsia"/>
                <w:color w:val="0070C0"/>
                <w:lang w:val="en-US" w:eastAsia="zh-CN"/>
              </w:rPr>
            </w:pPr>
            <w:ins w:id="792" w:author="Jerry Cui" w:date="2020-04-20T12:36:00Z">
              <w:r>
                <w:rPr>
                  <w:rFonts w:eastAsiaTheme="minorEastAsia"/>
                  <w:color w:val="0070C0"/>
                  <w:lang w:val="en-US" w:eastAsia="zh-CN"/>
                </w:rPr>
                <w:t xml:space="preserve">agree with option 1. </w:t>
              </w:r>
            </w:ins>
          </w:p>
        </w:tc>
      </w:tr>
      <w:tr w:rsidR="00CD3460" w14:paraId="72E02DEC" w14:textId="77777777" w:rsidTr="009A0187">
        <w:tc>
          <w:tcPr>
            <w:tcW w:w="1236" w:type="dxa"/>
          </w:tcPr>
          <w:p w14:paraId="7579DC31" w14:textId="77777777" w:rsidR="00CD3460" w:rsidRPr="003418CB" w:rsidRDefault="00CD3460" w:rsidP="00B75BE1">
            <w:pPr>
              <w:spacing w:after="120"/>
              <w:rPr>
                <w:rFonts w:eastAsiaTheme="minorEastAsia"/>
                <w:color w:val="0070C0"/>
                <w:lang w:val="en-US" w:eastAsia="zh-CN"/>
              </w:rPr>
            </w:pPr>
            <w:ins w:id="793" w:author="CATT" w:date="2020-04-21T10:50:00Z">
              <w:r>
                <w:rPr>
                  <w:rFonts w:eastAsiaTheme="minorEastAsia" w:hint="eastAsia"/>
                  <w:color w:val="0070C0"/>
                  <w:lang w:val="en-US" w:eastAsia="zh-CN"/>
                </w:rPr>
                <w:t xml:space="preserve"> CATT</w:t>
              </w:r>
            </w:ins>
          </w:p>
        </w:tc>
        <w:tc>
          <w:tcPr>
            <w:tcW w:w="8395" w:type="dxa"/>
          </w:tcPr>
          <w:p w14:paraId="5F014773" w14:textId="77777777" w:rsidR="00CD3460" w:rsidRDefault="00CD3460" w:rsidP="00EA1082">
            <w:pPr>
              <w:spacing w:after="120"/>
              <w:rPr>
                <w:ins w:id="794" w:author="CATT" w:date="2020-04-21T10:50:00Z"/>
                <w:rFonts w:eastAsiaTheme="minorEastAsia"/>
                <w:color w:val="0070C0"/>
                <w:lang w:val="en-US" w:eastAsia="zh-CN"/>
              </w:rPr>
            </w:pPr>
            <w:ins w:id="795" w:author="CATT" w:date="2020-04-21T10:50:00Z">
              <w:r>
                <w:rPr>
                  <w:rFonts w:eastAsiaTheme="minorEastAsia" w:hint="eastAsia"/>
                  <w:color w:val="0070C0"/>
                  <w:lang w:val="en-US" w:eastAsia="zh-CN"/>
                </w:rPr>
                <w:t>Support option1.</w:t>
              </w:r>
            </w:ins>
          </w:p>
          <w:p w14:paraId="4F1EFD17" w14:textId="77777777" w:rsidR="00CD3460" w:rsidRPr="003418CB" w:rsidRDefault="00CD3460" w:rsidP="00B75BE1">
            <w:pPr>
              <w:spacing w:after="120"/>
              <w:rPr>
                <w:rFonts w:eastAsiaTheme="minorEastAsia"/>
                <w:color w:val="0070C0"/>
                <w:lang w:val="en-US" w:eastAsia="zh-CN"/>
              </w:rPr>
            </w:pPr>
            <w:ins w:id="796" w:author="CATT" w:date="2020-04-21T10:50:00Z">
              <w:r>
                <w:rPr>
                  <w:rFonts w:eastAsiaTheme="minorEastAsia" w:hint="eastAsia"/>
                  <w:color w:val="0070C0"/>
                  <w:lang w:val="en-US" w:eastAsia="zh-CN"/>
                </w:rPr>
                <w:t>To reply MTK</w:t>
              </w:r>
              <w:r>
                <w:rPr>
                  <w:rFonts w:eastAsiaTheme="minorEastAsia"/>
                  <w:color w:val="0070C0"/>
                  <w:lang w:val="en-US" w:eastAsia="zh-CN"/>
                </w:rPr>
                <w:t>’</w:t>
              </w:r>
              <w:r>
                <w:rPr>
                  <w:rFonts w:eastAsiaTheme="minorEastAsia" w:hint="eastAsia"/>
                  <w:color w:val="0070C0"/>
                  <w:lang w:val="en-US" w:eastAsia="zh-CN"/>
                </w:rPr>
                <w:t xml:space="preserve">s question, yes, UE should follow the loosest </w:t>
              </w:r>
              <w:r>
                <w:rPr>
                  <w:rFonts w:eastAsiaTheme="minorEastAsia"/>
                  <w:color w:val="0070C0"/>
                  <w:lang w:val="en-US" w:eastAsia="zh-CN"/>
                </w:rPr>
                <w:t>requirement</w:t>
              </w:r>
              <w:r>
                <w:rPr>
                  <w:rFonts w:eastAsiaTheme="minorEastAsia" w:hint="eastAsia"/>
                  <w:color w:val="0070C0"/>
                  <w:lang w:val="en-US" w:eastAsia="zh-CN"/>
                </w:rPr>
                <w:t xml:space="preserve"> when UE </w:t>
              </w:r>
              <w:r>
                <w:rPr>
                  <w:rFonts w:eastAsiaTheme="minorEastAsia"/>
                  <w:color w:val="0070C0"/>
                  <w:lang w:val="en-US" w:eastAsia="zh-CN"/>
                </w:rPr>
                <w:t>transfers between different scenarios</w:t>
              </w:r>
              <w:r>
                <w:rPr>
                  <w:rFonts w:eastAsiaTheme="minorEastAsia" w:hint="eastAsia"/>
                  <w:color w:val="0070C0"/>
                  <w:lang w:val="en-US" w:eastAsia="zh-CN"/>
                </w:rPr>
                <w:t>. UE may transfer among 4 states (legacy mode, low mobility mode, not-in-cell-edge mode and low mobility and not-in-cell-edge mode).</w:t>
              </w:r>
            </w:ins>
          </w:p>
        </w:tc>
      </w:tr>
      <w:tr w:rsidR="0007615A" w14:paraId="2E6BD1C8" w14:textId="77777777" w:rsidTr="009A0187">
        <w:trPr>
          <w:ins w:id="797" w:author="杨谦10115881" w:date="2020-04-21T17:19:00Z"/>
        </w:trPr>
        <w:tc>
          <w:tcPr>
            <w:tcW w:w="1236" w:type="dxa"/>
          </w:tcPr>
          <w:p w14:paraId="1D4EBD62" w14:textId="77777777" w:rsidR="0007615A" w:rsidRDefault="00933946" w:rsidP="00B75BE1">
            <w:pPr>
              <w:spacing w:after="120"/>
              <w:rPr>
                <w:ins w:id="798" w:author="杨谦10115881" w:date="2020-04-21T17:19:00Z"/>
                <w:rFonts w:eastAsiaTheme="minorEastAsia"/>
                <w:color w:val="0070C0"/>
                <w:lang w:val="en-US" w:eastAsia="zh-CN"/>
              </w:rPr>
            </w:pPr>
            <w:ins w:id="799" w:author="杨谦10115881" w:date="2020-04-21T17:26:00Z">
              <w:r>
                <w:rPr>
                  <w:rFonts w:eastAsiaTheme="minorEastAsia" w:hint="eastAsia"/>
                  <w:color w:val="0070C0"/>
                  <w:lang w:val="en-US" w:eastAsia="zh-CN"/>
                </w:rPr>
                <w:t>ZTE</w:t>
              </w:r>
            </w:ins>
          </w:p>
        </w:tc>
        <w:tc>
          <w:tcPr>
            <w:tcW w:w="8395" w:type="dxa"/>
          </w:tcPr>
          <w:p w14:paraId="70C41BCF" w14:textId="77777777" w:rsidR="0007615A" w:rsidRDefault="00933946" w:rsidP="00EA1082">
            <w:pPr>
              <w:spacing w:after="120"/>
              <w:rPr>
                <w:ins w:id="800" w:author="杨谦10115881" w:date="2020-04-21T17:19:00Z"/>
                <w:rFonts w:eastAsiaTheme="minorEastAsia"/>
                <w:color w:val="0070C0"/>
                <w:lang w:val="en-US" w:eastAsia="zh-CN"/>
              </w:rPr>
            </w:pPr>
            <w:ins w:id="801" w:author="杨谦10115881" w:date="2020-04-21T17:28:00Z">
              <w:r>
                <w:rPr>
                  <w:rFonts w:eastAsiaTheme="minorEastAsia" w:hint="eastAsia"/>
                  <w:color w:val="0070C0"/>
                  <w:lang w:val="en-US" w:eastAsia="zh-CN"/>
                </w:rPr>
                <w:t>Option 3</w:t>
              </w:r>
              <w:r>
                <w:rPr>
                  <w:rFonts w:eastAsiaTheme="minorEastAsia"/>
                  <w:color w:val="0070C0"/>
                  <w:lang w:val="en-US" w:eastAsia="zh-CN"/>
                </w:rPr>
                <w:t xml:space="preserve">a: It does not have to be NR DRX cycles. </w:t>
              </w:r>
            </w:ins>
            <w:ins w:id="802" w:author="杨谦10115881" w:date="2020-04-21T17:29:00Z">
              <w:r>
                <w:rPr>
                  <w:rFonts w:eastAsiaTheme="minorEastAsia"/>
                  <w:color w:val="0070C0"/>
                  <w:lang w:val="en-US" w:eastAsia="zh-CN"/>
                </w:rPr>
                <w:t>The duration can be FFS.</w:t>
              </w:r>
            </w:ins>
          </w:p>
        </w:tc>
      </w:tr>
      <w:tr w:rsidR="009A0187" w14:paraId="7139910B" w14:textId="77777777" w:rsidTr="009A0187">
        <w:trPr>
          <w:ins w:id="803" w:author="Santhan Thangarasa" w:date="2020-04-21T12:20:00Z"/>
        </w:trPr>
        <w:tc>
          <w:tcPr>
            <w:tcW w:w="1236" w:type="dxa"/>
          </w:tcPr>
          <w:p w14:paraId="795BA99D" w14:textId="77777777" w:rsidR="009A0187" w:rsidRDefault="009A0187" w:rsidP="009A0187">
            <w:pPr>
              <w:spacing w:after="120"/>
              <w:rPr>
                <w:ins w:id="804" w:author="Santhan Thangarasa" w:date="2020-04-21T12:20:00Z"/>
                <w:rFonts w:eastAsiaTheme="minorEastAsia"/>
                <w:color w:val="0070C0"/>
                <w:lang w:val="en-US" w:eastAsia="zh-CN"/>
              </w:rPr>
            </w:pPr>
            <w:ins w:id="805" w:author="Santhan Thangarasa" w:date="2020-04-21T12:20:00Z">
              <w:r>
                <w:rPr>
                  <w:rFonts w:eastAsiaTheme="minorEastAsia"/>
                  <w:color w:val="0070C0"/>
                  <w:lang w:val="en-US" w:eastAsia="zh-CN"/>
                </w:rPr>
                <w:t>Ericsson</w:t>
              </w:r>
            </w:ins>
          </w:p>
        </w:tc>
        <w:tc>
          <w:tcPr>
            <w:tcW w:w="8395" w:type="dxa"/>
          </w:tcPr>
          <w:p w14:paraId="4C86E292" w14:textId="77777777" w:rsidR="0021626F" w:rsidRDefault="009A0187" w:rsidP="009A0187">
            <w:pPr>
              <w:spacing w:after="120"/>
              <w:rPr>
                <w:ins w:id="806" w:author="Santhan Thangarasa" w:date="2020-04-21T12:21:00Z"/>
                <w:lang w:eastAsia="zh-CN"/>
              </w:rPr>
            </w:pPr>
            <w:ins w:id="807" w:author="Santhan Thangarasa" w:date="2020-04-21T12:20:00Z">
              <w:r>
                <w:rPr>
                  <w:lang w:eastAsia="zh-CN"/>
                </w:rPr>
                <w:t xml:space="preserve">It is important to note there is significant difference in the measurement requirements at least between scenario #3 and scenario#1/#2. The consequences of having been measuring periodically for some time and then to suddenly stop all measurements should be taken into account. There is reason for scenario change. For example, it could depend on the </w:t>
              </w:r>
              <w:r>
                <w:t>UE mobility or geographical location. This is a big change and should be done very carefully in order to not degrade the performance of other procedures that depend on these measurements.</w:t>
              </w:r>
              <w:r>
                <w:rPr>
                  <w:lang w:eastAsia="zh-CN"/>
                </w:rPr>
                <w:t xml:space="preserve"> Therefore we support option 3. It is also noted that similar transition requirements were introduced in LTE where the same relaxation method was used. </w:t>
              </w:r>
            </w:ins>
          </w:p>
          <w:p w14:paraId="6DAEE2AA" w14:textId="77777777" w:rsidR="00610B33" w:rsidRDefault="009A0187" w:rsidP="009A0187">
            <w:pPr>
              <w:spacing w:after="120"/>
              <w:rPr>
                <w:ins w:id="808" w:author="Santhan Thangarasa" w:date="2020-04-21T12:21:00Z"/>
                <w:rFonts w:eastAsiaTheme="minorEastAsia"/>
                <w:color w:val="0070C0"/>
                <w:lang w:val="en-US" w:eastAsia="zh-CN"/>
              </w:rPr>
            </w:pPr>
            <w:ins w:id="809" w:author="Santhan Thangarasa" w:date="2020-04-21T12:20:00Z">
              <w:r>
                <w:rPr>
                  <w:rFonts w:eastAsiaTheme="minorEastAsia"/>
                  <w:color w:val="0070C0"/>
                  <w:lang w:val="en-US" w:eastAsia="zh-CN"/>
                </w:rPr>
                <w:t>On the high-level our view is similar to that of Vivo.</w:t>
              </w:r>
              <w:r w:rsidR="00610B33">
                <w:rPr>
                  <w:rFonts w:eastAsiaTheme="minorEastAsia"/>
                  <w:color w:val="0070C0"/>
                  <w:lang w:val="en-US" w:eastAsia="zh-CN"/>
                </w:rPr>
                <w:t xml:space="preserve"> </w:t>
              </w:r>
            </w:ins>
          </w:p>
          <w:p w14:paraId="693A759D" w14:textId="77777777" w:rsidR="009A0187" w:rsidRDefault="00610B33" w:rsidP="009A0187">
            <w:pPr>
              <w:spacing w:after="120"/>
              <w:rPr>
                <w:ins w:id="810" w:author="Santhan Thangarasa" w:date="2020-04-21T12:20:00Z"/>
                <w:lang w:eastAsia="zh-CN"/>
              </w:rPr>
            </w:pPr>
            <w:ins w:id="811" w:author="Santhan Thangarasa" w:date="2020-04-21T12:20:00Z">
              <w:r>
                <w:rPr>
                  <w:rFonts w:eastAsiaTheme="minorEastAsia"/>
                  <w:color w:val="0070C0"/>
                  <w:lang w:val="en-US" w:eastAsia="zh-CN"/>
                </w:rPr>
                <w:lastRenderedPageBreak/>
                <w:t xml:space="preserve">We </w:t>
              </w:r>
            </w:ins>
            <w:ins w:id="812" w:author="Santhan Thangarasa" w:date="2020-04-21T12:21:00Z">
              <w:r>
                <w:rPr>
                  <w:rFonts w:eastAsiaTheme="minorEastAsia"/>
                  <w:color w:val="0070C0"/>
                  <w:lang w:val="en-US" w:eastAsia="zh-CN"/>
                </w:rPr>
                <w:t xml:space="preserve">can agree to ZTE to keep the duration FFS. </w:t>
              </w:r>
            </w:ins>
          </w:p>
          <w:p w14:paraId="02BEEA92" w14:textId="77777777" w:rsidR="009A0187" w:rsidRDefault="009A0187" w:rsidP="009A0187">
            <w:pPr>
              <w:spacing w:after="120"/>
              <w:rPr>
                <w:ins w:id="813" w:author="Santhan Thangarasa" w:date="2020-04-21T12:20:00Z"/>
                <w:rFonts w:eastAsiaTheme="minorEastAsia"/>
                <w:color w:val="0070C0"/>
                <w:lang w:val="en-US" w:eastAsia="zh-CN"/>
              </w:rPr>
            </w:pPr>
          </w:p>
        </w:tc>
      </w:tr>
      <w:tr w:rsidR="008851E5" w14:paraId="5B5FE5AC" w14:textId="77777777" w:rsidTr="009A0187">
        <w:trPr>
          <w:ins w:id="814" w:author="魏旭昇" w:date="2020-04-21T21:26:00Z"/>
        </w:trPr>
        <w:tc>
          <w:tcPr>
            <w:tcW w:w="1236" w:type="dxa"/>
          </w:tcPr>
          <w:p w14:paraId="487E4111" w14:textId="77777777" w:rsidR="008851E5" w:rsidRDefault="00B01CC5" w:rsidP="009A0187">
            <w:pPr>
              <w:spacing w:after="120"/>
              <w:rPr>
                <w:ins w:id="815" w:author="魏旭昇" w:date="2020-04-21T21:26:00Z"/>
                <w:rFonts w:eastAsiaTheme="minorEastAsia"/>
                <w:color w:val="0070C0"/>
                <w:lang w:val="en-US" w:eastAsia="zh-CN"/>
              </w:rPr>
            </w:pPr>
            <w:ins w:id="816" w:author="魏旭昇" w:date="2020-04-21T21:26:00Z">
              <w:r>
                <w:rPr>
                  <w:rFonts w:eastAsiaTheme="minorEastAsia"/>
                  <w:color w:val="0070C0"/>
                  <w:lang w:val="en-US" w:eastAsia="zh-CN"/>
                </w:rPr>
                <w:lastRenderedPageBreak/>
                <w:t>V</w:t>
              </w:r>
              <w:r w:rsidR="008851E5">
                <w:rPr>
                  <w:rFonts w:eastAsiaTheme="minorEastAsia"/>
                  <w:color w:val="0070C0"/>
                  <w:lang w:val="en-US" w:eastAsia="zh-CN"/>
                </w:rPr>
                <w:t>ivo</w:t>
              </w:r>
            </w:ins>
          </w:p>
        </w:tc>
        <w:tc>
          <w:tcPr>
            <w:tcW w:w="8395" w:type="dxa"/>
          </w:tcPr>
          <w:p w14:paraId="2E931380" w14:textId="77777777" w:rsidR="008851E5" w:rsidRDefault="008851E5" w:rsidP="009A0187">
            <w:pPr>
              <w:spacing w:after="120"/>
              <w:rPr>
                <w:ins w:id="817" w:author="魏旭昇" w:date="2020-04-21T21:26:00Z"/>
                <w:lang w:eastAsia="zh-CN"/>
              </w:rPr>
            </w:pPr>
            <w:ins w:id="818" w:author="魏旭昇" w:date="2020-04-21T21:26:00Z">
              <w:r>
                <w:rPr>
                  <w:rFonts w:eastAsiaTheme="minorEastAsia"/>
                  <w:color w:val="0070C0"/>
                  <w:lang w:val="en-US" w:eastAsia="zh-CN"/>
                </w:rPr>
                <w:t>Support option 2. We think it is not necessary to define the transition period requirements between different scenarios.</w:t>
              </w:r>
            </w:ins>
          </w:p>
        </w:tc>
      </w:tr>
    </w:tbl>
    <w:p w14:paraId="08FADEF7" w14:textId="77777777" w:rsidR="00705A9E" w:rsidRDefault="00705A9E" w:rsidP="003E0ED5">
      <w:pPr>
        <w:rPr>
          <w:ins w:id="819" w:author="Nazmul Islam" w:date="2020-04-21T19:13:00Z"/>
          <w:b/>
          <w:color w:val="0070C0"/>
          <w:u w:val="single"/>
          <w:lang w:eastAsia="zh-CN"/>
        </w:rPr>
      </w:pPr>
    </w:p>
    <w:tbl>
      <w:tblPr>
        <w:tblStyle w:val="afd"/>
        <w:tblW w:w="0" w:type="auto"/>
        <w:tblLook w:val="04A0" w:firstRow="1" w:lastRow="0" w:firstColumn="1" w:lastColumn="0" w:noHBand="0" w:noVBand="1"/>
      </w:tblPr>
      <w:tblGrid>
        <w:gridCol w:w="1242"/>
        <w:gridCol w:w="8615"/>
      </w:tblGrid>
      <w:tr w:rsidR="00D17FC6" w:rsidRPr="003418CB" w14:paraId="594CD0D4" w14:textId="77777777" w:rsidTr="008B3208">
        <w:trPr>
          <w:ins w:id="820" w:author="Nazmul Islam" w:date="2020-04-21T19:13:00Z"/>
        </w:trPr>
        <w:tc>
          <w:tcPr>
            <w:tcW w:w="1242" w:type="dxa"/>
          </w:tcPr>
          <w:p w14:paraId="1B48574A" w14:textId="77777777" w:rsidR="00D17FC6" w:rsidRPr="003418CB" w:rsidRDefault="00D17FC6" w:rsidP="008B3208">
            <w:pPr>
              <w:spacing w:after="120"/>
              <w:rPr>
                <w:ins w:id="821" w:author="Nazmul Islam" w:date="2020-04-21T19:13:00Z"/>
                <w:rFonts w:eastAsiaTheme="minorEastAsia"/>
                <w:color w:val="0070C0"/>
                <w:lang w:val="en-US" w:eastAsia="zh-CN"/>
              </w:rPr>
            </w:pPr>
            <w:ins w:id="822" w:author="Nazmul Islam" w:date="2020-04-21T19:13:00Z">
              <w:r>
                <w:rPr>
                  <w:rFonts w:eastAsiaTheme="minorEastAsia"/>
                  <w:color w:val="0070C0"/>
                  <w:lang w:val="en-US" w:eastAsia="zh-CN"/>
                </w:rPr>
                <w:t>Qualcomm</w:t>
              </w:r>
            </w:ins>
          </w:p>
        </w:tc>
        <w:tc>
          <w:tcPr>
            <w:tcW w:w="8615" w:type="dxa"/>
          </w:tcPr>
          <w:p w14:paraId="41497625" w14:textId="77777777" w:rsidR="00D17FC6" w:rsidRDefault="00D17FC6" w:rsidP="008B3208">
            <w:pPr>
              <w:spacing w:after="120"/>
              <w:rPr>
                <w:ins w:id="823" w:author="Nazmul Islam" w:date="2020-04-21T19:13:00Z"/>
                <w:color w:val="0070C0"/>
                <w:szCs w:val="24"/>
                <w:lang w:eastAsia="zh-CN"/>
              </w:rPr>
            </w:pPr>
            <w:ins w:id="824" w:author="Nazmul Islam" w:date="2020-04-21T19:13:00Z">
              <w:r w:rsidRPr="00423615">
                <w:rPr>
                  <w:rFonts w:eastAsiaTheme="minorEastAsia"/>
                  <w:color w:val="0070C0"/>
                  <w:lang w:val="en-US" w:eastAsia="zh-CN"/>
                </w:rPr>
                <w:t xml:space="preserve">We see </w:t>
              </w:r>
              <w:r>
                <w:rPr>
                  <w:rFonts w:eastAsiaTheme="minorEastAsia"/>
                  <w:color w:val="0070C0"/>
                  <w:lang w:val="en-US" w:eastAsia="zh-CN"/>
                </w:rPr>
                <w:t>some merits in both</w:t>
              </w:r>
              <w:r w:rsidRPr="00423615">
                <w:rPr>
                  <w:rFonts w:eastAsiaTheme="minorEastAsia"/>
                  <w:color w:val="0070C0"/>
                  <w:lang w:val="en-US" w:eastAsia="zh-CN"/>
                </w:rPr>
                <w:t xml:space="preserve"> option 2 and option 3. We combine these two options in the following:</w:t>
              </w:r>
              <w:r w:rsidRPr="00423615">
                <w:rPr>
                  <w:rFonts w:eastAsiaTheme="minorEastAsia"/>
                  <w:color w:val="0070C0"/>
                  <w:lang w:val="en-US" w:eastAsia="zh-CN"/>
                </w:rPr>
                <w:br/>
              </w:r>
              <w:r w:rsidRPr="00423615">
                <w:rPr>
                  <w:rFonts w:eastAsiaTheme="minorEastAsia"/>
                  <w:color w:val="0070C0"/>
                  <w:lang w:val="en-US" w:eastAsia="zh-CN"/>
                </w:rPr>
                <w:br/>
              </w:r>
            </w:ins>
          </w:p>
          <w:p w14:paraId="3A462F20" w14:textId="77777777" w:rsidR="00D17FC6" w:rsidRDefault="00D17FC6" w:rsidP="00D17FC6">
            <w:pPr>
              <w:pStyle w:val="afe"/>
              <w:numPr>
                <w:ilvl w:val="0"/>
                <w:numId w:val="32"/>
              </w:numPr>
              <w:spacing w:after="120"/>
              <w:ind w:firstLineChars="0"/>
              <w:rPr>
                <w:ins w:id="825" w:author="Nazmul Islam" w:date="2020-04-21T19:13:00Z"/>
                <w:color w:val="0070C0"/>
                <w:szCs w:val="24"/>
                <w:lang w:eastAsia="zh-CN"/>
              </w:rPr>
            </w:pPr>
            <w:ins w:id="826" w:author="Nazmul Islam" w:date="2020-04-21T19:13:00Z">
              <w:r w:rsidRPr="00423615">
                <w:rPr>
                  <w:color w:val="0070C0"/>
                  <w:szCs w:val="24"/>
                  <w:lang w:eastAsia="zh-CN"/>
                </w:rPr>
                <w:t xml:space="preserve">When switching from scenario #1 or #2 to scenario #3, the UE shall </w:t>
              </w:r>
              <w:del w:id="827" w:author="Li, Qiming" w:date="2020-04-22T12:07:00Z">
                <w:r w:rsidRPr="00423615" w:rsidDel="00B01CC5">
                  <w:rPr>
                    <w:color w:val="0070C0"/>
                    <w:szCs w:val="24"/>
                    <w:lang w:eastAsia="zh-CN"/>
                  </w:rPr>
                  <w:delText>fulfill</w:delText>
                </w:r>
              </w:del>
            </w:ins>
            <w:ins w:id="828" w:author="Li, Qiming" w:date="2020-04-22T12:07:00Z">
              <w:r w:rsidR="00B01CC5">
                <w:rPr>
                  <w:color w:val="0070C0"/>
                  <w:szCs w:val="24"/>
                  <w:lang w:eastAsia="zh-CN"/>
                </w:rPr>
                <w:pgNum/>
              </w:r>
              <w:proofErr w:type="spellStart"/>
              <w:r w:rsidR="00B01CC5">
                <w:rPr>
                  <w:color w:val="0070C0"/>
                  <w:szCs w:val="24"/>
                  <w:lang w:eastAsia="zh-CN"/>
                </w:rPr>
                <w:t>ulfil</w:t>
              </w:r>
            </w:ins>
            <w:proofErr w:type="spellEnd"/>
            <w:ins w:id="829" w:author="Nazmul Islam" w:date="2020-04-21T19:13:00Z">
              <w:r w:rsidRPr="00423615">
                <w:rPr>
                  <w:color w:val="0070C0"/>
                  <w:szCs w:val="24"/>
                  <w:lang w:eastAsia="zh-CN"/>
                </w:rPr>
                <w:t xml:space="preserve"> the requirements corresponding to scenario #1 or #2 for N DRX cycles and thereafter switch to requirements corresponding to scenario #3</w:t>
              </w:r>
            </w:ins>
          </w:p>
          <w:p w14:paraId="318AB59E" w14:textId="77777777" w:rsidR="00D17FC6" w:rsidRDefault="00D17FC6" w:rsidP="00D17FC6">
            <w:pPr>
              <w:pStyle w:val="afe"/>
              <w:numPr>
                <w:ilvl w:val="0"/>
                <w:numId w:val="32"/>
              </w:numPr>
              <w:spacing w:after="120"/>
              <w:ind w:firstLineChars="0"/>
              <w:rPr>
                <w:ins w:id="830" w:author="Nazmul Islam" w:date="2020-04-21T19:13:00Z"/>
                <w:color w:val="0070C0"/>
                <w:szCs w:val="24"/>
                <w:lang w:eastAsia="zh-CN"/>
              </w:rPr>
            </w:pPr>
            <w:ins w:id="831" w:author="Nazmul Islam" w:date="2020-04-21T19:13:00Z">
              <w:r w:rsidRPr="00423615">
                <w:rPr>
                  <w:color w:val="0070C0"/>
                  <w:szCs w:val="24"/>
                  <w:lang w:eastAsia="zh-CN"/>
                </w:rPr>
                <w:t xml:space="preserve">When switching from scenario #3 to scenario #1 or #2, the UE shall </w:t>
              </w:r>
              <w:del w:id="832" w:author="Li, Qiming" w:date="2020-04-22T12:07:00Z">
                <w:r w:rsidRPr="00423615" w:rsidDel="00B01CC5">
                  <w:rPr>
                    <w:color w:val="0070C0"/>
                    <w:szCs w:val="24"/>
                    <w:lang w:eastAsia="zh-CN"/>
                  </w:rPr>
                  <w:delText>fulfill</w:delText>
                </w:r>
              </w:del>
            </w:ins>
            <w:ins w:id="833" w:author="Li, Qiming" w:date="2020-04-22T12:07:00Z">
              <w:r w:rsidR="00B01CC5">
                <w:rPr>
                  <w:color w:val="0070C0"/>
                  <w:szCs w:val="24"/>
                  <w:lang w:eastAsia="zh-CN"/>
                </w:rPr>
                <w:pgNum/>
              </w:r>
              <w:proofErr w:type="spellStart"/>
              <w:r w:rsidR="00B01CC5">
                <w:rPr>
                  <w:color w:val="0070C0"/>
                  <w:szCs w:val="24"/>
                  <w:lang w:eastAsia="zh-CN"/>
                </w:rPr>
                <w:t>ulfil</w:t>
              </w:r>
            </w:ins>
            <w:proofErr w:type="spellEnd"/>
            <w:ins w:id="834" w:author="Nazmul Islam" w:date="2020-04-21T19:13:00Z">
              <w:r w:rsidRPr="00423615">
                <w:rPr>
                  <w:color w:val="0070C0"/>
                  <w:szCs w:val="24"/>
                  <w:lang w:eastAsia="zh-CN"/>
                </w:rPr>
                <w:t xml:space="preserve"> the requirements corresponding to scenario #1 or #2 upon fulfilling the switching criteria. </w:t>
              </w:r>
            </w:ins>
          </w:p>
          <w:p w14:paraId="316643D1" w14:textId="77777777" w:rsidR="00D17FC6" w:rsidRDefault="00D17FC6" w:rsidP="00D17FC6">
            <w:pPr>
              <w:pStyle w:val="afe"/>
              <w:numPr>
                <w:ilvl w:val="0"/>
                <w:numId w:val="32"/>
              </w:numPr>
              <w:spacing w:after="120"/>
              <w:ind w:firstLineChars="0"/>
              <w:rPr>
                <w:ins w:id="835" w:author="Nazmul Islam" w:date="2020-04-21T19:13:00Z"/>
                <w:color w:val="0070C0"/>
                <w:szCs w:val="24"/>
                <w:lang w:eastAsia="zh-CN"/>
              </w:rPr>
            </w:pPr>
            <w:ins w:id="836" w:author="Nazmul Islam" w:date="2020-04-21T19:13:00Z">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ins>
          </w:p>
          <w:p w14:paraId="3B448576" w14:textId="77777777" w:rsidR="00D17FC6" w:rsidRPr="00423615" w:rsidRDefault="00D17FC6" w:rsidP="00D17FC6">
            <w:pPr>
              <w:pStyle w:val="afe"/>
              <w:numPr>
                <w:ilvl w:val="0"/>
                <w:numId w:val="32"/>
              </w:numPr>
              <w:spacing w:after="120"/>
              <w:ind w:firstLineChars="0"/>
              <w:rPr>
                <w:ins w:id="837" w:author="Nazmul Islam" w:date="2020-04-21T19:13:00Z"/>
                <w:color w:val="0070C0"/>
                <w:szCs w:val="24"/>
                <w:lang w:eastAsia="zh-CN"/>
              </w:rPr>
            </w:pPr>
            <w:ins w:id="838" w:author="Nazmul Islam" w:date="2020-04-21T19:13:00Z">
              <w:r w:rsidRPr="00423615">
                <w:rPr>
                  <w:color w:val="0070C0"/>
                  <w:szCs w:val="24"/>
                  <w:lang w:eastAsia="zh-CN"/>
                </w:rPr>
                <w:t xml:space="preserve">When switching from scenario #1/#2/#3 to normal mode, the UE shall </w:t>
              </w:r>
              <w:del w:id="839" w:author="Li, Qiming" w:date="2020-04-22T12:07:00Z">
                <w:r w:rsidRPr="00423615" w:rsidDel="00B01CC5">
                  <w:rPr>
                    <w:color w:val="0070C0"/>
                    <w:szCs w:val="24"/>
                    <w:lang w:eastAsia="zh-CN"/>
                  </w:rPr>
                  <w:delText>fulfill</w:delText>
                </w:r>
              </w:del>
            </w:ins>
            <w:ins w:id="840" w:author="Li, Qiming" w:date="2020-04-22T12:07:00Z">
              <w:r w:rsidR="00B01CC5">
                <w:rPr>
                  <w:color w:val="0070C0"/>
                  <w:szCs w:val="24"/>
                  <w:lang w:eastAsia="zh-CN"/>
                </w:rPr>
                <w:pgNum/>
              </w:r>
              <w:proofErr w:type="spellStart"/>
              <w:r w:rsidR="00B01CC5">
                <w:rPr>
                  <w:color w:val="0070C0"/>
                  <w:szCs w:val="24"/>
                  <w:lang w:eastAsia="zh-CN"/>
                </w:rPr>
                <w:t>ulfil</w:t>
              </w:r>
            </w:ins>
            <w:proofErr w:type="spellEnd"/>
            <w:ins w:id="841" w:author="Nazmul Islam" w:date="2020-04-21T19:13:00Z">
              <w:r w:rsidRPr="00423615">
                <w:rPr>
                  <w:color w:val="0070C0"/>
                  <w:szCs w:val="24"/>
                  <w:lang w:eastAsia="zh-CN"/>
                </w:rPr>
                <w:t xml:space="preserve"> the requirements corresponding to normal mode upon fulfilling the switching criteria.</w:t>
              </w:r>
            </w:ins>
          </w:p>
          <w:p w14:paraId="4EC0E638" w14:textId="77777777" w:rsidR="00D17FC6" w:rsidRPr="003418CB" w:rsidRDefault="00D17FC6" w:rsidP="008B3208">
            <w:pPr>
              <w:spacing w:after="120"/>
              <w:rPr>
                <w:ins w:id="842" w:author="Nazmul Islam" w:date="2020-04-21T19:13:00Z"/>
                <w:rFonts w:eastAsiaTheme="minorEastAsia"/>
                <w:color w:val="0070C0"/>
                <w:lang w:val="en-US" w:eastAsia="zh-CN"/>
              </w:rPr>
            </w:pPr>
          </w:p>
        </w:tc>
      </w:tr>
      <w:tr w:rsidR="00B01CC5" w:rsidRPr="003418CB" w14:paraId="5F6A5D2A" w14:textId="77777777" w:rsidTr="008B3208">
        <w:trPr>
          <w:ins w:id="843" w:author="Li, Qiming" w:date="2020-04-22T12:07:00Z"/>
        </w:trPr>
        <w:tc>
          <w:tcPr>
            <w:tcW w:w="1242" w:type="dxa"/>
          </w:tcPr>
          <w:p w14:paraId="72F430BA" w14:textId="77777777" w:rsidR="00B01CC5" w:rsidRDefault="00B01CC5" w:rsidP="008B3208">
            <w:pPr>
              <w:spacing w:after="120"/>
              <w:rPr>
                <w:ins w:id="844" w:author="Li, Qiming" w:date="2020-04-22T12:07:00Z"/>
                <w:rFonts w:eastAsiaTheme="minorEastAsia"/>
                <w:color w:val="0070C0"/>
                <w:lang w:val="en-US" w:eastAsia="zh-CN"/>
              </w:rPr>
            </w:pPr>
            <w:ins w:id="845" w:author="Li, Qiming" w:date="2020-04-22T12:07:00Z">
              <w:r>
                <w:rPr>
                  <w:rFonts w:eastAsiaTheme="minorEastAsia"/>
                  <w:color w:val="0070C0"/>
                  <w:lang w:val="en-US" w:eastAsia="zh-CN"/>
                </w:rPr>
                <w:t xml:space="preserve">Intel </w:t>
              </w:r>
            </w:ins>
          </w:p>
        </w:tc>
        <w:tc>
          <w:tcPr>
            <w:tcW w:w="8615" w:type="dxa"/>
          </w:tcPr>
          <w:p w14:paraId="1CFE3600" w14:textId="77777777" w:rsidR="00B01CC5" w:rsidRPr="00423615" w:rsidRDefault="00B01CC5" w:rsidP="008B3208">
            <w:pPr>
              <w:spacing w:after="120"/>
              <w:rPr>
                <w:ins w:id="846" w:author="Li, Qiming" w:date="2020-04-22T12:07:00Z"/>
                <w:rFonts w:eastAsiaTheme="minorEastAsia"/>
                <w:color w:val="0070C0"/>
                <w:lang w:val="en-US" w:eastAsia="zh-CN"/>
              </w:rPr>
            </w:pPr>
            <w:ins w:id="847" w:author="Li, Qiming" w:date="2020-04-22T12:07:00Z">
              <w:r>
                <w:rPr>
                  <w:rFonts w:eastAsiaTheme="minorEastAsia"/>
                  <w:color w:val="0070C0"/>
                  <w:lang w:val="en-US" w:eastAsia="zh-CN"/>
                </w:rPr>
                <w:t>We prefer option 1.</w:t>
              </w:r>
            </w:ins>
            <w:ins w:id="848" w:author="Li, Qiming" w:date="2020-04-22T12:12:00Z">
              <w:r w:rsidR="002047AC">
                <w:rPr>
                  <w:rFonts w:eastAsiaTheme="minorEastAsia"/>
                  <w:color w:val="0070C0"/>
                  <w:lang w:val="en-US" w:eastAsia="zh-CN"/>
                </w:rPr>
                <w:t xml:space="preserve"> But </w:t>
              </w:r>
            </w:ins>
            <w:ins w:id="849" w:author="Li, Qiming" w:date="2020-04-22T12:13:00Z">
              <w:r w:rsidR="002047AC">
                <w:rPr>
                  <w:rFonts w:eastAsiaTheme="minorEastAsia"/>
                  <w:color w:val="0070C0"/>
                  <w:lang w:val="en-US" w:eastAsia="zh-CN"/>
                </w:rPr>
                <w:t>we need to think more about the case where UE switches</w:t>
              </w:r>
            </w:ins>
            <w:ins w:id="850" w:author="Li, Qiming" w:date="2020-04-22T12:12:00Z">
              <w:r w:rsidR="002047AC">
                <w:rPr>
                  <w:rFonts w:eastAsiaTheme="minorEastAsia"/>
                  <w:color w:val="0070C0"/>
                  <w:lang w:val="en-US" w:eastAsia="zh-CN"/>
                </w:rPr>
                <w:t xml:space="preserve"> from </w:t>
              </w:r>
            </w:ins>
            <w:ins w:id="851" w:author="Li, Qiming" w:date="2020-04-22T12:13:00Z">
              <w:r w:rsidR="002047AC">
                <w:rPr>
                  <w:rFonts w:eastAsiaTheme="minorEastAsia"/>
                  <w:color w:val="0070C0"/>
                  <w:lang w:val="en-US" w:eastAsia="zh-CN"/>
                </w:rPr>
                <w:t>scenario #3 to #1 or #2.</w:t>
              </w:r>
            </w:ins>
          </w:p>
        </w:tc>
      </w:tr>
      <w:tr w:rsidR="004F01A5" w:rsidRPr="003418CB" w14:paraId="16ACFA9D" w14:textId="77777777" w:rsidTr="008B3208">
        <w:trPr>
          <w:ins w:id="852" w:author="Santhan Thangarasa" w:date="2020-04-22T10:22:00Z"/>
        </w:trPr>
        <w:tc>
          <w:tcPr>
            <w:tcW w:w="1242" w:type="dxa"/>
          </w:tcPr>
          <w:p w14:paraId="0E84F2D2" w14:textId="77777777" w:rsidR="004F01A5" w:rsidRDefault="004F01A5" w:rsidP="008B3208">
            <w:pPr>
              <w:spacing w:after="120"/>
              <w:rPr>
                <w:ins w:id="853" w:author="Santhan Thangarasa" w:date="2020-04-22T10:22:00Z"/>
                <w:rFonts w:eastAsiaTheme="minorEastAsia"/>
                <w:color w:val="0070C0"/>
                <w:lang w:val="en-US" w:eastAsia="zh-CN"/>
              </w:rPr>
            </w:pPr>
            <w:ins w:id="854" w:author="Santhan Thangarasa" w:date="2020-04-22T10:22:00Z">
              <w:r>
                <w:rPr>
                  <w:rFonts w:eastAsiaTheme="minorEastAsia"/>
                  <w:color w:val="0070C0"/>
                  <w:lang w:val="en-US" w:eastAsia="zh-CN"/>
                </w:rPr>
                <w:t>Ericsson</w:t>
              </w:r>
            </w:ins>
          </w:p>
        </w:tc>
        <w:tc>
          <w:tcPr>
            <w:tcW w:w="8615" w:type="dxa"/>
          </w:tcPr>
          <w:p w14:paraId="1D641E9C" w14:textId="77777777" w:rsidR="004F01A5" w:rsidRDefault="004F01A5" w:rsidP="008B3208">
            <w:pPr>
              <w:spacing w:after="120"/>
              <w:rPr>
                <w:ins w:id="855" w:author="Santhan Thangarasa" w:date="2020-04-22T10:22:00Z"/>
                <w:rFonts w:eastAsiaTheme="minorEastAsia"/>
                <w:color w:val="0070C0"/>
                <w:lang w:val="en-US" w:eastAsia="zh-CN"/>
              </w:rPr>
            </w:pPr>
            <w:ins w:id="856" w:author="Santhan Thangarasa" w:date="2020-04-22T10:22:00Z">
              <w:r>
                <w:rPr>
                  <w:rFonts w:eastAsiaTheme="minorEastAsia"/>
                  <w:color w:val="0070C0"/>
                  <w:lang w:val="en-US" w:eastAsia="zh-CN"/>
                </w:rPr>
                <w:t>We can agree to the option proposed by Qualcomm where the option 2 and option 3 are combined as follows:</w:t>
              </w:r>
            </w:ins>
          </w:p>
          <w:p w14:paraId="24F7029E" w14:textId="77777777" w:rsidR="004F01A5" w:rsidRDefault="004F01A5" w:rsidP="004F01A5">
            <w:pPr>
              <w:pStyle w:val="afe"/>
              <w:numPr>
                <w:ilvl w:val="0"/>
                <w:numId w:val="32"/>
              </w:numPr>
              <w:spacing w:after="120"/>
              <w:ind w:firstLineChars="0"/>
              <w:rPr>
                <w:ins w:id="857" w:author="Santhan Thangarasa" w:date="2020-04-22T10:22:00Z"/>
                <w:color w:val="0070C0"/>
                <w:szCs w:val="24"/>
                <w:lang w:eastAsia="zh-CN"/>
              </w:rPr>
            </w:pPr>
            <w:ins w:id="858" w:author="Santhan Thangarasa" w:date="2020-04-22T10:22:00Z">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ins>
          </w:p>
          <w:p w14:paraId="332C26DD" w14:textId="77777777" w:rsidR="004F01A5" w:rsidRDefault="004F01A5" w:rsidP="004F01A5">
            <w:pPr>
              <w:pStyle w:val="afe"/>
              <w:numPr>
                <w:ilvl w:val="0"/>
                <w:numId w:val="32"/>
              </w:numPr>
              <w:spacing w:after="120"/>
              <w:ind w:firstLineChars="0"/>
              <w:rPr>
                <w:ins w:id="859" w:author="Santhan Thangarasa" w:date="2020-04-22T10:22:00Z"/>
                <w:color w:val="0070C0"/>
                <w:szCs w:val="24"/>
                <w:lang w:eastAsia="zh-CN"/>
              </w:rPr>
            </w:pPr>
            <w:ins w:id="860" w:author="Santhan Thangarasa" w:date="2020-04-22T10:22:00Z">
              <w:r w:rsidRPr="00423615">
                <w:rPr>
                  <w:color w:val="0070C0"/>
                  <w:szCs w:val="24"/>
                  <w:lang w:eastAsia="zh-CN"/>
                </w:rPr>
                <w:t xml:space="preserve">When switching from scenario #3 to scenario #1 or #2, the UE shall </w:t>
              </w:r>
            </w:ins>
            <w:ins w:id="861" w:author="Santhan Thangarasa" w:date="2020-04-22T10:23:00Z">
              <w:r>
                <w:rPr>
                  <w:color w:val="0070C0"/>
                  <w:szCs w:val="24"/>
                  <w:lang w:eastAsia="zh-CN"/>
                </w:rPr>
                <w:t>f</w:t>
              </w:r>
            </w:ins>
            <w:ins w:id="862" w:author="Santhan Thangarasa" w:date="2020-04-22T10:22:00Z">
              <w:r>
                <w:rPr>
                  <w:color w:val="0070C0"/>
                  <w:szCs w:val="24"/>
                  <w:lang w:eastAsia="zh-CN"/>
                </w:rPr>
                <w:t>ulfil</w:t>
              </w:r>
              <w:r w:rsidRPr="00423615">
                <w:rPr>
                  <w:color w:val="0070C0"/>
                  <w:szCs w:val="24"/>
                  <w:lang w:eastAsia="zh-CN"/>
                </w:rPr>
                <w:t xml:space="preserve"> the requirements corresponding to scenario #1 or #2 upon fulfilling the switching criteria. </w:t>
              </w:r>
            </w:ins>
          </w:p>
          <w:p w14:paraId="3FDBC05B" w14:textId="77777777" w:rsidR="004F01A5" w:rsidRDefault="004F01A5" w:rsidP="004F01A5">
            <w:pPr>
              <w:pStyle w:val="afe"/>
              <w:numPr>
                <w:ilvl w:val="0"/>
                <w:numId w:val="32"/>
              </w:numPr>
              <w:spacing w:after="120"/>
              <w:ind w:firstLineChars="0"/>
              <w:rPr>
                <w:ins w:id="863" w:author="Santhan Thangarasa" w:date="2020-04-22T10:22:00Z"/>
                <w:color w:val="0070C0"/>
                <w:szCs w:val="24"/>
                <w:lang w:eastAsia="zh-CN"/>
              </w:rPr>
            </w:pPr>
            <w:ins w:id="864" w:author="Santhan Thangarasa" w:date="2020-04-22T10:22:00Z">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ins>
          </w:p>
          <w:p w14:paraId="6C6F3541" w14:textId="77777777" w:rsidR="004F01A5" w:rsidRPr="00423615" w:rsidRDefault="004F01A5" w:rsidP="004F01A5">
            <w:pPr>
              <w:pStyle w:val="afe"/>
              <w:numPr>
                <w:ilvl w:val="0"/>
                <w:numId w:val="32"/>
              </w:numPr>
              <w:spacing w:after="120"/>
              <w:ind w:firstLineChars="0"/>
              <w:rPr>
                <w:ins w:id="865" w:author="Santhan Thangarasa" w:date="2020-04-22T10:22:00Z"/>
                <w:color w:val="0070C0"/>
                <w:szCs w:val="24"/>
                <w:lang w:eastAsia="zh-CN"/>
              </w:rPr>
            </w:pPr>
            <w:ins w:id="866" w:author="Santhan Thangarasa" w:date="2020-04-22T10:22:00Z">
              <w:r w:rsidRPr="00423615">
                <w:rPr>
                  <w:color w:val="0070C0"/>
                  <w:szCs w:val="24"/>
                  <w:lang w:eastAsia="zh-CN"/>
                </w:rPr>
                <w:t xml:space="preserve">When switching from scenario #1/#2/#3 to normal mode, the UE shall </w:t>
              </w:r>
            </w:ins>
            <w:ins w:id="867" w:author="Santhan Thangarasa" w:date="2020-04-22T10:23:00Z">
              <w:r w:rsidR="00FE35B7">
                <w:rPr>
                  <w:color w:val="0070C0"/>
                  <w:szCs w:val="24"/>
                  <w:lang w:eastAsia="zh-CN"/>
                </w:rPr>
                <w:t>f</w:t>
              </w:r>
            </w:ins>
            <w:ins w:id="868" w:author="Santhan Thangarasa" w:date="2020-04-22T10:22:00Z">
              <w:r>
                <w:rPr>
                  <w:color w:val="0070C0"/>
                  <w:szCs w:val="24"/>
                  <w:lang w:eastAsia="zh-CN"/>
                </w:rPr>
                <w:t>ulfil</w:t>
              </w:r>
              <w:r w:rsidRPr="00423615">
                <w:rPr>
                  <w:color w:val="0070C0"/>
                  <w:szCs w:val="24"/>
                  <w:lang w:eastAsia="zh-CN"/>
                </w:rPr>
                <w:t xml:space="preserve"> the requirements corresponding to normal mode upon fulfilling the switching criteria.</w:t>
              </w:r>
            </w:ins>
          </w:p>
          <w:p w14:paraId="015AE26C" w14:textId="77777777" w:rsidR="004F01A5" w:rsidRPr="004F01A5" w:rsidRDefault="004F01A5" w:rsidP="008B3208">
            <w:pPr>
              <w:overflowPunct/>
              <w:autoSpaceDE/>
              <w:autoSpaceDN/>
              <w:adjustRightInd/>
              <w:spacing w:after="120"/>
              <w:textAlignment w:val="auto"/>
              <w:rPr>
                <w:ins w:id="869" w:author="Santhan Thangarasa" w:date="2020-04-22T10:22:00Z"/>
                <w:rFonts w:eastAsiaTheme="minorEastAsia"/>
                <w:color w:val="0070C0"/>
                <w:lang w:eastAsia="zh-CN"/>
                <w:rPrChange w:id="870" w:author="Santhan Thangarasa" w:date="2020-04-22T10:22:00Z">
                  <w:rPr>
                    <w:ins w:id="871" w:author="Santhan Thangarasa" w:date="2020-04-22T10:22:00Z"/>
                    <w:rFonts w:eastAsiaTheme="minorEastAsia"/>
                    <w:color w:val="0070C0"/>
                    <w:lang w:val="en-US" w:eastAsia="zh-CN"/>
                  </w:rPr>
                </w:rPrChange>
              </w:rPr>
            </w:pPr>
          </w:p>
        </w:tc>
      </w:tr>
      <w:tr w:rsidR="00D04D90" w:rsidRPr="003418CB" w14:paraId="2DDCE74F" w14:textId="77777777" w:rsidTr="008B3208">
        <w:trPr>
          <w:ins w:id="872" w:author="Nokia" w:date="2020-04-22T16:46:00Z"/>
        </w:trPr>
        <w:tc>
          <w:tcPr>
            <w:tcW w:w="1242" w:type="dxa"/>
          </w:tcPr>
          <w:p w14:paraId="0517276A" w14:textId="77777777" w:rsidR="00D04D90" w:rsidRDefault="00D04D90" w:rsidP="008B3208">
            <w:pPr>
              <w:spacing w:after="120"/>
              <w:rPr>
                <w:ins w:id="873" w:author="Nokia" w:date="2020-04-22T16:46:00Z"/>
                <w:rFonts w:eastAsiaTheme="minorEastAsia"/>
                <w:color w:val="0070C0"/>
                <w:lang w:val="en-US" w:eastAsia="zh-CN"/>
              </w:rPr>
            </w:pPr>
            <w:ins w:id="874" w:author="Nokia" w:date="2020-04-22T16:46:00Z">
              <w:r>
                <w:rPr>
                  <w:rFonts w:eastAsiaTheme="minorEastAsia"/>
                  <w:color w:val="0070C0"/>
                  <w:lang w:val="en-US" w:eastAsia="zh-CN"/>
                </w:rPr>
                <w:t>Nokia</w:t>
              </w:r>
            </w:ins>
          </w:p>
        </w:tc>
        <w:tc>
          <w:tcPr>
            <w:tcW w:w="8615" w:type="dxa"/>
          </w:tcPr>
          <w:p w14:paraId="644FCC55" w14:textId="77777777" w:rsidR="00D04D90" w:rsidRDefault="00D04D90" w:rsidP="008B3208">
            <w:pPr>
              <w:spacing w:after="120"/>
              <w:rPr>
                <w:ins w:id="875" w:author="Nokia" w:date="2020-04-22T16:47:00Z"/>
                <w:rFonts w:eastAsiaTheme="minorEastAsia"/>
                <w:color w:val="0070C0"/>
                <w:lang w:val="en-US" w:eastAsia="zh-CN"/>
              </w:rPr>
            </w:pPr>
            <w:ins w:id="876" w:author="Nokia" w:date="2020-04-22T16:46:00Z">
              <w:r>
                <w:rPr>
                  <w:rFonts w:eastAsiaTheme="minorEastAsia"/>
                  <w:color w:val="0070C0"/>
                  <w:lang w:val="en-US" w:eastAsia="zh-CN"/>
                </w:rPr>
                <w:t xml:space="preserve">Our initial proposal and thinking </w:t>
              </w:r>
            </w:ins>
            <w:ins w:id="877" w:author="Nokia" w:date="2020-04-22T16:49:00Z">
              <w:r w:rsidR="00331092">
                <w:rPr>
                  <w:rFonts w:eastAsiaTheme="minorEastAsia"/>
                  <w:color w:val="0070C0"/>
                  <w:lang w:val="en-US" w:eastAsia="zh-CN"/>
                </w:rPr>
                <w:t>are</w:t>
              </w:r>
            </w:ins>
            <w:ins w:id="878" w:author="Nokia" w:date="2020-04-22T16:46:00Z">
              <w:r>
                <w:rPr>
                  <w:rFonts w:eastAsiaTheme="minorEastAsia"/>
                  <w:color w:val="0070C0"/>
                  <w:lang w:val="en-US" w:eastAsia="zh-CN"/>
                </w:rPr>
                <w:t xml:space="preserve"> that when UE switches </w:t>
              </w:r>
            </w:ins>
            <w:ins w:id="879" w:author="Nokia" w:date="2020-04-22T16:47:00Z">
              <w:r>
                <w:rPr>
                  <w:rFonts w:eastAsiaTheme="minorEastAsia"/>
                  <w:color w:val="0070C0"/>
                  <w:lang w:val="en-US" w:eastAsia="zh-CN"/>
                </w:rPr>
                <w:t>to a state with stricter measurement requirements these shall be applied from the time of switching.</w:t>
              </w:r>
            </w:ins>
          </w:p>
          <w:p w14:paraId="645ED1A0" w14:textId="77777777" w:rsidR="00D04D90" w:rsidRDefault="00D04D90" w:rsidP="008B3208">
            <w:pPr>
              <w:spacing w:after="120"/>
              <w:rPr>
                <w:ins w:id="880" w:author="Nokia" w:date="2020-04-22T16:48:00Z"/>
                <w:rFonts w:eastAsiaTheme="minorEastAsia"/>
                <w:color w:val="0070C0"/>
                <w:lang w:val="en-US" w:eastAsia="zh-CN"/>
              </w:rPr>
            </w:pPr>
            <w:ins w:id="881" w:author="Nokia" w:date="2020-04-22T16:47:00Z">
              <w:r>
                <w:rPr>
                  <w:rFonts w:eastAsiaTheme="minorEastAsia"/>
                  <w:color w:val="0070C0"/>
                  <w:lang w:val="en-US" w:eastAsia="zh-CN"/>
                </w:rPr>
                <w:t xml:space="preserve">This seems to be well aligned with what is also proposed </w:t>
              </w:r>
            </w:ins>
            <w:ins w:id="882" w:author="Nokia" w:date="2020-04-22T16:48:00Z">
              <w:r>
                <w:rPr>
                  <w:rFonts w:eastAsiaTheme="minorEastAsia"/>
                  <w:color w:val="0070C0"/>
                  <w:lang w:val="en-US" w:eastAsia="zh-CN"/>
                </w:rPr>
                <w:t>by Ericsson and Qualcomm – including more details.</w:t>
              </w:r>
            </w:ins>
          </w:p>
          <w:p w14:paraId="249CC922" w14:textId="77777777" w:rsidR="00D04D90" w:rsidRDefault="00D04D90" w:rsidP="008B3208">
            <w:pPr>
              <w:spacing w:after="120"/>
              <w:rPr>
                <w:ins w:id="883" w:author="Nokia" w:date="2020-04-22T16:46:00Z"/>
                <w:rFonts w:eastAsiaTheme="minorEastAsia"/>
                <w:color w:val="0070C0"/>
                <w:lang w:val="en-US" w:eastAsia="zh-CN"/>
              </w:rPr>
            </w:pPr>
            <w:ins w:id="884" w:author="Nokia" w:date="2020-04-22T16:48:00Z">
              <w:r>
                <w:rPr>
                  <w:rFonts w:eastAsiaTheme="minorEastAsia"/>
                  <w:color w:val="0070C0"/>
                  <w:lang w:val="en-US" w:eastAsia="zh-CN"/>
                </w:rPr>
                <w:t>We can support the proposal by Qualcomm.</w:t>
              </w:r>
            </w:ins>
          </w:p>
        </w:tc>
      </w:tr>
      <w:tr w:rsidR="00FB2C3D" w:rsidRPr="003418CB" w14:paraId="2ACCEC93" w14:textId="77777777" w:rsidTr="008B3208">
        <w:trPr>
          <w:ins w:id="885" w:author="Venkat (NEC)" w:date="2020-04-22T21:22:00Z"/>
        </w:trPr>
        <w:tc>
          <w:tcPr>
            <w:tcW w:w="1242" w:type="dxa"/>
          </w:tcPr>
          <w:p w14:paraId="0EA27FE5" w14:textId="77777777" w:rsidR="00FB2C3D" w:rsidRDefault="00FB2C3D" w:rsidP="00FB2C3D">
            <w:pPr>
              <w:spacing w:after="120"/>
              <w:rPr>
                <w:ins w:id="886" w:author="Venkat (NEC)" w:date="2020-04-22T21:22:00Z"/>
                <w:rFonts w:eastAsiaTheme="minorEastAsia"/>
                <w:color w:val="0070C0"/>
                <w:lang w:val="en-US" w:eastAsia="zh-CN"/>
              </w:rPr>
            </w:pPr>
            <w:ins w:id="887" w:author="Venkat (NEC)" w:date="2020-04-22T21:22:00Z">
              <w:r>
                <w:rPr>
                  <w:rFonts w:eastAsiaTheme="minorEastAsia"/>
                  <w:color w:val="0070C0"/>
                  <w:lang w:val="en-US" w:eastAsia="zh-CN"/>
                </w:rPr>
                <w:t>NEC</w:t>
              </w:r>
            </w:ins>
          </w:p>
        </w:tc>
        <w:tc>
          <w:tcPr>
            <w:tcW w:w="8615" w:type="dxa"/>
          </w:tcPr>
          <w:p w14:paraId="0B111E88" w14:textId="77777777" w:rsidR="00FB2C3D" w:rsidRDefault="00FB2C3D" w:rsidP="00FB2C3D">
            <w:pPr>
              <w:spacing w:after="120"/>
              <w:rPr>
                <w:ins w:id="888" w:author="Venkat (NEC)" w:date="2020-04-22T21:22:00Z"/>
                <w:rFonts w:eastAsiaTheme="minorEastAsia"/>
                <w:color w:val="0070C0"/>
                <w:lang w:val="en-US" w:eastAsia="zh-CN"/>
              </w:rPr>
            </w:pPr>
            <w:ins w:id="889" w:author="Venkat (NEC)" w:date="2020-04-22T21:22:00Z">
              <w:r w:rsidRPr="00251097">
                <w:rPr>
                  <w:rFonts w:eastAsiaTheme="minorEastAsia"/>
                  <w:color w:val="0070C0"/>
                  <w:lang w:val="en-US" w:eastAsia="zh-CN"/>
                </w:rPr>
                <w:t>We can support option proposed by Qualcomm by combining option 2 and 3.</w:t>
              </w:r>
            </w:ins>
          </w:p>
        </w:tc>
      </w:tr>
    </w:tbl>
    <w:p w14:paraId="129C7A7A" w14:textId="77777777" w:rsidR="00D17FC6" w:rsidRDefault="00D17FC6" w:rsidP="003E0ED5">
      <w:pPr>
        <w:rPr>
          <w:b/>
          <w:color w:val="0070C0"/>
          <w:u w:val="single"/>
          <w:lang w:eastAsia="zh-CN"/>
        </w:rPr>
      </w:pPr>
    </w:p>
    <w:p w14:paraId="18136135" w14:textId="77777777" w:rsidR="003E0ED5" w:rsidRPr="00F57226"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10</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p>
    <w:tbl>
      <w:tblPr>
        <w:tblStyle w:val="afd"/>
        <w:tblW w:w="0" w:type="auto"/>
        <w:tblLook w:val="04A0" w:firstRow="1" w:lastRow="0" w:firstColumn="1" w:lastColumn="0" w:noHBand="0" w:noVBand="1"/>
      </w:tblPr>
      <w:tblGrid>
        <w:gridCol w:w="1236"/>
        <w:gridCol w:w="8395"/>
      </w:tblGrid>
      <w:tr w:rsidR="003E0ED5" w14:paraId="68AE4519" w14:textId="77777777" w:rsidTr="00C00BEB">
        <w:tc>
          <w:tcPr>
            <w:tcW w:w="1236" w:type="dxa"/>
          </w:tcPr>
          <w:p w14:paraId="3A84DB49"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DD5FBB"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35E5C92D" w14:textId="77777777" w:rsidTr="00B37F2F">
        <w:trPr>
          <w:ins w:id="890" w:author="Althea Huang (黃汀華)" w:date="2020-04-20T22:19:00Z"/>
        </w:trPr>
        <w:tc>
          <w:tcPr>
            <w:tcW w:w="1236" w:type="dxa"/>
          </w:tcPr>
          <w:p w14:paraId="009DCAD2" w14:textId="77777777" w:rsidR="007615F6" w:rsidRDefault="007615F6" w:rsidP="00B75BE1">
            <w:pPr>
              <w:spacing w:after="120"/>
              <w:rPr>
                <w:ins w:id="891" w:author="Althea Huang (黃汀華)" w:date="2020-04-20T22:19:00Z"/>
                <w:rFonts w:eastAsiaTheme="minorEastAsia"/>
                <w:color w:val="0070C0"/>
                <w:lang w:val="en-US" w:eastAsia="zh-CN"/>
              </w:rPr>
            </w:pPr>
            <w:ins w:id="892" w:author="Althea Huang (黃汀華)" w:date="2020-04-20T22:19:00Z">
              <w:r>
                <w:rPr>
                  <w:rFonts w:eastAsiaTheme="minorEastAsia"/>
                  <w:color w:val="0070C0"/>
                  <w:lang w:val="en-US" w:eastAsia="zh-CN"/>
                </w:rPr>
                <w:t>MTK</w:t>
              </w:r>
            </w:ins>
          </w:p>
        </w:tc>
        <w:tc>
          <w:tcPr>
            <w:tcW w:w="8395" w:type="dxa"/>
          </w:tcPr>
          <w:p w14:paraId="407A7BA2" w14:textId="77777777" w:rsidR="007615F6" w:rsidRPr="003418CB" w:rsidRDefault="007615F6" w:rsidP="00B75BE1">
            <w:pPr>
              <w:spacing w:after="120"/>
              <w:rPr>
                <w:ins w:id="893" w:author="Althea Huang (黃汀華)" w:date="2020-04-20T22:19:00Z"/>
                <w:rFonts w:eastAsiaTheme="minorEastAsia"/>
                <w:color w:val="0070C0"/>
                <w:lang w:val="en-US" w:eastAsia="zh-CN"/>
              </w:rPr>
            </w:pPr>
            <w:ins w:id="894" w:author="Althea Huang (黃汀華)" w:date="2020-04-20T22:19:00Z">
              <w:r>
                <w:rPr>
                  <w:rFonts w:eastAsiaTheme="minorEastAsia"/>
                  <w:color w:val="0070C0"/>
                  <w:lang w:val="en-US" w:eastAsia="zh-CN"/>
                </w:rPr>
                <w:t xml:space="preserve">Support option 1. </w:t>
              </w:r>
            </w:ins>
          </w:p>
        </w:tc>
      </w:tr>
      <w:tr w:rsidR="005E40A2" w14:paraId="31F599B0" w14:textId="77777777" w:rsidTr="00B37F2F">
        <w:trPr>
          <w:ins w:id="895" w:author="Jerry Cui" w:date="2020-04-20T12:43:00Z"/>
        </w:trPr>
        <w:tc>
          <w:tcPr>
            <w:tcW w:w="1236" w:type="dxa"/>
          </w:tcPr>
          <w:p w14:paraId="4B6381B0" w14:textId="77777777" w:rsidR="005E40A2" w:rsidRDefault="005E40A2" w:rsidP="005E40A2">
            <w:pPr>
              <w:spacing w:after="120"/>
              <w:rPr>
                <w:ins w:id="896" w:author="Jerry Cui" w:date="2020-04-20T12:43:00Z"/>
                <w:rFonts w:eastAsiaTheme="minorEastAsia"/>
                <w:color w:val="0070C0"/>
                <w:lang w:val="en-US" w:eastAsia="zh-CN"/>
              </w:rPr>
            </w:pPr>
            <w:ins w:id="897" w:author="Jerry Cui" w:date="2020-04-20T12:43:00Z">
              <w:r>
                <w:rPr>
                  <w:rFonts w:eastAsiaTheme="minorEastAsia"/>
                  <w:color w:val="0070C0"/>
                  <w:lang w:val="en-US" w:eastAsia="zh-CN"/>
                </w:rPr>
                <w:t>Apple</w:t>
              </w:r>
            </w:ins>
          </w:p>
        </w:tc>
        <w:tc>
          <w:tcPr>
            <w:tcW w:w="8395" w:type="dxa"/>
          </w:tcPr>
          <w:p w14:paraId="43731B92" w14:textId="77777777" w:rsidR="005E40A2" w:rsidRDefault="005E40A2" w:rsidP="005E40A2">
            <w:pPr>
              <w:spacing w:after="120"/>
              <w:rPr>
                <w:ins w:id="898" w:author="Jerry Cui" w:date="2020-04-20T12:43:00Z"/>
                <w:rFonts w:eastAsiaTheme="minorEastAsia"/>
                <w:color w:val="0070C0"/>
                <w:lang w:val="en-US" w:eastAsia="zh-CN"/>
              </w:rPr>
            </w:pPr>
            <w:ins w:id="899" w:author="Jerry Cui" w:date="2020-04-20T12:43:00Z">
              <w:r>
                <w:rPr>
                  <w:rFonts w:eastAsiaTheme="minorEastAsia"/>
                  <w:color w:val="0070C0"/>
                  <w:lang w:val="en-US" w:eastAsia="zh-CN"/>
                </w:rPr>
                <w:t>agree with option 1.</w:t>
              </w:r>
            </w:ins>
          </w:p>
        </w:tc>
      </w:tr>
      <w:tr w:rsidR="003E0ED5" w14:paraId="0C09CFC8" w14:textId="77777777" w:rsidTr="00B37F2F">
        <w:tc>
          <w:tcPr>
            <w:tcW w:w="1236" w:type="dxa"/>
          </w:tcPr>
          <w:p w14:paraId="3615D320" w14:textId="77777777" w:rsidR="003E0ED5" w:rsidRPr="003418CB" w:rsidRDefault="00CD3460" w:rsidP="00B75BE1">
            <w:pPr>
              <w:spacing w:after="120"/>
              <w:rPr>
                <w:rFonts w:eastAsiaTheme="minorEastAsia"/>
                <w:color w:val="0070C0"/>
                <w:lang w:val="en-US" w:eastAsia="zh-CN"/>
              </w:rPr>
            </w:pPr>
            <w:ins w:id="900" w:author="CATT" w:date="2020-04-21T10:50:00Z">
              <w:r>
                <w:rPr>
                  <w:rFonts w:eastAsiaTheme="minorEastAsia" w:hint="eastAsia"/>
                  <w:color w:val="0070C0"/>
                  <w:lang w:val="en-US" w:eastAsia="zh-CN"/>
                </w:rPr>
                <w:lastRenderedPageBreak/>
                <w:t>CATT</w:t>
              </w:r>
            </w:ins>
          </w:p>
        </w:tc>
        <w:tc>
          <w:tcPr>
            <w:tcW w:w="8395" w:type="dxa"/>
          </w:tcPr>
          <w:p w14:paraId="7E513276" w14:textId="77777777" w:rsidR="003E0ED5" w:rsidRPr="003418CB" w:rsidRDefault="00CD3460" w:rsidP="00B75BE1">
            <w:pPr>
              <w:spacing w:after="120"/>
              <w:rPr>
                <w:rFonts w:eastAsiaTheme="minorEastAsia"/>
                <w:color w:val="0070C0"/>
                <w:lang w:val="en-US" w:eastAsia="zh-CN"/>
              </w:rPr>
            </w:pPr>
            <w:ins w:id="901" w:author="CATT" w:date="2020-04-21T10:50:00Z">
              <w:r>
                <w:rPr>
                  <w:rFonts w:eastAsiaTheme="minorEastAsia" w:hint="eastAsia"/>
                  <w:color w:val="0070C0"/>
                  <w:lang w:val="en-US" w:eastAsia="zh-CN"/>
                </w:rPr>
                <w:t>Agree with the recommended WF.</w:t>
              </w:r>
            </w:ins>
          </w:p>
        </w:tc>
      </w:tr>
      <w:tr w:rsidR="00FC088B" w14:paraId="5B1A19D9" w14:textId="77777777" w:rsidTr="00B37F2F">
        <w:trPr>
          <w:ins w:id="902" w:author="Xiaoran ZHANG" w:date="2020-04-21T11:10:00Z"/>
        </w:trPr>
        <w:tc>
          <w:tcPr>
            <w:tcW w:w="1236" w:type="dxa"/>
          </w:tcPr>
          <w:p w14:paraId="6F74E952" w14:textId="77777777" w:rsidR="00FC088B" w:rsidRDefault="00FC088B" w:rsidP="00B75BE1">
            <w:pPr>
              <w:spacing w:after="120"/>
              <w:rPr>
                <w:ins w:id="903" w:author="Xiaoran ZHANG" w:date="2020-04-21T11:10:00Z"/>
                <w:rFonts w:eastAsiaTheme="minorEastAsia"/>
                <w:color w:val="0070C0"/>
                <w:lang w:val="en-US" w:eastAsia="zh-CN"/>
              </w:rPr>
            </w:pPr>
            <w:ins w:id="904" w:author="Xiaoran ZHANG" w:date="2020-04-21T11:10:00Z">
              <w:r>
                <w:rPr>
                  <w:rFonts w:eastAsiaTheme="minorEastAsia" w:hint="eastAsia"/>
                  <w:color w:val="0070C0"/>
                  <w:lang w:val="en-US" w:eastAsia="zh-CN"/>
                </w:rPr>
                <w:t>CMCC</w:t>
              </w:r>
            </w:ins>
          </w:p>
        </w:tc>
        <w:tc>
          <w:tcPr>
            <w:tcW w:w="8395" w:type="dxa"/>
          </w:tcPr>
          <w:p w14:paraId="7327DB6F" w14:textId="77777777" w:rsidR="00FC088B" w:rsidRDefault="00FC088B" w:rsidP="00B75BE1">
            <w:pPr>
              <w:spacing w:after="120"/>
              <w:rPr>
                <w:ins w:id="905" w:author="Xiaoran ZHANG" w:date="2020-04-21T11:10:00Z"/>
                <w:rFonts w:eastAsiaTheme="minorEastAsia"/>
                <w:color w:val="0070C0"/>
                <w:lang w:val="en-US" w:eastAsia="zh-CN"/>
              </w:rPr>
            </w:pPr>
            <w:ins w:id="906" w:author="Xiaoran ZHANG" w:date="2020-04-21T11:10:00Z">
              <w:r>
                <w:rPr>
                  <w:rFonts w:eastAsiaTheme="minorEastAsia" w:hint="eastAsia"/>
                  <w:color w:val="0070C0"/>
                  <w:lang w:val="en-US" w:eastAsia="zh-CN"/>
                </w:rPr>
                <w:t xml:space="preserve">Support option 2. There are comments that reducing the number of frequency layers are not beneficial for power saving. However, since the measurement interval will be relaxed by certain times, reducing the number of frequency layers for UE power saving will bring benefits from mobility performance. Our proposal is to only measure 1 frequency for each band, since most likely the </w:t>
              </w:r>
              <w:r>
                <w:rPr>
                  <w:rFonts w:eastAsiaTheme="minorEastAsia"/>
                  <w:color w:val="0070C0"/>
                  <w:lang w:val="en-US" w:eastAsia="zh-CN"/>
                </w:rPr>
                <w:t>frequencies</w:t>
              </w:r>
              <w:r>
                <w:rPr>
                  <w:rFonts w:eastAsiaTheme="minorEastAsia" w:hint="eastAsia"/>
                  <w:color w:val="0070C0"/>
                  <w:lang w:val="en-US" w:eastAsia="zh-CN"/>
                </w:rPr>
                <w:t xml:space="preserve"> from the same bands are co-located and have the similar measurement results. This will make the power saving feature more useful and has less impact on mobility.</w:t>
              </w:r>
            </w:ins>
          </w:p>
        </w:tc>
      </w:tr>
      <w:tr w:rsidR="00C00BEB" w14:paraId="16BA150E" w14:textId="77777777" w:rsidTr="00B37F2F">
        <w:trPr>
          <w:ins w:id="907" w:author="Huawei" w:date="2020-04-21T16:24:00Z"/>
        </w:trPr>
        <w:tc>
          <w:tcPr>
            <w:tcW w:w="1236" w:type="dxa"/>
          </w:tcPr>
          <w:p w14:paraId="135E82A9" w14:textId="77777777" w:rsidR="00C00BEB" w:rsidRDefault="00C00BEB" w:rsidP="00C00BEB">
            <w:pPr>
              <w:spacing w:after="120"/>
              <w:rPr>
                <w:ins w:id="908" w:author="Huawei" w:date="2020-04-21T16:24:00Z"/>
                <w:rFonts w:eastAsiaTheme="minorEastAsia"/>
                <w:color w:val="0070C0"/>
                <w:lang w:val="en-US" w:eastAsia="zh-CN"/>
              </w:rPr>
            </w:pPr>
            <w:ins w:id="909" w:author="Huawei" w:date="2020-04-21T16:24:00Z">
              <w:r>
                <w:rPr>
                  <w:rFonts w:eastAsiaTheme="minorEastAsia" w:hint="eastAsia"/>
                  <w:color w:val="0070C0"/>
                  <w:lang w:val="en-US" w:eastAsia="zh-CN"/>
                </w:rPr>
                <w:t>Huawei</w:t>
              </w:r>
            </w:ins>
          </w:p>
        </w:tc>
        <w:tc>
          <w:tcPr>
            <w:tcW w:w="8395" w:type="dxa"/>
          </w:tcPr>
          <w:p w14:paraId="2BC7454B" w14:textId="77777777" w:rsidR="00C00BEB" w:rsidRDefault="00C00BEB" w:rsidP="00C00BEB">
            <w:pPr>
              <w:spacing w:after="120"/>
              <w:rPr>
                <w:ins w:id="910" w:author="Huawei" w:date="2020-04-21T16:24:00Z"/>
                <w:rFonts w:eastAsiaTheme="minorEastAsia"/>
                <w:color w:val="0070C0"/>
                <w:lang w:val="en-US" w:eastAsia="zh-CN"/>
              </w:rPr>
            </w:pPr>
            <w:ins w:id="911" w:author="Huawei" w:date="2020-04-21T16:24:00Z">
              <w:r>
                <w:rPr>
                  <w:rFonts w:eastAsiaTheme="minorEastAsia" w:hint="eastAsia"/>
                  <w:color w:val="0070C0"/>
                  <w:lang w:val="en-US" w:eastAsia="zh-CN"/>
                </w:rPr>
                <w:t>Support option 1</w:t>
              </w:r>
              <w:r>
                <w:rPr>
                  <w:rFonts w:eastAsiaTheme="minorEastAsia"/>
                  <w:color w:val="0070C0"/>
                  <w:lang w:val="en-US" w:eastAsia="zh-CN"/>
                </w:rPr>
                <w:t>. We understand the motivation of option2. However we are afraid of the mobility robust.</w:t>
              </w:r>
            </w:ins>
          </w:p>
        </w:tc>
      </w:tr>
      <w:tr w:rsidR="00B37F2F" w14:paraId="038BA09B" w14:textId="77777777" w:rsidTr="00B37F2F">
        <w:trPr>
          <w:ins w:id="912" w:author="Santhan Thangarasa" w:date="2020-04-21T12:21:00Z"/>
        </w:trPr>
        <w:tc>
          <w:tcPr>
            <w:tcW w:w="1236" w:type="dxa"/>
          </w:tcPr>
          <w:p w14:paraId="7BC68682" w14:textId="77777777" w:rsidR="00B37F2F" w:rsidRDefault="00B37F2F" w:rsidP="00B37F2F">
            <w:pPr>
              <w:spacing w:after="120"/>
              <w:rPr>
                <w:ins w:id="913" w:author="Santhan Thangarasa" w:date="2020-04-21T12:21:00Z"/>
                <w:rFonts w:eastAsiaTheme="minorEastAsia"/>
                <w:color w:val="0070C0"/>
                <w:lang w:val="en-US" w:eastAsia="zh-CN"/>
              </w:rPr>
            </w:pPr>
            <w:ins w:id="914" w:author="Santhan Thangarasa" w:date="2020-04-21T12:21:00Z">
              <w:r>
                <w:rPr>
                  <w:rFonts w:eastAsiaTheme="minorEastAsia"/>
                  <w:color w:val="0070C0"/>
                  <w:lang w:val="en-US" w:eastAsia="zh-CN"/>
                </w:rPr>
                <w:t>Ericsson</w:t>
              </w:r>
            </w:ins>
          </w:p>
        </w:tc>
        <w:tc>
          <w:tcPr>
            <w:tcW w:w="8395" w:type="dxa"/>
          </w:tcPr>
          <w:p w14:paraId="0A2333EC" w14:textId="77777777" w:rsidR="00B37F2F" w:rsidRDefault="00B37F2F" w:rsidP="00B37F2F">
            <w:pPr>
              <w:spacing w:after="120"/>
              <w:rPr>
                <w:ins w:id="915" w:author="Santhan Thangarasa" w:date="2020-04-21T12:21:00Z"/>
                <w:rFonts w:eastAsiaTheme="minorEastAsia"/>
                <w:color w:val="0070C0"/>
                <w:lang w:val="en-US" w:eastAsia="zh-CN"/>
              </w:rPr>
            </w:pPr>
            <w:ins w:id="916" w:author="Santhan Thangarasa" w:date="2020-04-21T12:21:00Z">
              <w:r>
                <w:rPr>
                  <w:rFonts w:eastAsiaTheme="minorEastAsia"/>
                  <w:color w:val="0070C0"/>
                  <w:lang w:val="en-US" w:eastAsia="zh-CN"/>
                </w:rPr>
                <w:t>We agree with the recommended WF.</w:t>
              </w:r>
            </w:ins>
          </w:p>
        </w:tc>
      </w:tr>
    </w:tbl>
    <w:p w14:paraId="1E9D12CF" w14:textId="77777777" w:rsidR="003E0ED5" w:rsidRDefault="003E0ED5" w:rsidP="005B4802">
      <w:pPr>
        <w:rPr>
          <w:ins w:id="917" w:author="Nazmul Islam" w:date="2020-04-21T19:14: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47A7861C" w14:textId="77777777" w:rsidTr="00E57FC6">
        <w:trPr>
          <w:ins w:id="918" w:author="Nazmul Islam" w:date="2020-04-21T19:14:00Z"/>
        </w:trPr>
        <w:tc>
          <w:tcPr>
            <w:tcW w:w="1238" w:type="dxa"/>
          </w:tcPr>
          <w:p w14:paraId="0AE74108" w14:textId="77777777" w:rsidR="00D17FC6" w:rsidRPr="003418CB" w:rsidRDefault="00D17FC6" w:rsidP="008B3208">
            <w:pPr>
              <w:spacing w:after="120"/>
              <w:rPr>
                <w:ins w:id="919" w:author="Nazmul Islam" w:date="2020-04-21T19:14:00Z"/>
                <w:rFonts w:eastAsiaTheme="minorEastAsia"/>
                <w:color w:val="0070C0"/>
                <w:lang w:val="en-US" w:eastAsia="zh-CN"/>
              </w:rPr>
            </w:pPr>
            <w:ins w:id="920" w:author="Nazmul Islam" w:date="2020-04-21T19:14:00Z">
              <w:r>
                <w:rPr>
                  <w:rFonts w:eastAsiaTheme="minorEastAsia"/>
                  <w:color w:val="0070C0"/>
                  <w:lang w:val="en-US" w:eastAsia="zh-CN"/>
                </w:rPr>
                <w:t>Qualcomm</w:t>
              </w:r>
            </w:ins>
          </w:p>
        </w:tc>
        <w:tc>
          <w:tcPr>
            <w:tcW w:w="8393" w:type="dxa"/>
          </w:tcPr>
          <w:p w14:paraId="64B67B5D" w14:textId="77777777" w:rsidR="00D17FC6" w:rsidRPr="003418CB" w:rsidRDefault="00D17FC6" w:rsidP="008B3208">
            <w:pPr>
              <w:spacing w:after="120"/>
              <w:rPr>
                <w:ins w:id="921" w:author="Nazmul Islam" w:date="2020-04-21T19:14:00Z"/>
                <w:rFonts w:eastAsiaTheme="minorEastAsia"/>
                <w:color w:val="0070C0"/>
                <w:lang w:val="en-US" w:eastAsia="zh-CN"/>
              </w:rPr>
            </w:pPr>
            <w:ins w:id="922" w:author="Nazmul Islam" w:date="2020-04-21T19:14:00Z">
              <w:r>
                <w:rPr>
                  <w:rFonts w:eastAsiaTheme="minorEastAsia"/>
                  <w:color w:val="0070C0"/>
                  <w:lang w:val="en-US" w:eastAsia="zh-CN"/>
                </w:rPr>
                <w:t>Agree with the recommended WF.</w:t>
              </w:r>
            </w:ins>
          </w:p>
        </w:tc>
      </w:tr>
      <w:tr w:rsidR="00B01CC5" w:rsidRPr="003418CB" w14:paraId="5037FB39" w14:textId="77777777" w:rsidTr="00E57FC6">
        <w:trPr>
          <w:ins w:id="923" w:author="Li, Qiming" w:date="2020-04-22T12:07:00Z"/>
        </w:trPr>
        <w:tc>
          <w:tcPr>
            <w:tcW w:w="1238" w:type="dxa"/>
          </w:tcPr>
          <w:p w14:paraId="00D0CC86" w14:textId="77777777" w:rsidR="00B01CC5" w:rsidRDefault="00B01CC5" w:rsidP="008B3208">
            <w:pPr>
              <w:spacing w:after="120"/>
              <w:rPr>
                <w:ins w:id="924" w:author="Li, Qiming" w:date="2020-04-22T12:07:00Z"/>
                <w:rFonts w:eastAsiaTheme="minorEastAsia"/>
                <w:color w:val="0070C0"/>
                <w:lang w:val="en-US" w:eastAsia="zh-CN"/>
              </w:rPr>
            </w:pPr>
            <w:ins w:id="925" w:author="Li, Qiming" w:date="2020-04-22T12:07:00Z">
              <w:r>
                <w:rPr>
                  <w:rFonts w:eastAsiaTheme="minorEastAsia"/>
                  <w:color w:val="0070C0"/>
                  <w:lang w:val="en-US" w:eastAsia="zh-CN"/>
                </w:rPr>
                <w:t xml:space="preserve">Intel </w:t>
              </w:r>
            </w:ins>
          </w:p>
        </w:tc>
        <w:tc>
          <w:tcPr>
            <w:tcW w:w="8393" w:type="dxa"/>
          </w:tcPr>
          <w:p w14:paraId="6542D6D1" w14:textId="77777777" w:rsidR="00B01CC5" w:rsidRDefault="00B01CC5" w:rsidP="008B3208">
            <w:pPr>
              <w:spacing w:after="120"/>
              <w:rPr>
                <w:ins w:id="926" w:author="Li, Qiming" w:date="2020-04-22T12:07:00Z"/>
                <w:rFonts w:eastAsiaTheme="minorEastAsia"/>
                <w:color w:val="0070C0"/>
                <w:lang w:val="en-US" w:eastAsia="zh-CN"/>
              </w:rPr>
            </w:pPr>
            <w:ins w:id="927" w:author="Li, Qiming" w:date="2020-04-22T12:07:00Z">
              <w:r>
                <w:rPr>
                  <w:rFonts w:eastAsiaTheme="minorEastAsia"/>
                  <w:color w:val="0070C0"/>
                  <w:lang w:val="en-US" w:eastAsia="zh-CN"/>
                </w:rPr>
                <w:t>Support the recommended WF.</w:t>
              </w:r>
            </w:ins>
          </w:p>
        </w:tc>
      </w:tr>
      <w:tr w:rsidR="00331092" w:rsidRPr="003418CB" w14:paraId="5AFC34F1" w14:textId="77777777" w:rsidTr="00E57FC6">
        <w:trPr>
          <w:ins w:id="928" w:author="Nokia" w:date="2020-04-22T16:50:00Z"/>
        </w:trPr>
        <w:tc>
          <w:tcPr>
            <w:tcW w:w="1238" w:type="dxa"/>
          </w:tcPr>
          <w:p w14:paraId="0EADA336" w14:textId="77777777" w:rsidR="00331092" w:rsidRDefault="00331092" w:rsidP="008B3208">
            <w:pPr>
              <w:spacing w:after="120"/>
              <w:rPr>
                <w:ins w:id="929" w:author="Nokia" w:date="2020-04-22T16:50:00Z"/>
                <w:rFonts w:eastAsiaTheme="minorEastAsia"/>
                <w:color w:val="0070C0"/>
                <w:lang w:val="en-US" w:eastAsia="zh-CN"/>
              </w:rPr>
            </w:pPr>
            <w:ins w:id="930" w:author="Nokia" w:date="2020-04-22T16:50:00Z">
              <w:r>
                <w:rPr>
                  <w:rFonts w:eastAsiaTheme="minorEastAsia"/>
                  <w:color w:val="0070C0"/>
                  <w:lang w:val="en-US" w:eastAsia="zh-CN"/>
                </w:rPr>
                <w:t>Nokia</w:t>
              </w:r>
            </w:ins>
          </w:p>
        </w:tc>
        <w:tc>
          <w:tcPr>
            <w:tcW w:w="8393" w:type="dxa"/>
          </w:tcPr>
          <w:p w14:paraId="365AF881" w14:textId="77777777" w:rsidR="00331092" w:rsidRDefault="00331092" w:rsidP="008B3208">
            <w:pPr>
              <w:spacing w:after="120"/>
              <w:rPr>
                <w:ins w:id="931" w:author="Nokia" w:date="2020-04-22T16:50:00Z"/>
                <w:rFonts w:eastAsiaTheme="minorEastAsia"/>
                <w:color w:val="0070C0"/>
                <w:lang w:val="en-US" w:eastAsia="zh-CN"/>
              </w:rPr>
            </w:pPr>
            <w:ins w:id="932" w:author="Nokia" w:date="2020-04-22T16:50:00Z">
              <w:r>
                <w:rPr>
                  <w:rFonts w:eastAsiaTheme="minorEastAsia"/>
                  <w:color w:val="0070C0"/>
                  <w:lang w:val="en-US" w:eastAsia="zh-CN"/>
                </w:rPr>
                <w:t>To move forward we can accept not pursuing this UE power saving option further.</w:t>
              </w:r>
            </w:ins>
            <w:ins w:id="933" w:author="Nokia" w:date="2020-04-22T17:36:00Z">
              <w:r w:rsidR="008B26CE">
                <w:rPr>
                  <w:rFonts w:eastAsiaTheme="minorEastAsia"/>
                  <w:color w:val="0070C0"/>
                  <w:lang w:val="en-US" w:eastAsia="zh-CN"/>
                </w:rPr>
                <w:t xml:space="preserve"> </w:t>
              </w:r>
            </w:ins>
            <w:ins w:id="934" w:author="Nokia" w:date="2020-04-22T17:37:00Z">
              <w:r w:rsidR="008B26CE">
                <w:rPr>
                  <w:rFonts w:eastAsiaTheme="minorEastAsia"/>
                  <w:color w:val="0070C0"/>
                  <w:lang w:val="en-US" w:eastAsia="zh-CN"/>
                </w:rPr>
                <w:t>This is linked to Issue 2.2.1-6</w:t>
              </w:r>
            </w:ins>
          </w:p>
        </w:tc>
      </w:tr>
      <w:tr w:rsidR="00E57FC6" w:rsidRPr="003418CB" w14:paraId="5D0CFD0F" w14:textId="77777777" w:rsidTr="00E57FC6">
        <w:trPr>
          <w:ins w:id="935" w:author="Roy" w:date="2020-04-22T22:56:00Z"/>
        </w:trPr>
        <w:tc>
          <w:tcPr>
            <w:tcW w:w="1238" w:type="dxa"/>
          </w:tcPr>
          <w:p w14:paraId="1887F7B7" w14:textId="77777777" w:rsidR="00E57FC6" w:rsidRDefault="00E57FC6" w:rsidP="00E57FC6">
            <w:pPr>
              <w:spacing w:after="120"/>
              <w:rPr>
                <w:ins w:id="936" w:author="Roy" w:date="2020-04-22T22:56:00Z"/>
                <w:rFonts w:eastAsiaTheme="minorEastAsia"/>
                <w:color w:val="0070C0"/>
                <w:lang w:val="en-US" w:eastAsia="zh-CN"/>
              </w:rPr>
            </w:pPr>
            <w:ins w:id="937" w:author="Roy" w:date="2020-04-22T22:56:00Z">
              <w:r>
                <w:rPr>
                  <w:rFonts w:eastAsiaTheme="minorEastAsia" w:hint="eastAsia"/>
                  <w:color w:val="0070C0"/>
                  <w:lang w:val="en-US" w:eastAsia="zh-CN"/>
                </w:rPr>
                <w:t>OPPO</w:t>
              </w:r>
            </w:ins>
          </w:p>
        </w:tc>
        <w:tc>
          <w:tcPr>
            <w:tcW w:w="8393" w:type="dxa"/>
          </w:tcPr>
          <w:p w14:paraId="3336EC1E" w14:textId="77777777" w:rsidR="00E57FC6" w:rsidRDefault="00E57FC6" w:rsidP="00E57FC6">
            <w:pPr>
              <w:spacing w:after="120"/>
              <w:rPr>
                <w:ins w:id="938" w:author="Roy" w:date="2020-04-22T22:56:00Z"/>
                <w:rFonts w:eastAsiaTheme="minorEastAsia"/>
                <w:color w:val="0070C0"/>
                <w:lang w:val="en-US" w:eastAsia="zh-CN"/>
              </w:rPr>
            </w:pPr>
            <w:ins w:id="939" w:author="Roy" w:date="2020-04-22T22:56:00Z">
              <w:r>
                <w:rPr>
                  <w:rFonts w:eastAsiaTheme="minorEastAsia" w:hint="eastAsia"/>
                  <w:color w:val="0070C0"/>
                  <w:lang w:val="en-US" w:eastAsia="zh-CN"/>
                </w:rPr>
                <w:t>Support option 1.</w:t>
              </w:r>
            </w:ins>
          </w:p>
        </w:tc>
      </w:tr>
      <w:tr w:rsidR="00A76145" w:rsidRPr="003418CB" w14:paraId="41364B38" w14:textId="77777777" w:rsidTr="00E57FC6">
        <w:trPr>
          <w:ins w:id="940" w:author="Venkat (NEC)" w:date="2020-04-22T21:22:00Z"/>
        </w:trPr>
        <w:tc>
          <w:tcPr>
            <w:tcW w:w="1238" w:type="dxa"/>
          </w:tcPr>
          <w:p w14:paraId="56551133" w14:textId="77777777" w:rsidR="00A76145" w:rsidRDefault="00A76145" w:rsidP="00E57FC6">
            <w:pPr>
              <w:spacing w:after="120"/>
              <w:rPr>
                <w:ins w:id="941" w:author="Venkat (NEC)" w:date="2020-04-22T21:22:00Z"/>
                <w:rFonts w:eastAsiaTheme="minorEastAsia"/>
                <w:color w:val="0070C0"/>
                <w:lang w:val="en-US" w:eastAsia="zh-CN"/>
              </w:rPr>
            </w:pPr>
            <w:ins w:id="942" w:author="Venkat (NEC)" w:date="2020-04-22T21:22:00Z">
              <w:r>
                <w:rPr>
                  <w:rFonts w:eastAsiaTheme="minorEastAsia"/>
                  <w:color w:val="0070C0"/>
                  <w:lang w:val="en-US" w:eastAsia="zh-CN"/>
                </w:rPr>
                <w:t>NEC</w:t>
              </w:r>
            </w:ins>
          </w:p>
        </w:tc>
        <w:tc>
          <w:tcPr>
            <w:tcW w:w="8393" w:type="dxa"/>
          </w:tcPr>
          <w:p w14:paraId="1881A8D2" w14:textId="77777777" w:rsidR="00A76145" w:rsidRDefault="00A76145" w:rsidP="00E57FC6">
            <w:pPr>
              <w:spacing w:after="120"/>
              <w:rPr>
                <w:ins w:id="943" w:author="Venkat (NEC)" w:date="2020-04-22T21:22:00Z"/>
                <w:rFonts w:eastAsiaTheme="minorEastAsia"/>
                <w:color w:val="0070C0"/>
                <w:lang w:val="en-US" w:eastAsia="zh-CN"/>
              </w:rPr>
            </w:pPr>
            <w:ins w:id="944" w:author="Venkat (NEC)" w:date="2020-04-22T21:22:00Z">
              <w:r>
                <w:rPr>
                  <w:rFonts w:eastAsiaTheme="minorEastAsia"/>
                  <w:color w:val="0070C0"/>
                  <w:lang w:val="en-US" w:eastAsia="zh-CN"/>
                </w:rPr>
                <w:t>Support option 1</w:t>
              </w:r>
            </w:ins>
          </w:p>
        </w:tc>
      </w:tr>
    </w:tbl>
    <w:p w14:paraId="5AF06F65" w14:textId="77777777" w:rsidR="00D17FC6" w:rsidRDefault="00D17FC6" w:rsidP="005B4802">
      <w:pPr>
        <w:rPr>
          <w:color w:val="0070C0"/>
          <w:lang w:eastAsia="zh-CN"/>
        </w:rPr>
      </w:pPr>
    </w:p>
    <w:p w14:paraId="54EE5D8B" w14:textId="77777777" w:rsidR="00705A9E" w:rsidRDefault="00705A9E" w:rsidP="00705A9E">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11</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tbl>
      <w:tblPr>
        <w:tblStyle w:val="afd"/>
        <w:tblW w:w="0" w:type="auto"/>
        <w:tblLook w:val="04A0" w:firstRow="1" w:lastRow="0" w:firstColumn="1" w:lastColumn="0" w:noHBand="0" w:noVBand="1"/>
      </w:tblPr>
      <w:tblGrid>
        <w:gridCol w:w="1236"/>
        <w:gridCol w:w="8395"/>
      </w:tblGrid>
      <w:tr w:rsidR="00705A9E" w14:paraId="02CD9F2E" w14:textId="77777777" w:rsidTr="003D5284">
        <w:tc>
          <w:tcPr>
            <w:tcW w:w="1236" w:type="dxa"/>
          </w:tcPr>
          <w:p w14:paraId="57876DE5" w14:textId="77777777" w:rsidR="00705A9E" w:rsidRPr="00805BE8" w:rsidRDefault="00705A9E" w:rsidP="00763F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8FC037" w14:textId="77777777" w:rsidR="00705A9E" w:rsidRPr="00805BE8" w:rsidRDefault="00705A9E" w:rsidP="00763FC7">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3340CE8F" w14:textId="77777777" w:rsidTr="003D5284">
        <w:trPr>
          <w:ins w:id="945" w:author="Althea Huang (黃汀華)" w:date="2020-04-20T22:21:00Z"/>
        </w:trPr>
        <w:tc>
          <w:tcPr>
            <w:tcW w:w="1236" w:type="dxa"/>
          </w:tcPr>
          <w:p w14:paraId="256046BC" w14:textId="77777777" w:rsidR="007615F6" w:rsidRDefault="007615F6" w:rsidP="00763FC7">
            <w:pPr>
              <w:spacing w:after="120"/>
              <w:rPr>
                <w:ins w:id="946" w:author="Althea Huang (黃汀華)" w:date="2020-04-20T22:21:00Z"/>
                <w:rFonts w:eastAsiaTheme="minorEastAsia"/>
                <w:color w:val="0070C0"/>
                <w:lang w:val="en-US" w:eastAsia="zh-CN"/>
              </w:rPr>
            </w:pPr>
            <w:ins w:id="947" w:author="Althea Huang (黃汀華)" w:date="2020-04-20T22:29:00Z">
              <w:r>
                <w:rPr>
                  <w:rFonts w:eastAsiaTheme="minorEastAsia"/>
                  <w:color w:val="0070C0"/>
                  <w:lang w:val="en-US" w:eastAsia="zh-CN"/>
                </w:rPr>
                <w:t>MTK</w:t>
              </w:r>
            </w:ins>
          </w:p>
        </w:tc>
        <w:tc>
          <w:tcPr>
            <w:tcW w:w="8395" w:type="dxa"/>
          </w:tcPr>
          <w:p w14:paraId="798660E9" w14:textId="77777777" w:rsidR="007615F6" w:rsidRPr="003418CB" w:rsidRDefault="007615F6" w:rsidP="007615F6">
            <w:pPr>
              <w:spacing w:after="120"/>
              <w:rPr>
                <w:ins w:id="948" w:author="Althea Huang (黃汀華)" w:date="2020-04-20T22:21:00Z"/>
                <w:rFonts w:eastAsiaTheme="minorEastAsia"/>
                <w:color w:val="0070C0"/>
                <w:lang w:val="en-US" w:eastAsia="zh-CN"/>
              </w:rPr>
            </w:pPr>
            <w:ins w:id="949" w:author="Althea Huang (黃汀華)" w:date="2020-04-20T22:28:00Z">
              <w:r w:rsidRPr="007615F6">
                <w:rPr>
                  <w:rFonts w:eastAsiaTheme="minorEastAsia"/>
                  <w:color w:val="0070C0"/>
                  <w:lang w:val="en-US" w:eastAsia="zh-CN"/>
                </w:rPr>
                <w:t>This is the n</w:t>
              </w:r>
              <w:r>
                <w:rPr>
                  <w:rFonts w:eastAsiaTheme="minorEastAsia"/>
                  <w:color w:val="0070C0"/>
                  <w:lang w:val="en-US" w:eastAsia="zh-CN"/>
                </w:rPr>
                <w:t>ew issue raised in this meeting,</w:t>
              </w:r>
              <w:r w:rsidRPr="007615F6">
                <w:rPr>
                  <w:rFonts w:eastAsiaTheme="minorEastAsia"/>
                  <w:color w:val="0070C0"/>
                  <w:lang w:val="en-US" w:eastAsia="zh-CN"/>
                </w:rPr>
                <w:t xml:space="preserve"> </w:t>
              </w:r>
              <w:r>
                <w:rPr>
                  <w:rFonts w:eastAsiaTheme="minorEastAsia"/>
                  <w:color w:val="0070C0"/>
                  <w:lang w:val="en-US" w:eastAsia="zh-CN"/>
                </w:rPr>
                <w:t xml:space="preserve">we need </w:t>
              </w:r>
            </w:ins>
            <w:ins w:id="950" w:author="Althea Huang (黃汀華)" w:date="2020-04-20T22:29:00Z">
              <w:r>
                <w:rPr>
                  <w:rFonts w:eastAsiaTheme="minorEastAsia"/>
                  <w:color w:val="0070C0"/>
                  <w:lang w:val="en-US" w:eastAsia="zh-CN"/>
                </w:rPr>
                <w:t xml:space="preserve">time </w:t>
              </w:r>
            </w:ins>
            <w:ins w:id="951" w:author="Althea Huang (黃汀華)" w:date="2020-04-20T22:28:00Z">
              <w:r>
                <w:rPr>
                  <w:rFonts w:eastAsiaTheme="minorEastAsia"/>
                  <w:color w:val="0070C0"/>
                  <w:lang w:val="en-US" w:eastAsia="zh-CN"/>
                </w:rPr>
                <w:t xml:space="preserve">to </w:t>
              </w:r>
            </w:ins>
            <w:ins w:id="952" w:author="Althea Huang (黃汀華)" w:date="2020-04-20T22:29:00Z">
              <w:r>
                <w:rPr>
                  <w:rFonts w:eastAsiaTheme="minorEastAsia"/>
                  <w:color w:val="0070C0"/>
                  <w:lang w:val="en-US" w:eastAsia="zh-CN"/>
                </w:rPr>
                <w:t>evaluate it.</w:t>
              </w:r>
            </w:ins>
          </w:p>
        </w:tc>
      </w:tr>
      <w:tr w:rsidR="00CD3460" w14:paraId="5A70DAB6" w14:textId="77777777" w:rsidTr="003D5284">
        <w:tc>
          <w:tcPr>
            <w:tcW w:w="1236" w:type="dxa"/>
          </w:tcPr>
          <w:p w14:paraId="58410237" w14:textId="77777777" w:rsidR="00CD3460" w:rsidRPr="003418CB" w:rsidRDefault="00CD3460" w:rsidP="00763FC7">
            <w:pPr>
              <w:spacing w:after="120"/>
              <w:rPr>
                <w:rFonts w:eastAsiaTheme="minorEastAsia"/>
                <w:color w:val="0070C0"/>
                <w:lang w:val="en-US" w:eastAsia="zh-CN"/>
              </w:rPr>
            </w:pPr>
            <w:ins w:id="953" w:author="CATT" w:date="2020-04-21T10:50:00Z">
              <w:r>
                <w:rPr>
                  <w:rFonts w:eastAsiaTheme="minorEastAsia" w:hint="eastAsia"/>
                  <w:color w:val="0070C0"/>
                  <w:lang w:val="en-US" w:eastAsia="zh-CN"/>
                </w:rPr>
                <w:t xml:space="preserve"> CATT</w:t>
              </w:r>
            </w:ins>
          </w:p>
        </w:tc>
        <w:tc>
          <w:tcPr>
            <w:tcW w:w="8395" w:type="dxa"/>
          </w:tcPr>
          <w:p w14:paraId="50FECFA5" w14:textId="77777777" w:rsidR="00CD3460" w:rsidRPr="003418CB" w:rsidRDefault="00CD3460" w:rsidP="00763FC7">
            <w:pPr>
              <w:spacing w:after="120"/>
              <w:rPr>
                <w:rFonts w:eastAsiaTheme="minorEastAsia"/>
                <w:color w:val="0070C0"/>
                <w:lang w:val="en-US" w:eastAsia="zh-CN"/>
              </w:rPr>
            </w:pPr>
            <w:ins w:id="954" w:author="CATT" w:date="2020-04-21T10:50: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think it is an issue, for legacy requirement, UE is measured on serving cell at least once every </w:t>
              </w:r>
              <w:r w:rsidRPr="003D65E9">
                <w:t>M1*N1 DRX cycle</w:t>
              </w:r>
              <w:r>
                <w:rPr>
                  <w:rFonts w:hint="eastAsia"/>
                  <w:lang w:eastAsia="zh-CN"/>
                </w:rPr>
                <w:t>, and we don</w:t>
              </w:r>
              <w:r>
                <w:rPr>
                  <w:lang w:eastAsia="zh-CN"/>
                </w:rPr>
                <w:t>’</w:t>
              </w:r>
              <w:r>
                <w:rPr>
                  <w:rFonts w:hint="eastAsia"/>
                  <w:lang w:eastAsia="zh-CN"/>
                </w:rPr>
                <w:t xml:space="preserve">t see any </w:t>
              </w:r>
              <w:r>
                <w:rPr>
                  <w:lang w:eastAsia="zh-CN"/>
                </w:rPr>
                <w:t>“</w:t>
              </w:r>
              <w:r>
                <w:rPr>
                  <w:rFonts w:hint="eastAsia"/>
                  <w:lang w:eastAsia="zh-CN"/>
                </w:rPr>
                <w:t>ping-pong</w:t>
              </w:r>
              <w:r>
                <w:rPr>
                  <w:lang w:eastAsia="zh-CN"/>
                </w:rPr>
                <w:t>”</w:t>
              </w:r>
              <w:r>
                <w:rPr>
                  <w:rFonts w:hint="eastAsia"/>
                  <w:lang w:eastAsia="zh-CN"/>
                </w:rPr>
                <w:t xml:space="preserve"> issue. </w:t>
              </w:r>
              <w:r>
                <w:rPr>
                  <w:lang w:eastAsia="zh-CN"/>
                </w:rPr>
                <w:t>F</w:t>
              </w:r>
              <w:r>
                <w:rPr>
                  <w:rFonts w:hint="eastAsia"/>
                  <w:lang w:eastAsia="zh-CN"/>
                </w:rPr>
                <w:t>or power saving mode, we don</w:t>
              </w:r>
              <w:r>
                <w:rPr>
                  <w:lang w:eastAsia="zh-CN"/>
                </w:rPr>
                <w:t>’</w:t>
              </w:r>
              <w:r>
                <w:rPr>
                  <w:rFonts w:hint="eastAsia"/>
                  <w:lang w:eastAsia="zh-CN"/>
                </w:rPr>
                <w:t>t think it is necessary to extend the measurement rate, since serving cell is not allowed to be relaxed.</w:t>
              </w:r>
              <w:r>
                <w:rPr>
                  <w:rFonts w:eastAsiaTheme="minorEastAsia" w:hint="eastAsia"/>
                  <w:color w:val="0070C0"/>
                  <w:lang w:val="en-US" w:eastAsia="zh-CN"/>
                </w:rPr>
                <w:t xml:space="preserve"> </w:t>
              </w:r>
            </w:ins>
          </w:p>
        </w:tc>
      </w:tr>
      <w:tr w:rsidR="00FC088B" w14:paraId="59D0B371" w14:textId="77777777" w:rsidTr="003D5284">
        <w:trPr>
          <w:ins w:id="955" w:author="Xiaoran ZHANG" w:date="2020-04-21T11:10:00Z"/>
        </w:trPr>
        <w:tc>
          <w:tcPr>
            <w:tcW w:w="1236" w:type="dxa"/>
          </w:tcPr>
          <w:p w14:paraId="368355EE" w14:textId="77777777" w:rsidR="00FC088B" w:rsidRDefault="00FC088B" w:rsidP="00763FC7">
            <w:pPr>
              <w:spacing w:after="120"/>
              <w:rPr>
                <w:ins w:id="956" w:author="Xiaoran ZHANG" w:date="2020-04-21T11:10:00Z"/>
                <w:rFonts w:eastAsiaTheme="minorEastAsia"/>
                <w:color w:val="0070C0"/>
                <w:lang w:val="en-US" w:eastAsia="zh-CN"/>
              </w:rPr>
            </w:pPr>
            <w:ins w:id="957" w:author="Xiaoran ZHANG" w:date="2020-04-21T11:10:00Z">
              <w:r>
                <w:rPr>
                  <w:rFonts w:eastAsiaTheme="minorEastAsia" w:hint="eastAsia"/>
                  <w:color w:val="0070C0"/>
                  <w:lang w:val="en-US" w:eastAsia="zh-CN"/>
                </w:rPr>
                <w:t>CMCC</w:t>
              </w:r>
            </w:ins>
          </w:p>
        </w:tc>
        <w:tc>
          <w:tcPr>
            <w:tcW w:w="8395" w:type="dxa"/>
          </w:tcPr>
          <w:p w14:paraId="67844ED2" w14:textId="77777777" w:rsidR="00FC088B" w:rsidRDefault="00FC088B" w:rsidP="00763FC7">
            <w:pPr>
              <w:spacing w:after="120"/>
              <w:rPr>
                <w:ins w:id="958" w:author="Xiaoran ZHANG" w:date="2020-04-21T11:10:00Z"/>
                <w:rFonts w:eastAsiaTheme="minorEastAsia"/>
                <w:color w:val="0070C0"/>
                <w:lang w:val="en-US" w:eastAsia="zh-CN"/>
              </w:rPr>
            </w:pPr>
            <w:ins w:id="959" w:author="Xiaoran ZHANG" w:date="2020-04-21T11:10:00Z">
              <w:r>
                <w:rPr>
                  <w:rFonts w:eastAsiaTheme="minorEastAsia" w:hint="eastAsia"/>
                  <w:color w:val="0070C0"/>
                  <w:lang w:val="en-US" w:eastAsia="zh-CN"/>
                </w:rPr>
                <w:t xml:space="preserve">Serving cell evaluation for power saving can be the same as normal UE. If the </w:t>
              </w:r>
              <w:r>
                <w:rPr>
                  <w:rFonts w:eastAsiaTheme="minorEastAsia"/>
                  <w:color w:val="0070C0"/>
                  <w:lang w:val="en-US" w:eastAsia="zh-CN"/>
                </w:rPr>
                <w:t>quality</w:t>
              </w:r>
              <w:r>
                <w:rPr>
                  <w:rFonts w:eastAsiaTheme="minorEastAsia" w:hint="eastAsia"/>
                  <w:color w:val="0070C0"/>
                  <w:lang w:val="en-US" w:eastAsia="zh-CN"/>
                </w:rPr>
                <w:t xml:space="preserve"> of serving cell has a large </w:t>
              </w:r>
              <w:r>
                <w:rPr>
                  <w:rFonts w:eastAsiaTheme="minorEastAsia"/>
                  <w:color w:val="0070C0"/>
                  <w:lang w:val="en-US" w:eastAsia="zh-CN"/>
                </w:rPr>
                <w:t>variation</w:t>
              </w:r>
              <w:r>
                <w:rPr>
                  <w:rFonts w:eastAsiaTheme="minorEastAsia" w:hint="eastAsia"/>
                  <w:color w:val="0070C0"/>
                  <w:lang w:val="en-US" w:eastAsia="zh-CN"/>
                </w:rPr>
                <w:t xml:space="preserve">, it means that UE is not in low </w:t>
              </w:r>
              <w:r>
                <w:rPr>
                  <w:rFonts w:eastAsiaTheme="minorEastAsia"/>
                  <w:color w:val="0070C0"/>
                  <w:lang w:val="en-US" w:eastAsia="zh-CN"/>
                </w:rPr>
                <w:t>mobilit</w:t>
              </w:r>
              <w:r>
                <w:rPr>
                  <w:rFonts w:eastAsiaTheme="minorEastAsia" w:hint="eastAsia"/>
                  <w:color w:val="0070C0"/>
                  <w:lang w:val="en-US" w:eastAsia="zh-CN"/>
                </w:rPr>
                <w:t xml:space="preserve">y. In general, we </w:t>
              </w:r>
              <w:r>
                <w:rPr>
                  <w:rFonts w:eastAsiaTheme="minorEastAsia"/>
                  <w:color w:val="0070C0"/>
                  <w:lang w:val="en-US" w:eastAsia="zh-CN"/>
                </w:rPr>
                <w:t>don’t</w:t>
              </w:r>
              <w:r>
                <w:rPr>
                  <w:rFonts w:eastAsiaTheme="minorEastAsia" w:hint="eastAsia"/>
                  <w:color w:val="0070C0"/>
                  <w:lang w:val="en-US" w:eastAsia="zh-CN"/>
                </w:rPr>
                <w:t xml:space="preserve"> think this is an issue, more justification is needed </w:t>
              </w:r>
            </w:ins>
          </w:p>
        </w:tc>
      </w:tr>
      <w:tr w:rsidR="00933946" w14:paraId="2BD09ADD" w14:textId="77777777" w:rsidTr="003D5284">
        <w:trPr>
          <w:ins w:id="960" w:author="杨谦10115881" w:date="2020-04-21T17:30:00Z"/>
        </w:trPr>
        <w:tc>
          <w:tcPr>
            <w:tcW w:w="1236" w:type="dxa"/>
          </w:tcPr>
          <w:p w14:paraId="3680D822" w14:textId="77777777" w:rsidR="00933946" w:rsidRDefault="00933946" w:rsidP="00763FC7">
            <w:pPr>
              <w:spacing w:after="120"/>
              <w:rPr>
                <w:ins w:id="961" w:author="杨谦10115881" w:date="2020-04-21T17:30:00Z"/>
                <w:rFonts w:eastAsiaTheme="minorEastAsia"/>
                <w:color w:val="0070C0"/>
                <w:lang w:val="en-US" w:eastAsia="zh-CN"/>
              </w:rPr>
            </w:pPr>
            <w:ins w:id="962" w:author="杨谦10115881" w:date="2020-04-21T17:30:00Z">
              <w:r>
                <w:rPr>
                  <w:rFonts w:eastAsiaTheme="minorEastAsia" w:hint="eastAsia"/>
                  <w:color w:val="0070C0"/>
                  <w:lang w:val="en-US" w:eastAsia="zh-CN"/>
                </w:rPr>
                <w:t>ZTE</w:t>
              </w:r>
            </w:ins>
          </w:p>
        </w:tc>
        <w:tc>
          <w:tcPr>
            <w:tcW w:w="8395" w:type="dxa"/>
          </w:tcPr>
          <w:p w14:paraId="07F06147" w14:textId="77777777" w:rsidR="00933946" w:rsidRDefault="00933946" w:rsidP="00763FC7">
            <w:pPr>
              <w:spacing w:after="120"/>
              <w:rPr>
                <w:ins w:id="963" w:author="杨谦10115881" w:date="2020-04-21T17:30:00Z"/>
                <w:rFonts w:eastAsiaTheme="minorEastAsia"/>
                <w:color w:val="0070C0"/>
                <w:lang w:val="en-US" w:eastAsia="zh-CN"/>
              </w:rPr>
            </w:pPr>
            <w:ins w:id="964" w:author="杨谦10115881" w:date="2020-04-21T17:31:00Z">
              <w:r>
                <w:rPr>
                  <w:rFonts w:eastAsiaTheme="minorEastAsia" w:hint="eastAsia"/>
                  <w:color w:val="0070C0"/>
                  <w:lang w:val="en-US" w:eastAsia="zh-CN"/>
                </w:rPr>
                <w:t>The Issue is not clear</w:t>
              </w:r>
              <w:r>
                <w:rPr>
                  <w:rFonts w:eastAsiaTheme="minorEastAsia"/>
                  <w:color w:val="0070C0"/>
                  <w:lang w:val="en-US" w:eastAsia="zh-CN"/>
                </w:rPr>
                <w:t xml:space="preserve"> to us</w:t>
              </w:r>
            </w:ins>
          </w:p>
        </w:tc>
      </w:tr>
      <w:tr w:rsidR="003D5284" w14:paraId="38309ADE" w14:textId="77777777" w:rsidTr="003D5284">
        <w:trPr>
          <w:ins w:id="965" w:author="Santhan Thangarasa" w:date="2020-04-21T12:22:00Z"/>
        </w:trPr>
        <w:tc>
          <w:tcPr>
            <w:tcW w:w="1236" w:type="dxa"/>
          </w:tcPr>
          <w:p w14:paraId="7CD1E15B" w14:textId="77777777" w:rsidR="003D5284" w:rsidRDefault="003D5284" w:rsidP="003D5284">
            <w:pPr>
              <w:spacing w:after="120"/>
              <w:rPr>
                <w:ins w:id="966" w:author="Santhan Thangarasa" w:date="2020-04-21T12:22:00Z"/>
                <w:rFonts w:eastAsiaTheme="minorEastAsia"/>
                <w:color w:val="0070C0"/>
                <w:lang w:val="en-US" w:eastAsia="zh-CN"/>
              </w:rPr>
            </w:pPr>
            <w:ins w:id="967" w:author="Santhan Thangarasa" w:date="2020-04-21T12:22:00Z">
              <w:r>
                <w:rPr>
                  <w:rFonts w:eastAsiaTheme="minorEastAsia"/>
                  <w:color w:val="0070C0"/>
                  <w:lang w:val="en-US" w:eastAsia="zh-CN"/>
                </w:rPr>
                <w:t>Ericsson</w:t>
              </w:r>
            </w:ins>
          </w:p>
        </w:tc>
        <w:tc>
          <w:tcPr>
            <w:tcW w:w="8395" w:type="dxa"/>
          </w:tcPr>
          <w:p w14:paraId="1ABF4E6E" w14:textId="77777777" w:rsidR="003D5284" w:rsidRDefault="003D5284" w:rsidP="003D5284">
            <w:pPr>
              <w:spacing w:after="120"/>
              <w:rPr>
                <w:ins w:id="968" w:author="Santhan Thangarasa" w:date="2020-04-21T12:22:00Z"/>
                <w:rFonts w:eastAsiaTheme="minorEastAsia"/>
                <w:color w:val="0070C0"/>
                <w:lang w:val="en-US" w:eastAsia="zh-CN"/>
              </w:rPr>
            </w:pPr>
            <w:ins w:id="969" w:author="Santhan Thangarasa" w:date="2020-04-21T12:22:00Z">
              <w:r>
                <w:rPr>
                  <w:rFonts w:eastAsiaTheme="minorEastAsia"/>
                  <w:color w:val="0070C0"/>
                  <w:lang w:val="en-US" w:eastAsia="zh-CN"/>
                </w:rPr>
                <w:t xml:space="preserve">We have similar comment as MTK, i.e. more time is needed to evaluate this. </w:t>
              </w:r>
            </w:ins>
          </w:p>
        </w:tc>
      </w:tr>
      <w:tr w:rsidR="00D00B98" w14:paraId="2959BC5C" w14:textId="77777777" w:rsidTr="003D5284">
        <w:trPr>
          <w:ins w:id="970" w:author="魏旭昇" w:date="2020-04-21T21:27:00Z"/>
        </w:trPr>
        <w:tc>
          <w:tcPr>
            <w:tcW w:w="1236" w:type="dxa"/>
          </w:tcPr>
          <w:p w14:paraId="3BB2065F" w14:textId="77777777" w:rsidR="00D00B98" w:rsidRDefault="00D00B98" w:rsidP="003D5284">
            <w:pPr>
              <w:spacing w:after="120"/>
              <w:rPr>
                <w:ins w:id="971" w:author="魏旭昇" w:date="2020-04-21T21:27:00Z"/>
                <w:rFonts w:eastAsiaTheme="minorEastAsia"/>
                <w:color w:val="0070C0"/>
                <w:lang w:val="en-US" w:eastAsia="zh-CN"/>
              </w:rPr>
            </w:pPr>
            <w:ins w:id="972" w:author="魏旭昇" w:date="2020-04-21T21:27:00Z">
              <w:r>
                <w:rPr>
                  <w:rFonts w:eastAsiaTheme="minorEastAsia"/>
                  <w:color w:val="0070C0"/>
                  <w:lang w:val="en-US" w:eastAsia="zh-CN"/>
                </w:rPr>
                <w:t>vivo</w:t>
              </w:r>
            </w:ins>
          </w:p>
        </w:tc>
        <w:tc>
          <w:tcPr>
            <w:tcW w:w="8395" w:type="dxa"/>
          </w:tcPr>
          <w:p w14:paraId="37AB4E8B" w14:textId="77777777" w:rsidR="00D00B98" w:rsidRDefault="00D00B98" w:rsidP="00D00B98">
            <w:pPr>
              <w:jc w:val="both"/>
              <w:rPr>
                <w:ins w:id="973" w:author="魏旭昇" w:date="2020-04-21T21:27:00Z"/>
              </w:rPr>
            </w:pPr>
            <w:ins w:id="974" w:author="魏旭昇" w:date="2020-04-21T21:27:00Z">
              <w:r>
                <w:t>As we mentioned in our contribution now we have:  1.The criteria on how to judge whether to enter RRM measurement relaxation or not; 2. The corresponding performance requirements to follow when enters into RRM measurement relaxation stage. However when to check the criteria are satisfied or not has not been widely discussed.</w:t>
              </w:r>
            </w:ins>
          </w:p>
          <w:p w14:paraId="41F0F0C7" w14:textId="77777777" w:rsidR="00D00B98" w:rsidRDefault="00D00B98" w:rsidP="00D00B98">
            <w:pPr>
              <w:jc w:val="both"/>
              <w:rPr>
                <w:ins w:id="975" w:author="魏旭昇" w:date="2020-04-21T21:27:00Z"/>
              </w:rPr>
            </w:pPr>
            <w:ins w:id="976" w:author="魏旭昇" w:date="2020-04-21T21:27:00Z">
              <w:r>
                <w:t xml:space="preserve">Currently </w:t>
              </w:r>
              <w:r w:rsidRPr="003D65E9">
                <w:t>the serving cell</w:t>
              </w:r>
              <w:r>
                <w:t xml:space="preserve"> is measured</w:t>
              </w:r>
              <w:r w:rsidRPr="003D65E9">
                <w:t xml:space="preserve"> at least once every M1*N1 DRX cycle</w:t>
              </w:r>
              <w:r>
                <w:t xml:space="preserve">, however the comparison rate (the time a UE to check the power saving criteria) and the serving cell measurement rate is not necessary to be same. We agree that the serving cell related measurements are not allowed to be relaxed under this WI, however this does not mean that a UE has to check the relaxation criteria per every M1*N1 DRX cycle, for example,  a UE can check the relaxation criteria less frequently than M1*N1 DRX cycle.  </w:t>
              </w:r>
            </w:ins>
          </w:p>
          <w:p w14:paraId="5351EAAB" w14:textId="77777777" w:rsidR="00D00B98" w:rsidRDefault="00D00B98" w:rsidP="00D00B98">
            <w:pPr>
              <w:jc w:val="both"/>
              <w:rPr>
                <w:ins w:id="977" w:author="魏旭昇" w:date="2020-04-21T21:27:00Z"/>
              </w:rPr>
            </w:pPr>
            <w:ins w:id="978" w:author="魏旭昇" w:date="2020-04-21T21:27:00Z">
              <w:r>
                <w:t>It is suggested to have further investigation on this issue.</w:t>
              </w:r>
            </w:ins>
          </w:p>
          <w:p w14:paraId="08A47CF0" w14:textId="77777777" w:rsidR="00D00B98" w:rsidRPr="00D00B98" w:rsidRDefault="00D00B98" w:rsidP="003D5284">
            <w:pPr>
              <w:overflowPunct/>
              <w:autoSpaceDE/>
              <w:autoSpaceDN/>
              <w:adjustRightInd/>
              <w:spacing w:after="120"/>
              <w:textAlignment w:val="auto"/>
              <w:rPr>
                <w:ins w:id="979" w:author="魏旭昇" w:date="2020-04-21T21:27:00Z"/>
                <w:rFonts w:eastAsiaTheme="minorEastAsia"/>
                <w:color w:val="0070C0"/>
                <w:lang w:eastAsia="zh-CN"/>
                <w:rPrChange w:id="980" w:author="魏旭昇" w:date="2020-04-21T21:27:00Z">
                  <w:rPr>
                    <w:ins w:id="981" w:author="魏旭昇" w:date="2020-04-21T21:27:00Z"/>
                    <w:rFonts w:eastAsiaTheme="minorEastAsia"/>
                    <w:color w:val="0070C0"/>
                    <w:lang w:val="en-US" w:eastAsia="zh-CN"/>
                  </w:rPr>
                </w:rPrChange>
              </w:rPr>
            </w:pPr>
          </w:p>
        </w:tc>
      </w:tr>
    </w:tbl>
    <w:p w14:paraId="729BDF99" w14:textId="77777777" w:rsidR="00705A9E" w:rsidRDefault="00705A9E" w:rsidP="005B4802">
      <w:pPr>
        <w:rPr>
          <w:ins w:id="982" w:author="Nazmul Islam" w:date="2020-04-21T19:14:00Z"/>
          <w:color w:val="0070C0"/>
          <w:lang w:eastAsia="zh-CN"/>
        </w:rPr>
      </w:pPr>
    </w:p>
    <w:tbl>
      <w:tblPr>
        <w:tblStyle w:val="afd"/>
        <w:tblW w:w="0" w:type="auto"/>
        <w:tblLook w:val="04A0" w:firstRow="1" w:lastRow="0" w:firstColumn="1" w:lastColumn="0" w:noHBand="0" w:noVBand="1"/>
      </w:tblPr>
      <w:tblGrid>
        <w:gridCol w:w="1242"/>
        <w:gridCol w:w="8615"/>
      </w:tblGrid>
      <w:tr w:rsidR="00D17FC6" w:rsidRPr="003418CB" w14:paraId="0D13A568" w14:textId="77777777" w:rsidTr="008B3208">
        <w:trPr>
          <w:ins w:id="983" w:author="Nazmul Islam" w:date="2020-04-21T19:14:00Z"/>
        </w:trPr>
        <w:tc>
          <w:tcPr>
            <w:tcW w:w="1242" w:type="dxa"/>
          </w:tcPr>
          <w:p w14:paraId="60DDEA0A" w14:textId="77777777" w:rsidR="00D17FC6" w:rsidRPr="003418CB" w:rsidRDefault="00D17FC6" w:rsidP="008B3208">
            <w:pPr>
              <w:spacing w:after="120"/>
              <w:rPr>
                <w:ins w:id="984" w:author="Nazmul Islam" w:date="2020-04-21T19:14:00Z"/>
                <w:rFonts w:eastAsiaTheme="minorEastAsia"/>
                <w:color w:val="0070C0"/>
                <w:lang w:val="en-US" w:eastAsia="zh-CN"/>
              </w:rPr>
            </w:pPr>
            <w:ins w:id="985" w:author="Nazmul Islam" w:date="2020-04-21T19:14:00Z">
              <w:r>
                <w:rPr>
                  <w:rFonts w:eastAsiaTheme="minorEastAsia"/>
                  <w:color w:val="0070C0"/>
                  <w:lang w:val="en-US" w:eastAsia="zh-CN"/>
                </w:rPr>
                <w:t>Qualcomm</w:t>
              </w:r>
            </w:ins>
          </w:p>
        </w:tc>
        <w:tc>
          <w:tcPr>
            <w:tcW w:w="8615" w:type="dxa"/>
          </w:tcPr>
          <w:p w14:paraId="3C686C68" w14:textId="77777777" w:rsidR="00D17FC6" w:rsidRPr="003418CB" w:rsidRDefault="00D17FC6" w:rsidP="008B3208">
            <w:pPr>
              <w:spacing w:after="120"/>
              <w:rPr>
                <w:ins w:id="986" w:author="Nazmul Islam" w:date="2020-04-21T19:14:00Z"/>
                <w:rFonts w:eastAsiaTheme="minorEastAsia"/>
                <w:color w:val="0070C0"/>
                <w:lang w:val="en-US" w:eastAsia="zh-CN"/>
              </w:rPr>
            </w:pPr>
            <w:ins w:id="987" w:author="Nazmul Islam" w:date="2020-04-21T19:14:00Z">
              <w:r>
                <w:rPr>
                  <w:rFonts w:eastAsiaTheme="minorEastAsia"/>
                  <w:color w:val="0070C0"/>
                  <w:lang w:val="en-US" w:eastAsia="zh-CN"/>
                </w:rPr>
                <w:t>Same comment as MTK. We can come back to this issue in the next meeting.</w:t>
              </w:r>
            </w:ins>
          </w:p>
        </w:tc>
      </w:tr>
      <w:tr w:rsidR="00464931" w:rsidRPr="003418CB" w14:paraId="3CAA90E1" w14:textId="77777777" w:rsidTr="008B3208">
        <w:trPr>
          <w:ins w:id="988" w:author="Nokia" w:date="2020-04-22T16:52:00Z"/>
        </w:trPr>
        <w:tc>
          <w:tcPr>
            <w:tcW w:w="1242" w:type="dxa"/>
          </w:tcPr>
          <w:p w14:paraId="45BD2F2B" w14:textId="77777777" w:rsidR="00464931" w:rsidRDefault="00464931" w:rsidP="008B3208">
            <w:pPr>
              <w:spacing w:after="120"/>
              <w:rPr>
                <w:ins w:id="989" w:author="Nokia" w:date="2020-04-22T16:52:00Z"/>
                <w:rFonts w:eastAsiaTheme="minorEastAsia"/>
                <w:color w:val="0070C0"/>
                <w:lang w:val="en-US" w:eastAsia="zh-CN"/>
              </w:rPr>
            </w:pPr>
            <w:ins w:id="990" w:author="Nokia" w:date="2020-04-22T16:52:00Z">
              <w:r>
                <w:rPr>
                  <w:rFonts w:eastAsiaTheme="minorEastAsia"/>
                  <w:color w:val="0070C0"/>
                  <w:lang w:val="en-US" w:eastAsia="zh-CN"/>
                </w:rPr>
                <w:t>Nokia</w:t>
              </w:r>
            </w:ins>
          </w:p>
        </w:tc>
        <w:tc>
          <w:tcPr>
            <w:tcW w:w="8615" w:type="dxa"/>
          </w:tcPr>
          <w:p w14:paraId="05C75ACB" w14:textId="77777777" w:rsidR="00464931" w:rsidRDefault="00464931" w:rsidP="008B3208">
            <w:pPr>
              <w:spacing w:after="120"/>
              <w:rPr>
                <w:ins w:id="991" w:author="Nokia" w:date="2020-04-22T16:53:00Z"/>
                <w:rFonts w:eastAsiaTheme="minorEastAsia"/>
                <w:color w:val="0070C0"/>
                <w:lang w:val="en-US" w:eastAsia="zh-CN"/>
              </w:rPr>
            </w:pPr>
            <w:ins w:id="992" w:author="Nokia" w:date="2020-04-22T16:52:00Z">
              <w:r>
                <w:rPr>
                  <w:rFonts w:eastAsiaTheme="minorEastAsia"/>
                  <w:color w:val="0070C0"/>
                  <w:lang w:val="en-US" w:eastAsia="zh-CN"/>
                </w:rPr>
                <w:t xml:space="preserve">This </w:t>
              </w:r>
            </w:ins>
            <w:ins w:id="993" w:author="Nokia" w:date="2020-04-22T16:53:00Z">
              <w:r>
                <w:rPr>
                  <w:rFonts w:eastAsiaTheme="minorEastAsia"/>
                  <w:color w:val="0070C0"/>
                  <w:lang w:val="en-US" w:eastAsia="zh-CN"/>
                </w:rPr>
                <w:t xml:space="preserve">is good question to raise. Our understanding would be that as the serving cell measurement are not relaxed the evaluation would be done frequently. </w:t>
              </w:r>
            </w:ins>
          </w:p>
          <w:p w14:paraId="4BF2CCE0" w14:textId="77777777" w:rsidR="00464931" w:rsidRDefault="00464931" w:rsidP="008B3208">
            <w:pPr>
              <w:spacing w:after="120"/>
              <w:rPr>
                <w:ins w:id="994" w:author="Nokia" w:date="2020-04-22T16:52:00Z"/>
                <w:rFonts w:eastAsiaTheme="minorEastAsia"/>
                <w:color w:val="0070C0"/>
                <w:lang w:val="en-US" w:eastAsia="zh-CN"/>
              </w:rPr>
            </w:pPr>
            <w:ins w:id="995" w:author="Nokia" w:date="2020-04-22T16:53:00Z">
              <w:r>
                <w:rPr>
                  <w:rFonts w:eastAsiaTheme="minorEastAsia"/>
                  <w:color w:val="0070C0"/>
                  <w:lang w:val="en-US" w:eastAsia="zh-CN"/>
                </w:rPr>
                <w:lastRenderedPageBreak/>
                <w:t xml:space="preserve">This is also the reason we have raised the issue of </w:t>
              </w:r>
            </w:ins>
            <w:ins w:id="996" w:author="Nokia" w:date="2020-04-22T16:54:00Z">
              <w:r>
                <w:rPr>
                  <w:rFonts w:eastAsiaTheme="minorEastAsia"/>
                  <w:color w:val="0070C0"/>
                  <w:lang w:val="en-US" w:eastAsia="zh-CN"/>
                </w:rPr>
                <w:t>UE measurement accuracy as this will also impact the evaluation of the state and whether the UE enters wrong state due to inaccurate measurements.</w:t>
              </w:r>
            </w:ins>
          </w:p>
        </w:tc>
      </w:tr>
    </w:tbl>
    <w:p w14:paraId="7684E9F7" w14:textId="77777777" w:rsidR="00D17FC6" w:rsidRPr="003E0ED5" w:rsidRDefault="00D17FC6" w:rsidP="005B4802">
      <w:pPr>
        <w:rPr>
          <w:color w:val="0070C0"/>
          <w:lang w:eastAsia="zh-CN"/>
        </w:rPr>
      </w:pPr>
    </w:p>
    <w:p w14:paraId="6410ADF3" w14:textId="77777777" w:rsidR="003E0ED5" w:rsidRDefault="00705A9E" w:rsidP="003E0ED5">
      <w:pPr>
        <w:rPr>
          <w:b/>
          <w:color w:val="0070C0"/>
          <w:u w:val="single"/>
          <w:lang w:eastAsia="zh-CN"/>
        </w:rPr>
      </w:pPr>
      <w:r w:rsidRPr="00EE66EE">
        <w:rPr>
          <w:b/>
          <w:color w:val="0070C0"/>
          <w:u w:val="single"/>
          <w:lang w:eastAsia="ko-KR"/>
        </w:rPr>
        <w:t xml:space="preserve">Issue </w:t>
      </w:r>
      <w:r w:rsidRPr="00EE66EE">
        <w:rPr>
          <w:rFonts w:hint="eastAsia"/>
          <w:b/>
          <w:color w:val="0070C0"/>
          <w:u w:val="single"/>
          <w:lang w:eastAsia="zh-CN"/>
        </w:rPr>
        <w:t>2.2.</w:t>
      </w:r>
      <w:r w:rsidRPr="00EE66EE">
        <w:rPr>
          <w:b/>
          <w:color w:val="0070C0"/>
          <w:u w:val="single"/>
          <w:lang w:eastAsia="ko-KR"/>
        </w:rPr>
        <w:t>1-</w:t>
      </w:r>
      <w:r w:rsidRPr="00EE66EE">
        <w:rPr>
          <w:rFonts w:hint="eastAsia"/>
          <w:b/>
          <w:color w:val="0070C0"/>
          <w:u w:val="single"/>
          <w:lang w:eastAsia="zh-CN"/>
        </w:rPr>
        <w:t>1</w:t>
      </w:r>
      <w:r>
        <w:rPr>
          <w:b/>
          <w:color w:val="0070C0"/>
          <w:u w:val="single"/>
          <w:lang w:eastAsia="zh-CN"/>
        </w:rPr>
        <w:t>2</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tbl>
      <w:tblPr>
        <w:tblStyle w:val="afd"/>
        <w:tblW w:w="0" w:type="auto"/>
        <w:tblLook w:val="04A0" w:firstRow="1" w:lastRow="0" w:firstColumn="1" w:lastColumn="0" w:noHBand="0" w:noVBand="1"/>
      </w:tblPr>
      <w:tblGrid>
        <w:gridCol w:w="1236"/>
        <w:gridCol w:w="8395"/>
      </w:tblGrid>
      <w:tr w:rsidR="003E0ED5" w14:paraId="78FE11C8" w14:textId="77777777" w:rsidTr="00D30140">
        <w:tc>
          <w:tcPr>
            <w:tcW w:w="1236" w:type="dxa"/>
          </w:tcPr>
          <w:p w14:paraId="6EEE41FB"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6619F1"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00B9E7E6" w14:textId="77777777" w:rsidTr="00D30140">
        <w:trPr>
          <w:ins w:id="997" w:author="Althea Huang (黃汀華)" w:date="2020-04-20T22:29:00Z"/>
        </w:trPr>
        <w:tc>
          <w:tcPr>
            <w:tcW w:w="1236" w:type="dxa"/>
          </w:tcPr>
          <w:p w14:paraId="45FD20B0" w14:textId="77777777" w:rsidR="007615F6" w:rsidRDefault="007615F6" w:rsidP="00B75BE1">
            <w:pPr>
              <w:spacing w:after="120"/>
              <w:rPr>
                <w:ins w:id="998" w:author="Althea Huang (黃汀華)" w:date="2020-04-20T22:29:00Z"/>
                <w:rFonts w:eastAsiaTheme="minorEastAsia"/>
                <w:color w:val="0070C0"/>
                <w:lang w:val="en-US" w:eastAsia="zh-CN"/>
              </w:rPr>
            </w:pPr>
            <w:ins w:id="999" w:author="Althea Huang (黃汀華)" w:date="2020-04-20T22:29:00Z">
              <w:r>
                <w:rPr>
                  <w:rFonts w:eastAsiaTheme="minorEastAsia"/>
                  <w:color w:val="0070C0"/>
                  <w:lang w:val="en-US" w:eastAsia="zh-CN"/>
                </w:rPr>
                <w:t>MTK</w:t>
              </w:r>
            </w:ins>
          </w:p>
        </w:tc>
        <w:tc>
          <w:tcPr>
            <w:tcW w:w="8395" w:type="dxa"/>
          </w:tcPr>
          <w:p w14:paraId="1ADBE3AB" w14:textId="77777777" w:rsidR="007615F6" w:rsidRPr="003418CB" w:rsidRDefault="007615F6" w:rsidP="007615F6">
            <w:pPr>
              <w:spacing w:after="120"/>
              <w:rPr>
                <w:ins w:id="1000" w:author="Althea Huang (黃汀華)" w:date="2020-04-20T22:29:00Z"/>
                <w:rFonts w:eastAsiaTheme="minorEastAsia"/>
                <w:color w:val="0070C0"/>
                <w:lang w:val="en-US" w:eastAsia="zh-CN"/>
              </w:rPr>
            </w:pPr>
            <w:ins w:id="1001" w:author="Althea Huang (黃汀華)" w:date="2020-04-20T22:30:00Z">
              <w:r w:rsidRPr="007615F6">
                <w:rPr>
                  <w:rFonts w:eastAsiaTheme="minorEastAsia"/>
                  <w:color w:val="0070C0"/>
                  <w:lang w:val="en-US" w:eastAsia="zh-CN"/>
                </w:rPr>
                <w:t xml:space="preserve">UE behavior has ambiguity </w:t>
              </w:r>
              <w:r>
                <w:rPr>
                  <w:rFonts w:eastAsiaTheme="minorEastAsia"/>
                  <w:color w:val="0070C0"/>
                  <w:lang w:val="en-US" w:eastAsia="zh-CN"/>
                </w:rPr>
                <w:t>when</w:t>
              </w:r>
            </w:ins>
            <w:ins w:id="1002" w:author="Althea Huang (黃汀華)" w:date="2020-04-20T22:31:00Z">
              <w:r>
                <w:rPr>
                  <w:rFonts w:eastAsiaTheme="minorEastAsia"/>
                  <w:color w:val="0070C0"/>
                  <w:lang w:val="en-US" w:eastAsia="zh-CN"/>
                </w:rPr>
                <w:t xml:space="preserve"> </w:t>
              </w:r>
              <w:r w:rsidRPr="007615F6">
                <w:rPr>
                  <w:rFonts w:eastAsiaTheme="minorEastAsia"/>
                  <w:color w:val="0070C0"/>
                  <w:lang w:val="en-US" w:eastAsia="zh-CN"/>
                </w:rPr>
                <w:t xml:space="preserve">threshold of not at cell edge condition </w:t>
              </w:r>
              <w:r>
                <w:rPr>
                  <w:rFonts w:eastAsiaTheme="minorEastAsia"/>
                  <w:color w:val="0070C0"/>
                  <w:lang w:val="en-US" w:eastAsia="zh-CN"/>
                </w:rPr>
                <w:t xml:space="preserve">is </w:t>
              </w:r>
              <w:r w:rsidRPr="007615F6">
                <w:rPr>
                  <w:rFonts w:eastAsiaTheme="minorEastAsia"/>
                  <w:color w:val="0070C0"/>
                  <w:lang w:val="en-US" w:eastAsia="zh-CN"/>
                </w:rPr>
                <w:t>configured with a value no less than threshold of cell center condition</w:t>
              </w:r>
              <w:r>
                <w:rPr>
                  <w:rFonts w:eastAsiaTheme="minorEastAsia"/>
                  <w:color w:val="0070C0"/>
                  <w:lang w:val="en-US" w:eastAsia="zh-CN"/>
                </w:rPr>
                <w:t>.</w:t>
              </w:r>
            </w:ins>
            <w:ins w:id="1003" w:author="Althea Huang (黃汀華)" w:date="2020-04-20T22:32:00Z">
              <w:r>
                <w:rPr>
                  <w:rFonts w:eastAsiaTheme="minorEastAsia"/>
                  <w:color w:val="0070C0"/>
                  <w:lang w:val="en-US" w:eastAsia="zh-CN"/>
                </w:rPr>
                <w:t xml:space="preserve"> We suggest </w:t>
              </w:r>
              <w:proofErr w:type="gramStart"/>
              <w:r>
                <w:rPr>
                  <w:rFonts w:eastAsiaTheme="minorEastAsia"/>
                  <w:color w:val="0070C0"/>
                  <w:lang w:val="en-US" w:eastAsia="zh-CN"/>
                </w:rPr>
                <w:t>to preclude</w:t>
              </w:r>
              <w:proofErr w:type="gramEnd"/>
              <w:r>
                <w:rPr>
                  <w:rFonts w:eastAsiaTheme="minorEastAsia"/>
                  <w:color w:val="0070C0"/>
                  <w:lang w:val="en-US" w:eastAsia="zh-CN"/>
                </w:rPr>
                <w:t xml:space="preserve"> this case in RAN4 spec</w:t>
              </w:r>
            </w:ins>
            <w:ins w:id="1004" w:author="Althea Huang (黃汀華)" w:date="2020-04-20T22:33:00Z">
              <w:r>
                <w:rPr>
                  <w:rFonts w:eastAsiaTheme="minorEastAsia"/>
                  <w:color w:val="0070C0"/>
                  <w:lang w:val="en-US" w:eastAsia="zh-CN"/>
                </w:rPr>
                <w:t>.</w:t>
              </w:r>
            </w:ins>
            <w:ins w:id="1005" w:author="Althea Huang (黃汀華)" w:date="2020-04-20T22:31:00Z">
              <w:r>
                <w:rPr>
                  <w:rFonts w:eastAsiaTheme="minorEastAsia"/>
                  <w:color w:val="0070C0"/>
                  <w:lang w:val="en-US" w:eastAsia="zh-CN"/>
                </w:rPr>
                <w:t xml:space="preserve"> </w:t>
              </w:r>
            </w:ins>
            <w:ins w:id="1006" w:author="Althea Huang (黃汀華)" w:date="2020-04-20T22:32:00Z">
              <w:r>
                <w:rPr>
                  <w:rFonts w:eastAsiaTheme="minorEastAsia"/>
                  <w:color w:val="0070C0"/>
                  <w:lang w:val="en-US" w:eastAsia="zh-CN"/>
                </w:rPr>
                <w:t>(For example, for a</w:t>
              </w:r>
              <w:r w:rsidRPr="007615F6">
                <w:rPr>
                  <w:rFonts w:eastAsiaTheme="minorEastAsia"/>
                  <w:color w:val="0070C0"/>
                  <w:lang w:val="en-US" w:eastAsia="zh-CN"/>
                </w:rPr>
                <w:t xml:space="preserve"> high priority inter-frequency, when the cell center condition is fulfilled, UE should conduct the normal measurement. However, if threshold of not at cell edge condition is larger than that of the cell center condition, the not at cell edge condition might also be fulfilled at the same time, and it implies that UE can be allowed to measure with extended measurement interval.</w:t>
              </w:r>
              <w:r>
                <w:rPr>
                  <w:rFonts w:eastAsiaTheme="minorEastAsia"/>
                  <w:color w:val="0070C0"/>
                  <w:lang w:val="en-US" w:eastAsia="zh-CN"/>
                </w:rPr>
                <w:t>)</w:t>
              </w:r>
            </w:ins>
          </w:p>
        </w:tc>
      </w:tr>
      <w:tr w:rsidR="005E40A2" w14:paraId="31BF4369" w14:textId="77777777" w:rsidTr="00D30140">
        <w:trPr>
          <w:ins w:id="1007" w:author="Jerry Cui" w:date="2020-04-20T12:38:00Z"/>
        </w:trPr>
        <w:tc>
          <w:tcPr>
            <w:tcW w:w="1236" w:type="dxa"/>
          </w:tcPr>
          <w:p w14:paraId="77020EAF" w14:textId="77777777" w:rsidR="005E40A2" w:rsidRDefault="005E40A2" w:rsidP="005E40A2">
            <w:pPr>
              <w:spacing w:after="120"/>
              <w:rPr>
                <w:ins w:id="1008" w:author="Jerry Cui" w:date="2020-04-20T12:38:00Z"/>
                <w:rFonts w:eastAsiaTheme="minorEastAsia"/>
                <w:color w:val="0070C0"/>
                <w:lang w:val="en-US" w:eastAsia="zh-CN"/>
              </w:rPr>
            </w:pPr>
            <w:ins w:id="1009" w:author="Jerry Cui" w:date="2020-04-20T12:38:00Z">
              <w:r>
                <w:rPr>
                  <w:rFonts w:eastAsiaTheme="minorEastAsia"/>
                  <w:color w:val="0070C0"/>
                  <w:lang w:val="en-US" w:eastAsia="zh-CN"/>
                </w:rPr>
                <w:t xml:space="preserve">Apple </w:t>
              </w:r>
            </w:ins>
          </w:p>
        </w:tc>
        <w:tc>
          <w:tcPr>
            <w:tcW w:w="8395" w:type="dxa"/>
          </w:tcPr>
          <w:p w14:paraId="24FA4F41" w14:textId="77777777" w:rsidR="005E40A2" w:rsidRPr="007615F6" w:rsidRDefault="005E40A2" w:rsidP="005E40A2">
            <w:pPr>
              <w:spacing w:after="120"/>
              <w:rPr>
                <w:ins w:id="1010" w:author="Jerry Cui" w:date="2020-04-20T12:38:00Z"/>
                <w:rFonts w:eastAsiaTheme="minorEastAsia"/>
                <w:color w:val="0070C0"/>
                <w:lang w:val="en-US" w:eastAsia="zh-CN"/>
              </w:rPr>
            </w:pPr>
            <w:ins w:id="1011" w:author="Jerry Cui" w:date="2020-04-20T12:38:00Z">
              <w:r>
                <w:rPr>
                  <w:rFonts w:eastAsiaTheme="minorEastAsia"/>
                  <w:color w:val="0070C0"/>
                  <w:lang w:val="en-US" w:eastAsia="zh-CN"/>
                </w:rPr>
                <w:t xml:space="preserve">No requirement is needed, </w:t>
              </w:r>
              <w:r w:rsidRPr="007D196E">
                <w:rPr>
                  <w:rFonts w:eastAsiaTheme="minorEastAsia"/>
                  <w:color w:val="0070C0"/>
                  <w:lang w:val="en-US" w:eastAsia="zh-CN"/>
                </w:rPr>
                <w:t xml:space="preserve">if </w:t>
              </w:r>
              <w:r>
                <w:rPr>
                  <w:rFonts w:eastAsiaTheme="minorEastAsia"/>
                  <w:color w:val="0070C0"/>
                  <w:lang w:val="en-US" w:eastAsia="zh-CN"/>
                </w:rPr>
                <w:t>“</w:t>
              </w:r>
              <w:r w:rsidRPr="007D196E">
                <w:rPr>
                  <w:rFonts w:eastAsiaTheme="minorEastAsia"/>
                  <w:color w:val="0070C0"/>
                  <w:lang w:val="en-US" w:eastAsia="zh-CN"/>
                </w:rPr>
                <w:t>not at cell edge</w:t>
              </w:r>
              <w:r>
                <w:rPr>
                  <w:rFonts w:eastAsiaTheme="minorEastAsia"/>
                  <w:color w:val="0070C0"/>
                  <w:lang w:val="en-US" w:eastAsia="zh-CN"/>
                </w:rPr>
                <w:t>”</w:t>
              </w:r>
              <w:r w:rsidRPr="007D196E">
                <w:rPr>
                  <w:rFonts w:eastAsiaTheme="minorEastAsia"/>
                  <w:color w:val="0070C0"/>
                  <w:lang w:val="en-US" w:eastAsia="zh-CN"/>
                </w:rPr>
                <w:t xml:space="preserve"> is higher than s-</w:t>
              </w:r>
              <w:proofErr w:type="spellStart"/>
              <w:r w:rsidRPr="007D196E">
                <w:rPr>
                  <w:rFonts w:eastAsiaTheme="minorEastAsia"/>
                  <w:color w:val="0070C0"/>
                  <w:lang w:val="en-US" w:eastAsia="zh-CN"/>
                </w:rPr>
                <w:t>IntraSearchP</w:t>
              </w:r>
              <w:proofErr w:type="spellEnd"/>
              <w:r w:rsidRPr="007D196E">
                <w:rPr>
                  <w:rFonts w:eastAsiaTheme="minorEastAsia"/>
                  <w:color w:val="0070C0"/>
                  <w:lang w:val="en-US" w:eastAsia="zh-CN"/>
                </w:rPr>
                <w:t xml:space="preserve"> and UE meets </w:t>
              </w:r>
              <w:r>
                <w:rPr>
                  <w:rFonts w:eastAsiaTheme="minorEastAsia"/>
                  <w:color w:val="0070C0"/>
                  <w:lang w:val="en-US" w:eastAsia="zh-CN"/>
                </w:rPr>
                <w:t>“</w:t>
              </w:r>
              <w:r w:rsidRPr="007D196E">
                <w:rPr>
                  <w:rFonts w:eastAsiaTheme="minorEastAsia"/>
                  <w:color w:val="0070C0"/>
                  <w:lang w:val="en-US" w:eastAsia="zh-CN"/>
                </w:rPr>
                <w:t>not at cell edge</w:t>
              </w:r>
              <w:r>
                <w:rPr>
                  <w:rFonts w:eastAsiaTheme="minorEastAsia"/>
                  <w:color w:val="0070C0"/>
                  <w:lang w:val="en-US" w:eastAsia="zh-CN"/>
                </w:rPr>
                <w:t>”</w:t>
              </w:r>
              <w:r w:rsidRPr="007D196E">
                <w:rPr>
                  <w:rFonts w:eastAsiaTheme="minorEastAsia"/>
                  <w:color w:val="0070C0"/>
                  <w:lang w:val="en-US" w:eastAsia="zh-CN"/>
                </w:rPr>
                <w:t xml:space="preserve"> condition, that means UE will not do intra-</w:t>
              </w:r>
              <w:proofErr w:type="spellStart"/>
              <w:r w:rsidRPr="007D196E">
                <w:rPr>
                  <w:rFonts w:eastAsiaTheme="minorEastAsia"/>
                  <w:color w:val="0070C0"/>
                  <w:lang w:val="en-US" w:eastAsia="zh-CN"/>
                </w:rPr>
                <w:t>freq</w:t>
              </w:r>
              <w:proofErr w:type="spellEnd"/>
              <w:r w:rsidRPr="007D196E">
                <w:rPr>
                  <w:rFonts w:eastAsiaTheme="minorEastAsia"/>
                  <w:color w:val="0070C0"/>
                  <w:lang w:val="en-US" w:eastAsia="zh-CN"/>
                </w:rPr>
                <w:t xml:space="preserve"> measurement, </w:t>
              </w:r>
              <w:r>
                <w:rPr>
                  <w:rFonts w:eastAsiaTheme="minorEastAsia"/>
                  <w:color w:val="0070C0"/>
                  <w:lang w:val="en-US" w:eastAsia="zh-CN"/>
                </w:rPr>
                <w:t>and therefore no power saving requirement is needed in this case. But for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measurements it will depends on </w:t>
              </w:r>
              <w:r w:rsidRPr="007D196E">
                <w:rPr>
                  <w:rFonts w:eastAsiaTheme="minorEastAsia"/>
                  <w:color w:val="0070C0"/>
                  <w:lang w:val="en-US" w:eastAsia="zh-CN"/>
                </w:rPr>
                <w:t>s-</w:t>
              </w:r>
              <w:proofErr w:type="spellStart"/>
              <w:r>
                <w:rPr>
                  <w:rFonts w:eastAsiaTheme="minorEastAsia"/>
                  <w:color w:val="0070C0"/>
                  <w:lang w:val="en-US" w:eastAsia="zh-CN"/>
                </w:rPr>
                <w:t>non</w:t>
              </w:r>
              <w:r w:rsidRPr="007D196E">
                <w:rPr>
                  <w:rFonts w:eastAsiaTheme="minorEastAsia"/>
                  <w:color w:val="0070C0"/>
                  <w:lang w:val="en-US" w:eastAsia="zh-CN"/>
                </w:rPr>
                <w:t>IntraSearchP</w:t>
              </w:r>
              <w:proofErr w:type="spellEnd"/>
              <w:r>
                <w:rPr>
                  <w:rFonts w:eastAsiaTheme="minorEastAsia"/>
                  <w:color w:val="0070C0"/>
                  <w:lang w:val="en-US" w:eastAsia="zh-CN"/>
                </w:rPr>
                <w:t xml:space="preserve"> as defined in issue 2.2.1-7/8.</w:t>
              </w:r>
            </w:ins>
          </w:p>
        </w:tc>
      </w:tr>
      <w:tr w:rsidR="00CD3460" w14:paraId="58AADCCE" w14:textId="77777777" w:rsidTr="00D30140">
        <w:tc>
          <w:tcPr>
            <w:tcW w:w="1236" w:type="dxa"/>
          </w:tcPr>
          <w:p w14:paraId="1189E1F9" w14:textId="77777777" w:rsidR="00CD3460" w:rsidRPr="003418CB" w:rsidRDefault="00CD3460" w:rsidP="00B75BE1">
            <w:pPr>
              <w:spacing w:after="120"/>
              <w:rPr>
                <w:rFonts w:eastAsiaTheme="minorEastAsia"/>
                <w:color w:val="0070C0"/>
                <w:lang w:val="en-US" w:eastAsia="zh-CN"/>
              </w:rPr>
            </w:pPr>
            <w:ins w:id="1012" w:author="CATT" w:date="2020-04-21T10:50:00Z">
              <w:r>
                <w:rPr>
                  <w:rFonts w:eastAsiaTheme="minorEastAsia" w:hint="eastAsia"/>
                  <w:color w:val="0070C0"/>
                  <w:lang w:val="en-US" w:eastAsia="zh-CN"/>
                </w:rPr>
                <w:t xml:space="preserve"> CATT</w:t>
              </w:r>
            </w:ins>
          </w:p>
        </w:tc>
        <w:tc>
          <w:tcPr>
            <w:tcW w:w="8395" w:type="dxa"/>
          </w:tcPr>
          <w:p w14:paraId="71AEC43A" w14:textId="77777777" w:rsidR="00CD3460" w:rsidRPr="003418CB" w:rsidRDefault="00CD3460" w:rsidP="00B75BE1">
            <w:pPr>
              <w:spacing w:after="120"/>
              <w:rPr>
                <w:rFonts w:eastAsiaTheme="minorEastAsia"/>
                <w:color w:val="0070C0"/>
                <w:lang w:val="en-US" w:eastAsia="zh-CN"/>
              </w:rPr>
            </w:pPr>
            <w:ins w:id="1013" w:author="CATT" w:date="2020-04-21T10:50:00Z">
              <w:r>
                <w:rPr>
                  <w:rFonts w:eastAsiaTheme="minorEastAsia" w:hint="eastAsia"/>
                  <w:color w:val="0070C0"/>
                  <w:lang w:val="en-US" w:eastAsia="zh-CN"/>
                </w:rPr>
                <w:t>we are fine to not have requirement for this case.</w:t>
              </w:r>
            </w:ins>
          </w:p>
        </w:tc>
      </w:tr>
      <w:tr w:rsidR="00FC088B" w14:paraId="3D31D2D6" w14:textId="77777777" w:rsidTr="00D30140">
        <w:trPr>
          <w:ins w:id="1014" w:author="Xiaoran ZHANG" w:date="2020-04-21T11:10:00Z"/>
        </w:trPr>
        <w:tc>
          <w:tcPr>
            <w:tcW w:w="1236" w:type="dxa"/>
          </w:tcPr>
          <w:p w14:paraId="2DE5AEDE" w14:textId="77777777" w:rsidR="00FC088B" w:rsidRDefault="00FC088B" w:rsidP="00B75BE1">
            <w:pPr>
              <w:spacing w:after="120"/>
              <w:rPr>
                <w:ins w:id="1015" w:author="Xiaoran ZHANG" w:date="2020-04-21T11:10:00Z"/>
                <w:rFonts w:eastAsiaTheme="minorEastAsia"/>
                <w:color w:val="0070C0"/>
                <w:lang w:val="en-US" w:eastAsia="zh-CN"/>
              </w:rPr>
            </w:pPr>
            <w:ins w:id="1016" w:author="Xiaoran ZHANG" w:date="2020-04-21T11:11:00Z">
              <w:r>
                <w:rPr>
                  <w:rFonts w:eastAsiaTheme="minorEastAsia" w:hint="eastAsia"/>
                  <w:color w:val="0070C0"/>
                  <w:lang w:val="en-US" w:eastAsia="zh-CN"/>
                </w:rPr>
                <w:t>CMCC</w:t>
              </w:r>
            </w:ins>
          </w:p>
        </w:tc>
        <w:tc>
          <w:tcPr>
            <w:tcW w:w="8395" w:type="dxa"/>
          </w:tcPr>
          <w:p w14:paraId="5F7240EE" w14:textId="77777777" w:rsidR="00FC088B" w:rsidRDefault="00FC088B" w:rsidP="00B75BE1">
            <w:pPr>
              <w:spacing w:after="120"/>
              <w:rPr>
                <w:ins w:id="1017" w:author="Xiaoran ZHANG" w:date="2020-04-21T11:10:00Z"/>
                <w:rFonts w:eastAsiaTheme="minorEastAsia"/>
                <w:color w:val="0070C0"/>
                <w:lang w:val="en-US" w:eastAsia="zh-CN"/>
              </w:rPr>
            </w:pPr>
            <w:ins w:id="1018" w:author="Xiaoran ZHANG" w:date="2020-04-21T11:11:00Z">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 xml:space="preserve">t think we need to preclude the case when </w:t>
              </w:r>
              <w:r w:rsidRPr="007615F6">
                <w:rPr>
                  <w:rFonts w:eastAsiaTheme="minorEastAsia"/>
                  <w:color w:val="0070C0"/>
                  <w:lang w:val="en-US" w:eastAsia="zh-CN"/>
                </w:rPr>
                <w:t xml:space="preserve">threshold of not at cell edge condition </w:t>
              </w:r>
              <w:r>
                <w:rPr>
                  <w:rFonts w:eastAsiaTheme="minorEastAsia"/>
                  <w:color w:val="0070C0"/>
                  <w:lang w:val="en-US" w:eastAsia="zh-CN"/>
                </w:rPr>
                <w:t xml:space="preserve">is </w:t>
              </w:r>
              <w:r w:rsidRPr="007615F6">
                <w:rPr>
                  <w:rFonts w:eastAsiaTheme="minorEastAsia"/>
                  <w:color w:val="0070C0"/>
                  <w:lang w:val="en-US" w:eastAsia="zh-CN"/>
                </w:rPr>
                <w:t>configured with a value no less than threshold of cell center condition</w:t>
              </w:r>
              <w:r>
                <w:rPr>
                  <w:rFonts w:eastAsiaTheme="minorEastAsia" w:hint="eastAsia"/>
                  <w:color w:val="0070C0"/>
                  <w:lang w:val="en-US" w:eastAsia="zh-CN"/>
                </w:rPr>
                <w:t>. Agree with apple</w:t>
              </w:r>
              <w:r>
                <w:rPr>
                  <w:rFonts w:eastAsiaTheme="minorEastAsia"/>
                  <w:color w:val="0070C0"/>
                  <w:lang w:val="en-US" w:eastAsia="zh-CN"/>
                </w:rPr>
                <w:t>’</w:t>
              </w:r>
              <w:r>
                <w:rPr>
                  <w:rFonts w:eastAsiaTheme="minorEastAsia" w:hint="eastAsia"/>
                  <w:color w:val="0070C0"/>
                  <w:lang w:val="en-US" w:eastAsia="zh-CN"/>
                </w:rPr>
                <w:t xml:space="preserve">s comments, if both </w:t>
              </w:r>
              <w:r>
                <w:rPr>
                  <w:rFonts w:eastAsiaTheme="minorEastAsia"/>
                  <w:color w:val="0070C0"/>
                  <w:lang w:val="en-US" w:eastAsia="zh-CN"/>
                </w:rPr>
                <w:t>“</w:t>
              </w:r>
              <w:r>
                <w:rPr>
                  <w:rFonts w:eastAsiaTheme="minorEastAsia" w:hint="eastAsia"/>
                  <w:color w:val="0070C0"/>
                  <w:lang w:val="en-US" w:eastAsia="zh-CN"/>
                </w:rPr>
                <w:t>not at cell edge</w:t>
              </w:r>
              <w:r>
                <w:rPr>
                  <w:rFonts w:eastAsiaTheme="minorEastAsia"/>
                  <w:color w:val="0070C0"/>
                  <w:lang w:val="en-US" w:eastAsia="zh-CN"/>
                </w:rPr>
                <w:t>”</w:t>
              </w:r>
              <w:r>
                <w:rPr>
                  <w:rFonts w:eastAsiaTheme="minorEastAsia" w:hint="eastAsia"/>
                  <w:color w:val="0070C0"/>
                  <w:lang w:val="en-US" w:eastAsia="zh-CN"/>
                </w:rPr>
                <w:t xml:space="preserve"> and </w:t>
              </w:r>
              <w:r>
                <w:rPr>
                  <w:rFonts w:eastAsiaTheme="minorEastAsia"/>
                  <w:color w:val="0070C0"/>
                  <w:lang w:val="en-US" w:eastAsia="zh-CN"/>
                </w:rPr>
                <w:t>“</w:t>
              </w:r>
              <w:r>
                <w:rPr>
                  <w:rFonts w:eastAsiaTheme="minorEastAsia" w:hint="eastAsia"/>
                  <w:color w:val="0070C0"/>
                  <w:lang w:val="en-US" w:eastAsia="zh-CN"/>
                </w:rPr>
                <w:t>cell center</w:t>
              </w:r>
              <w:r>
                <w:rPr>
                  <w:rFonts w:eastAsiaTheme="minorEastAsia"/>
                  <w:color w:val="0070C0"/>
                  <w:lang w:val="en-US" w:eastAsia="zh-CN"/>
                </w:rPr>
                <w:t>”</w:t>
              </w:r>
              <w:r>
                <w:rPr>
                  <w:rFonts w:eastAsiaTheme="minorEastAsia" w:hint="eastAsia"/>
                  <w:color w:val="0070C0"/>
                  <w:lang w:val="en-US" w:eastAsia="zh-CN"/>
                </w:rPr>
                <w:t xml:space="preserve"> condition is fulfilled, UE will not do the measurement, so no power saving requirements is needed.</w:t>
              </w:r>
            </w:ins>
          </w:p>
        </w:tc>
      </w:tr>
      <w:tr w:rsidR="00933946" w14:paraId="50CE0071" w14:textId="77777777" w:rsidTr="00D30140">
        <w:trPr>
          <w:ins w:id="1019" w:author="杨谦10115881" w:date="2020-04-21T17:32:00Z"/>
        </w:trPr>
        <w:tc>
          <w:tcPr>
            <w:tcW w:w="1236" w:type="dxa"/>
          </w:tcPr>
          <w:p w14:paraId="3B72368E" w14:textId="77777777" w:rsidR="00933946" w:rsidRDefault="00933946" w:rsidP="00B75BE1">
            <w:pPr>
              <w:spacing w:after="120"/>
              <w:rPr>
                <w:ins w:id="1020" w:author="杨谦10115881" w:date="2020-04-21T17:32:00Z"/>
                <w:rFonts w:eastAsiaTheme="minorEastAsia"/>
                <w:color w:val="0070C0"/>
                <w:lang w:val="en-US" w:eastAsia="zh-CN"/>
              </w:rPr>
            </w:pPr>
            <w:ins w:id="1021" w:author="杨谦10115881" w:date="2020-04-21T17:32:00Z">
              <w:r>
                <w:rPr>
                  <w:rFonts w:eastAsiaTheme="minorEastAsia" w:hint="eastAsia"/>
                  <w:color w:val="0070C0"/>
                  <w:lang w:val="en-US" w:eastAsia="zh-CN"/>
                </w:rPr>
                <w:t>ZTE</w:t>
              </w:r>
            </w:ins>
          </w:p>
        </w:tc>
        <w:tc>
          <w:tcPr>
            <w:tcW w:w="8395" w:type="dxa"/>
          </w:tcPr>
          <w:p w14:paraId="27A3C51F" w14:textId="77777777" w:rsidR="00933946" w:rsidRDefault="00933946" w:rsidP="00B75BE1">
            <w:pPr>
              <w:spacing w:after="120"/>
              <w:rPr>
                <w:ins w:id="1022" w:author="杨谦10115881" w:date="2020-04-21T17:32:00Z"/>
                <w:rFonts w:eastAsiaTheme="minorEastAsia"/>
                <w:color w:val="0070C0"/>
                <w:lang w:val="en-US" w:eastAsia="zh-CN"/>
              </w:rPr>
            </w:pPr>
            <w:ins w:id="1023" w:author="杨谦10115881" w:date="2020-04-21T17:32:00Z">
              <w:r>
                <w:rPr>
                  <w:rFonts w:eastAsiaTheme="minorEastAsia" w:hint="eastAsia"/>
                  <w:color w:val="0070C0"/>
                  <w:lang w:val="en-US" w:eastAsia="zh-CN"/>
                </w:rPr>
                <w:t>We don</w:t>
              </w:r>
              <w:r>
                <w:rPr>
                  <w:rFonts w:eastAsiaTheme="minorEastAsia"/>
                  <w:color w:val="0070C0"/>
                  <w:lang w:val="en-US" w:eastAsia="zh-CN"/>
                </w:rPr>
                <w:t>’t see the connection between the two scenarios.</w:t>
              </w:r>
            </w:ins>
          </w:p>
        </w:tc>
      </w:tr>
      <w:tr w:rsidR="00D30140" w14:paraId="32E861BB" w14:textId="77777777" w:rsidTr="00D30140">
        <w:trPr>
          <w:ins w:id="1024" w:author="Santhan Thangarasa" w:date="2020-04-21T12:22:00Z"/>
        </w:trPr>
        <w:tc>
          <w:tcPr>
            <w:tcW w:w="1236" w:type="dxa"/>
          </w:tcPr>
          <w:p w14:paraId="09F3C226" w14:textId="77777777" w:rsidR="00D30140" w:rsidRDefault="00D30140" w:rsidP="00D30140">
            <w:pPr>
              <w:spacing w:after="120"/>
              <w:rPr>
                <w:ins w:id="1025" w:author="Santhan Thangarasa" w:date="2020-04-21T12:22:00Z"/>
                <w:rFonts w:eastAsiaTheme="minorEastAsia"/>
                <w:color w:val="0070C0"/>
                <w:lang w:val="en-US" w:eastAsia="zh-CN"/>
              </w:rPr>
            </w:pPr>
            <w:ins w:id="1026" w:author="Santhan Thangarasa" w:date="2020-04-21T12:22:00Z">
              <w:r>
                <w:rPr>
                  <w:rFonts w:eastAsiaTheme="minorEastAsia"/>
                  <w:color w:val="0070C0"/>
                  <w:lang w:val="en-US" w:eastAsia="zh-CN"/>
                </w:rPr>
                <w:t>Ericsson</w:t>
              </w:r>
            </w:ins>
          </w:p>
        </w:tc>
        <w:tc>
          <w:tcPr>
            <w:tcW w:w="8395" w:type="dxa"/>
          </w:tcPr>
          <w:p w14:paraId="676BF023" w14:textId="77777777" w:rsidR="00D30140" w:rsidRDefault="00E204DF" w:rsidP="00D30140">
            <w:pPr>
              <w:spacing w:after="120"/>
              <w:rPr>
                <w:ins w:id="1027" w:author="Santhan Thangarasa" w:date="2020-04-21T12:22:00Z"/>
                <w:rFonts w:eastAsiaTheme="minorEastAsia"/>
                <w:color w:val="0070C0"/>
                <w:lang w:val="en-US" w:eastAsia="zh-CN"/>
              </w:rPr>
            </w:pPr>
            <w:ins w:id="1028" w:author="Santhan Thangarasa" w:date="2020-04-21T12:22:00Z">
              <w:r w:rsidRPr="00E204DF">
                <w:rPr>
                  <w:color w:val="0070C0"/>
                  <w:lang w:val="en-US" w:eastAsia="zh-CN"/>
                  <w:rPrChange w:id="1029" w:author="Santhan Thangarasa" w:date="2020-04-21T12:23:00Z">
                    <w:rPr>
                      <w:color w:val="0070C0"/>
                      <w:highlight w:val="yellow"/>
                      <w:lang w:val="en-US" w:eastAsia="zh-CN"/>
                    </w:rPr>
                  </w:rPrChange>
                </w:rPr>
                <w:t xml:space="preserve">In our view, the principle for the relaxation of the higher priority carriers shall follow (whatever is agreed for the higher priority carriers. </w:t>
              </w:r>
              <w:r w:rsidR="000F7AAE">
                <w:rPr>
                  <w:rFonts w:eastAsiaTheme="minorEastAsia"/>
                  <w:color w:val="0070C0"/>
                  <w:lang w:val="en-US" w:eastAsia="zh-CN"/>
                </w:rPr>
                <w:t xml:space="preserve">We also see that this is connected to the </w:t>
              </w:r>
            </w:ins>
            <w:ins w:id="1030" w:author="Santhan Thangarasa" w:date="2020-04-21T12:23:00Z">
              <w:r w:rsidR="000F7AAE">
                <w:rPr>
                  <w:rFonts w:eastAsiaTheme="minorEastAsia"/>
                  <w:color w:val="0070C0"/>
                  <w:lang w:val="en-US" w:eastAsia="zh-CN"/>
                </w:rPr>
                <w:t>option 2 in</w:t>
              </w:r>
              <w:r w:rsidRPr="00E204DF">
                <w:rPr>
                  <w:color w:val="0070C0"/>
                  <w:lang w:val="en-US" w:eastAsia="zh-CN"/>
                  <w:rPrChange w:id="1031" w:author="Santhan Thangarasa" w:date="2020-04-21T12:23:00Z">
                    <w:rPr>
                      <w:b/>
                      <w:color w:val="0070C0"/>
                      <w:u w:val="single"/>
                      <w:lang w:eastAsia="ko-KR"/>
                    </w:rPr>
                  </w:rPrChange>
                </w:rPr>
                <w:t xml:space="preserve"> Issue 2.2.1-7.</w:t>
              </w:r>
              <w:r w:rsidR="000F7AAE">
                <w:rPr>
                  <w:rFonts w:eastAsiaTheme="minorEastAsia"/>
                  <w:color w:val="0070C0"/>
                  <w:lang w:val="en-US" w:eastAsia="zh-CN"/>
                </w:rPr>
                <w:t xml:space="preserve"> </w:t>
              </w:r>
            </w:ins>
          </w:p>
        </w:tc>
      </w:tr>
      <w:tr w:rsidR="00296123" w14:paraId="1698DA82" w14:textId="77777777" w:rsidTr="00D30140">
        <w:trPr>
          <w:ins w:id="1032" w:author="魏旭昇" w:date="2020-04-21T21:28:00Z"/>
        </w:trPr>
        <w:tc>
          <w:tcPr>
            <w:tcW w:w="1236" w:type="dxa"/>
          </w:tcPr>
          <w:p w14:paraId="17FA15CF" w14:textId="77777777" w:rsidR="00296123" w:rsidRDefault="002047AC" w:rsidP="00D30140">
            <w:pPr>
              <w:spacing w:after="120"/>
              <w:rPr>
                <w:ins w:id="1033" w:author="魏旭昇" w:date="2020-04-21T21:28:00Z"/>
                <w:rFonts w:eastAsiaTheme="minorEastAsia"/>
                <w:color w:val="0070C0"/>
                <w:lang w:val="en-US" w:eastAsia="zh-CN"/>
              </w:rPr>
            </w:pPr>
            <w:ins w:id="1034" w:author="魏旭昇" w:date="2020-04-21T21:28:00Z">
              <w:r>
                <w:rPr>
                  <w:rFonts w:eastAsiaTheme="minorEastAsia"/>
                  <w:color w:val="0070C0"/>
                  <w:lang w:val="en-US" w:eastAsia="zh-CN"/>
                </w:rPr>
                <w:t>V</w:t>
              </w:r>
              <w:r w:rsidR="00296123">
                <w:rPr>
                  <w:rFonts w:eastAsiaTheme="minorEastAsia"/>
                  <w:color w:val="0070C0"/>
                  <w:lang w:val="en-US" w:eastAsia="zh-CN"/>
                </w:rPr>
                <w:t>ivo</w:t>
              </w:r>
            </w:ins>
          </w:p>
        </w:tc>
        <w:tc>
          <w:tcPr>
            <w:tcW w:w="8395" w:type="dxa"/>
          </w:tcPr>
          <w:p w14:paraId="702355A0" w14:textId="77777777" w:rsidR="00296123" w:rsidRPr="00296123" w:rsidRDefault="00296123" w:rsidP="00D30140">
            <w:pPr>
              <w:spacing w:after="120"/>
              <w:rPr>
                <w:ins w:id="1035" w:author="魏旭昇" w:date="2020-04-21T21:28:00Z"/>
                <w:rFonts w:eastAsiaTheme="minorEastAsia"/>
                <w:color w:val="0070C0"/>
                <w:lang w:val="en-US" w:eastAsia="zh-CN"/>
              </w:rPr>
            </w:pPr>
            <w:ins w:id="1036" w:author="魏旭昇" w:date="2020-04-21T21:28:00Z">
              <w:r>
                <w:rPr>
                  <w:rFonts w:eastAsiaTheme="minorEastAsia"/>
                  <w:color w:val="0070C0"/>
                  <w:lang w:val="en-US" w:eastAsia="zh-CN"/>
                </w:rPr>
                <w:t xml:space="preserve">We understand MTK’s intention. However it is not necessary to preclude this case in RAN4 spec, some clarifications (like suggested by Apple and in MTK’s contribution) are enough to handle this case.  </w:t>
              </w:r>
            </w:ins>
          </w:p>
        </w:tc>
      </w:tr>
    </w:tbl>
    <w:p w14:paraId="0103589D" w14:textId="77777777" w:rsidR="007E204C" w:rsidRDefault="007E204C" w:rsidP="005B4802">
      <w:pPr>
        <w:rPr>
          <w:ins w:id="1037" w:author="Nazmul Islam" w:date="2020-04-21T19:14:00Z"/>
          <w:color w:val="0070C0"/>
          <w:lang w:eastAsia="zh-CN"/>
        </w:rPr>
      </w:pPr>
    </w:p>
    <w:tbl>
      <w:tblPr>
        <w:tblStyle w:val="afd"/>
        <w:tblW w:w="0" w:type="auto"/>
        <w:tblLook w:val="04A0" w:firstRow="1" w:lastRow="0" w:firstColumn="1" w:lastColumn="0" w:noHBand="0" w:noVBand="1"/>
        <w:tblPrChange w:id="1038" w:author="Nazmul Islam" w:date="2020-04-21T19:14:00Z">
          <w:tblPr>
            <w:tblStyle w:val="afd"/>
            <w:tblW w:w="0" w:type="auto"/>
            <w:tblLook w:val="04A0" w:firstRow="1" w:lastRow="0" w:firstColumn="1" w:lastColumn="0" w:noHBand="0" w:noVBand="1"/>
          </w:tblPr>
        </w:tblPrChange>
      </w:tblPr>
      <w:tblGrid>
        <w:gridCol w:w="1255"/>
        <w:gridCol w:w="8376"/>
        <w:tblGridChange w:id="1039">
          <w:tblGrid>
            <w:gridCol w:w="1255"/>
            <w:gridCol w:w="3560"/>
            <w:gridCol w:w="4816"/>
          </w:tblGrid>
        </w:tblGridChange>
      </w:tblGrid>
      <w:tr w:rsidR="00D17FC6" w14:paraId="3EF4F4D5" w14:textId="77777777" w:rsidTr="00D17FC6">
        <w:trPr>
          <w:ins w:id="1040" w:author="Nazmul Islam" w:date="2020-04-21T19:14:00Z"/>
        </w:trPr>
        <w:tc>
          <w:tcPr>
            <w:tcW w:w="1255" w:type="dxa"/>
            <w:tcPrChange w:id="1041" w:author="Nazmul Islam" w:date="2020-04-21T19:14:00Z">
              <w:tcPr>
                <w:tcW w:w="4815" w:type="dxa"/>
                <w:gridSpan w:val="2"/>
              </w:tcPr>
            </w:tcPrChange>
          </w:tcPr>
          <w:p w14:paraId="786B3907" w14:textId="77777777" w:rsidR="00D17FC6" w:rsidRDefault="00D17FC6" w:rsidP="005B4802">
            <w:pPr>
              <w:rPr>
                <w:ins w:id="1042" w:author="Nazmul Islam" w:date="2020-04-21T19:14:00Z"/>
                <w:color w:val="0070C0"/>
                <w:lang w:eastAsia="zh-CN"/>
              </w:rPr>
            </w:pPr>
            <w:ins w:id="1043" w:author="Nazmul Islam" w:date="2020-04-21T19:15:00Z">
              <w:r>
                <w:rPr>
                  <w:color w:val="0070C0"/>
                  <w:lang w:eastAsia="zh-CN"/>
                </w:rPr>
                <w:t>Qualcomm</w:t>
              </w:r>
            </w:ins>
          </w:p>
        </w:tc>
        <w:tc>
          <w:tcPr>
            <w:tcW w:w="8376" w:type="dxa"/>
            <w:tcPrChange w:id="1044" w:author="Nazmul Islam" w:date="2020-04-21T19:14:00Z">
              <w:tcPr>
                <w:tcW w:w="4816" w:type="dxa"/>
              </w:tcPr>
            </w:tcPrChange>
          </w:tcPr>
          <w:p w14:paraId="4477B203" w14:textId="77777777" w:rsidR="00D17FC6" w:rsidRDefault="00D17FC6" w:rsidP="005B4802">
            <w:pPr>
              <w:rPr>
                <w:ins w:id="1045" w:author="Nazmul Islam" w:date="2020-04-21T19:14:00Z"/>
                <w:color w:val="0070C0"/>
                <w:lang w:eastAsia="zh-CN"/>
              </w:rPr>
            </w:pPr>
            <w:ins w:id="1046" w:author="Nazmul Islam" w:date="2020-04-21T19:15:00Z">
              <w:r>
                <w:rPr>
                  <w:color w:val="0070C0"/>
                  <w:lang w:eastAsia="zh-CN"/>
                </w:rPr>
                <w:t>We are fine not to have requirements in this scenario.</w:t>
              </w:r>
            </w:ins>
          </w:p>
        </w:tc>
      </w:tr>
      <w:tr w:rsidR="002047AC" w14:paraId="43B13892" w14:textId="77777777" w:rsidTr="00D17FC6">
        <w:trPr>
          <w:ins w:id="1047" w:author="Li, Qiming" w:date="2020-04-22T12:15:00Z"/>
        </w:trPr>
        <w:tc>
          <w:tcPr>
            <w:tcW w:w="1255" w:type="dxa"/>
          </w:tcPr>
          <w:p w14:paraId="56615DC1" w14:textId="77777777" w:rsidR="002047AC" w:rsidRDefault="002047AC" w:rsidP="005B4802">
            <w:pPr>
              <w:rPr>
                <w:ins w:id="1048" w:author="Li, Qiming" w:date="2020-04-22T12:15:00Z"/>
                <w:color w:val="0070C0"/>
                <w:lang w:eastAsia="zh-CN"/>
              </w:rPr>
            </w:pPr>
            <w:ins w:id="1049" w:author="Li, Qiming" w:date="2020-04-22T12:15:00Z">
              <w:r>
                <w:rPr>
                  <w:color w:val="0070C0"/>
                  <w:lang w:eastAsia="zh-CN"/>
                </w:rPr>
                <w:t>Intel</w:t>
              </w:r>
            </w:ins>
          </w:p>
        </w:tc>
        <w:tc>
          <w:tcPr>
            <w:tcW w:w="8376" w:type="dxa"/>
          </w:tcPr>
          <w:p w14:paraId="70568ECD" w14:textId="77777777" w:rsidR="002047AC" w:rsidRDefault="002047AC" w:rsidP="005B4802">
            <w:pPr>
              <w:rPr>
                <w:ins w:id="1050" w:author="Li, Qiming" w:date="2020-04-22T12:15:00Z"/>
                <w:color w:val="0070C0"/>
                <w:lang w:eastAsia="zh-CN"/>
              </w:rPr>
            </w:pPr>
            <w:ins w:id="1051" w:author="Li, Qiming" w:date="2020-04-22T12:15:00Z">
              <w:r>
                <w:rPr>
                  <w:color w:val="0070C0"/>
                  <w:lang w:eastAsia="zh-CN"/>
                </w:rPr>
                <w:t xml:space="preserve">Agree with Apple. </w:t>
              </w:r>
            </w:ins>
            <w:ins w:id="1052" w:author="Li, Qiming" w:date="2020-04-22T12:16:00Z">
              <w:r>
                <w:rPr>
                  <w:color w:val="0070C0"/>
                  <w:lang w:eastAsia="zh-CN"/>
                </w:rPr>
                <w:t>Whether inter-frequency measurement is still needed depends on outcome of previous issues.</w:t>
              </w:r>
            </w:ins>
          </w:p>
        </w:tc>
      </w:tr>
      <w:tr w:rsidR="0061497A" w14:paraId="55C1812A" w14:textId="77777777" w:rsidTr="00D17FC6">
        <w:trPr>
          <w:ins w:id="1053" w:author="Nokia" w:date="2020-04-22T16:56:00Z"/>
        </w:trPr>
        <w:tc>
          <w:tcPr>
            <w:tcW w:w="1255" w:type="dxa"/>
          </w:tcPr>
          <w:p w14:paraId="00D41AAD" w14:textId="77777777" w:rsidR="0061497A" w:rsidRDefault="0061497A" w:rsidP="005B4802">
            <w:pPr>
              <w:rPr>
                <w:ins w:id="1054" w:author="Nokia" w:date="2020-04-22T16:56:00Z"/>
                <w:color w:val="0070C0"/>
                <w:lang w:eastAsia="zh-CN"/>
              </w:rPr>
            </w:pPr>
            <w:ins w:id="1055" w:author="Nokia" w:date="2020-04-22T16:56:00Z">
              <w:r>
                <w:rPr>
                  <w:color w:val="0070C0"/>
                  <w:lang w:eastAsia="zh-CN"/>
                </w:rPr>
                <w:t>Nokia</w:t>
              </w:r>
            </w:ins>
          </w:p>
        </w:tc>
        <w:tc>
          <w:tcPr>
            <w:tcW w:w="8376" w:type="dxa"/>
          </w:tcPr>
          <w:p w14:paraId="641005F5" w14:textId="77777777" w:rsidR="0061497A" w:rsidRDefault="0061497A" w:rsidP="005B4802">
            <w:pPr>
              <w:rPr>
                <w:ins w:id="1056" w:author="Nokia" w:date="2020-04-22T16:56:00Z"/>
                <w:color w:val="0070C0"/>
                <w:lang w:eastAsia="zh-CN"/>
              </w:rPr>
            </w:pPr>
            <w:ins w:id="1057" w:author="Nokia" w:date="2020-04-22T16:56:00Z">
              <w:r>
                <w:rPr>
                  <w:color w:val="0070C0"/>
                  <w:lang w:eastAsia="zh-CN"/>
                </w:rPr>
                <w:t>agree with the WF.</w:t>
              </w:r>
            </w:ins>
          </w:p>
        </w:tc>
      </w:tr>
    </w:tbl>
    <w:p w14:paraId="7B85028B" w14:textId="77777777" w:rsidR="00D17FC6" w:rsidRPr="00933946" w:rsidRDefault="00D17FC6" w:rsidP="005B4802">
      <w:pPr>
        <w:rPr>
          <w:color w:val="0070C0"/>
          <w:lang w:eastAsia="zh-CN"/>
        </w:rPr>
      </w:pPr>
    </w:p>
    <w:p w14:paraId="38BF89FB" w14:textId="77777777" w:rsidR="007E204C" w:rsidRDefault="00705A9E" w:rsidP="007E204C">
      <w:pPr>
        <w:rPr>
          <w:b/>
          <w:color w:val="0070C0"/>
          <w:u w:val="single"/>
          <w:lang w:eastAsia="zh-CN"/>
        </w:rPr>
      </w:pPr>
      <w:r w:rsidRPr="00EE66EE">
        <w:rPr>
          <w:b/>
          <w:color w:val="0070C0"/>
          <w:u w:val="single"/>
          <w:lang w:eastAsia="ko-KR"/>
        </w:rPr>
        <w:t xml:space="preserve">Issue </w:t>
      </w:r>
      <w:r w:rsidRPr="00EE66EE">
        <w:rPr>
          <w:rFonts w:hint="eastAsia"/>
          <w:b/>
          <w:color w:val="0070C0"/>
          <w:u w:val="single"/>
          <w:lang w:eastAsia="ko-KR"/>
        </w:rPr>
        <w:t>2.2.</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ko-KR"/>
        </w:rPr>
        <w:t>3</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p>
    <w:tbl>
      <w:tblPr>
        <w:tblStyle w:val="afd"/>
        <w:tblW w:w="0" w:type="auto"/>
        <w:tblLook w:val="04A0" w:firstRow="1" w:lastRow="0" w:firstColumn="1" w:lastColumn="0" w:noHBand="0" w:noVBand="1"/>
      </w:tblPr>
      <w:tblGrid>
        <w:gridCol w:w="1242"/>
        <w:gridCol w:w="8615"/>
      </w:tblGrid>
      <w:tr w:rsidR="007E204C" w14:paraId="4B282052" w14:textId="77777777" w:rsidTr="00C00BEB">
        <w:tc>
          <w:tcPr>
            <w:tcW w:w="1236" w:type="dxa"/>
          </w:tcPr>
          <w:p w14:paraId="271D22D9" w14:textId="77777777" w:rsidR="007E204C" w:rsidRPr="00805BE8" w:rsidRDefault="007E204C" w:rsidP="00763F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CEAF4F" w14:textId="77777777" w:rsidR="007E204C" w:rsidRPr="00805BE8" w:rsidRDefault="007E204C" w:rsidP="00763FC7">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575D1DFE" w14:textId="77777777" w:rsidTr="00763FC7">
        <w:trPr>
          <w:ins w:id="1058" w:author="Althea Huang (黃汀華)" w:date="2020-04-20T22:33:00Z"/>
        </w:trPr>
        <w:tc>
          <w:tcPr>
            <w:tcW w:w="1242" w:type="dxa"/>
          </w:tcPr>
          <w:p w14:paraId="5D6CD396" w14:textId="77777777" w:rsidR="007615F6" w:rsidRDefault="007615F6" w:rsidP="007615F6">
            <w:pPr>
              <w:spacing w:after="120"/>
              <w:rPr>
                <w:ins w:id="1059" w:author="Althea Huang (黃汀華)" w:date="2020-04-20T22:33:00Z"/>
                <w:rFonts w:eastAsiaTheme="minorEastAsia"/>
                <w:color w:val="0070C0"/>
                <w:lang w:val="en-US" w:eastAsia="zh-CN"/>
              </w:rPr>
            </w:pPr>
            <w:ins w:id="1060" w:author="Althea Huang (黃汀華)" w:date="2020-04-20T22:34:00Z">
              <w:r>
                <w:rPr>
                  <w:rFonts w:eastAsiaTheme="minorEastAsia"/>
                  <w:color w:val="0070C0"/>
                  <w:lang w:val="en-US" w:eastAsia="zh-CN"/>
                </w:rPr>
                <w:t>MTK</w:t>
              </w:r>
            </w:ins>
          </w:p>
        </w:tc>
        <w:tc>
          <w:tcPr>
            <w:tcW w:w="8615" w:type="dxa"/>
          </w:tcPr>
          <w:p w14:paraId="32FE0D9D" w14:textId="77777777" w:rsidR="007615F6" w:rsidRPr="003418CB" w:rsidRDefault="007615F6" w:rsidP="007615F6">
            <w:pPr>
              <w:spacing w:after="120"/>
              <w:rPr>
                <w:ins w:id="1061" w:author="Althea Huang (黃汀華)" w:date="2020-04-20T22:33:00Z"/>
                <w:rFonts w:eastAsiaTheme="minorEastAsia"/>
                <w:color w:val="0070C0"/>
                <w:lang w:val="en-US" w:eastAsia="zh-CN"/>
              </w:rPr>
            </w:pPr>
            <w:ins w:id="1062" w:author="Althea Huang (黃汀華)" w:date="2020-04-20T22:45:00Z">
              <w:r w:rsidRPr="007615F6">
                <w:rPr>
                  <w:rFonts w:eastAsiaTheme="minorEastAsia"/>
                  <w:color w:val="0070C0"/>
                  <w:lang w:val="en-US" w:eastAsia="zh-CN"/>
                </w:rPr>
                <w:t>Agree with the Recommended WF</w:t>
              </w:r>
              <w:r>
                <w:rPr>
                  <w:rFonts w:eastAsiaTheme="minorEastAsia"/>
                  <w:color w:val="0070C0"/>
                  <w:lang w:val="en-US" w:eastAsia="zh-CN"/>
                </w:rPr>
                <w:t>. It can be discussed in performance part.</w:t>
              </w:r>
            </w:ins>
          </w:p>
        </w:tc>
      </w:tr>
      <w:tr w:rsidR="005E40A2" w14:paraId="503AF820" w14:textId="77777777" w:rsidTr="00763FC7">
        <w:trPr>
          <w:ins w:id="1063" w:author="Jerry Cui" w:date="2020-04-20T12:39:00Z"/>
        </w:trPr>
        <w:tc>
          <w:tcPr>
            <w:tcW w:w="1242" w:type="dxa"/>
          </w:tcPr>
          <w:p w14:paraId="2A5490F0" w14:textId="77777777" w:rsidR="005E40A2" w:rsidRDefault="005E40A2" w:rsidP="005E40A2">
            <w:pPr>
              <w:spacing w:after="120"/>
              <w:rPr>
                <w:ins w:id="1064" w:author="Jerry Cui" w:date="2020-04-20T12:39:00Z"/>
                <w:rFonts w:eastAsiaTheme="minorEastAsia"/>
                <w:color w:val="0070C0"/>
                <w:lang w:val="en-US" w:eastAsia="zh-CN"/>
              </w:rPr>
            </w:pPr>
            <w:ins w:id="1065" w:author="Jerry Cui" w:date="2020-04-20T12:39:00Z">
              <w:r>
                <w:rPr>
                  <w:rFonts w:eastAsiaTheme="minorEastAsia"/>
                  <w:color w:val="0070C0"/>
                  <w:lang w:val="en-US" w:eastAsia="zh-CN"/>
                </w:rPr>
                <w:t>Apple</w:t>
              </w:r>
            </w:ins>
          </w:p>
        </w:tc>
        <w:tc>
          <w:tcPr>
            <w:tcW w:w="8615" w:type="dxa"/>
          </w:tcPr>
          <w:p w14:paraId="0948FDBD" w14:textId="77777777" w:rsidR="005E40A2" w:rsidRPr="007615F6" w:rsidRDefault="005E40A2" w:rsidP="005E40A2">
            <w:pPr>
              <w:spacing w:after="120"/>
              <w:rPr>
                <w:ins w:id="1066" w:author="Jerry Cui" w:date="2020-04-20T12:39:00Z"/>
                <w:rFonts w:eastAsiaTheme="minorEastAsia"/>
                <w:color w:val="0070C0"/>
                <w:lang w:val="en-US" w:eastAsia="zh-CN"/>
              </w:rPr>
            </w:pPr>
            <w:ins w:id="1067" w:author="Jerry Cui" w:date="2020-04-20T12:39:00Z">
              <w:r>
                <w:rPr>
                  <w:color w:val="0070C0"/>
                  <w:szCs w:val="24"/>
                  <w:lang w:eastAsia="zh-CN"/>
                </w:rPr>
                <w:t>Disagree to introduce IDLE accuracy for power saving feature, we don’t have that for legacy scenario, why we need that for power saving mode?</w:t>
              </w:r>
            </w:ins>
          </w:p>
        </w:tc>
      </w:tr>
      <w:tr w:rsidR="00763FC7" w14:paraId="3BC5D79E" w14:textId="77777777" w:rsidTr="00763FC7">
        <w:trPr>
          <w:ins w:id="1068" w:author="JY Hwang1" w:date="2020-04-21T11:12:00Z"/>
        </w:trPr>
        <w:tc>
          <w:tcPr>
            <w:tcW w:w="1242" w:type="dxa"/>
          </w:tcPr>
          <w:p w14:paraId="014DD3DF" w14:textId="77777777" w:rsidR="00763FC7" w:rsidRPr="00763FC7" w:rsidRDefault="00763FC7" w:rsidP="005E40A2">
            <w:pPr>
              <w:spacing w:after="120"/>
              <w:rPr>
                <w:ins w:id="1069" w:author="JY Hwang1" w:date="2020-04-21T11:12:00Z"/>
                <w:rFonts w:eastAsia="Malgun Gothic"/>
                <w:color w:val="0070C0"/>
                <w:lang w:val="en-US" w:eastAsia="ko-KR"/>
              </w:rPr>
            </w:pPr>
            <w:ins w:id="1070" w:author="JY Hwang1" w:date="2020-04-21T11:12:00Z">
              <w:r>
                <w:rPr>
                  <w:rFonts w:eastAsia="Malgun Gothic" w:hint="eastAsia"/>
                  <w:color w:val="0070C0"/>
                  <w:lang w:val="en-US" w:eastAsia="ko-KR"/>
                </w:rPr>
                <w:t>LG</w:t>
              </w:r>
            </w:ins>
          </w:p>
        </w:tc>
        <w:tc>
          <w:tcPr>
            <w:tcW w:w="8615" w:type="dxa"/>
          </w:tcPr>
          <w:p w14:paraId="21C5C93C" w14:textId="77777777" w:rsidR="00763FC7" w:rsidRPr="00763FC7" w:rsidRDefault="00763FC7" w:rsidP="005E40A2">
            <w:pPr>
              <w:spacing w:after="120"/>
              <w:rPr>
                <w:ins w:id="1071" w:author="JY Hwang1" w:date="2020-04-21T11:12:00Z"/>
                <w:rFonts w:eastAsia="Malgun Gothic"/>
                <w:color w:val="0070C0"/>
                <w:szCs w:val="24"/>
                <w:lang w:eastAsia="ko-KR"/>
              </w:rPr>
            </w:pPr>
            <w:ins w:id="1072" w:author="JY Hwang1" w:date="2020-04-21T11:13:00Z">
              <w:r>
                <w:rPr>
                  <w:rFonts w:eastAsia="Malgun Gothic"/>
                  <w:color w:val="0070C0"/>
                  <w:szCs w:val="24"/>
                  <w:lang w:eastAsia="ko-KR"/>
                </w:rPr>
                <w:t>N</w:t>
              </w:r>
              <w:r>
                <w:rPr>
                  <w:rFonts w:eastAsia="Malgun Gothic" w:hint="eastAsia"/>
                  <w:color w:val="0070C0"/>
                  <w:szCs w:val="24"/>
                  <w:lang w:eastAsia="ko-KR"/>
                </w:rPr>
                <w:t xml:space="preserve">o </w:t>
              </w:r>
              <w:r>
                <w:rPr>
                  <w:rFonts w:eastAsia="Malgun Gothic"/>
                  <w:color w:val="0070C0"/>
                  <w:szCs w:val="24"/>
                  <w:lang w:eastAsia="ko-KR"/>
                </w:rPr>
                <w:t xml:space="preserve">need to introduce idle mode </w:t>
              </w:r>
            </w:ins>
            <w:ins w:id="1073" w:author="JY Hwang1" w:date="2020-04-21T11:14:00Z">
              <w:r>
                <w:rPr>
                  <w:rFonts w:eastAsia="Malgun Gothic"/>
                  <w:color w:val="0070C0"/>
                  <w:szCs w:val="24"/>
                  <w:lang w:eastAsia="ko-KR"/>
                </w:rPr>
                <w:t xml:space="preserve">measurement accuracy requirements. </w:t>
              </w:r>
            </w:ins>
          </w:p>
        </w:tc>
      </w:tr>
      <w:tr w:rsidR="007E204C" w14:paraId="5603D359" w14:textId="77777777" w:rsidTr="00763FC7">
        <w:tc>
          <w:tcPr>
            <w:tcW w:w="1242" w:type="dxa"/>
          </w:tcPr>
          <w:p w14:paraId="2FED9F0E" w14:textId="77777777" w:rsidR="007E204C" w:rsidRPr="003418CB" w:rsidRDefault="00CD3460" w:rsidP="00763FC7">
            <w:pPr>
              <w:spacing w:after="120"/>
              <w:rPr>
                <w:rFonts w:eastAsiaTheme="minorEastAsia"/>
                <w:color w:val="0070C0"/>
                <w:lang w:val="en-US" w:eastAsia="zh-CN"/>
              </w:rPr>
            </w:pPr>
            <w:ins w:id="1074" w:author="CATT" w:date="2020-04-21T10:51:00Z">
              <w:r>
                <w:rPr>
                  <w:rFonts w:eastAsiaTheme="minorEastAsia" w:hint="eastAsia"/>
                  <w:color w:val="0070C0"/>
                  <w:lang w:val="en-US" w:eastAsia="zh-CN"/>
                </w:rPr>
                <w:t>CATT</w:t>
              </w:r>
            </w:ins>
          </w:p>
        </w:tc>
        <w:tc>
          <w:tcPr>
            <w:tcW w:w="8615" w:type="dxa"/>
          </w:tcPr>
          <w:p w14:paraId="49FBA55E" w14:textId="77777777" w:rsidR="007E204C" w:rsidRPr="003418CB" w:rsidRDefault="00CD3460" w:rsidP="00763FC7">
            <w:pPr>
              <w:spacing w:after="120"/>
              <w:rPr>
                <w:rFonts w:eastAsiaTheme="minorEastAsia"/>
                <w:color w:val="0070C0"/>
                <w:lang w:val="en-US" w:eastAsia="zh-CN"/>
              </w:rPr>
            </w:pPr>
            <w:ins w:id="1075" w:author="CATT" w:date="2020-04-21T10:51:00Z">
              <w:r>
                <w:rPr>
                  <w:rFonts w:eastAsiaTheme="minorEastAsia" w:hint="eastAsia"/>
                  <w:color w:val="0070C0"/>
                  <w:lang w:val="en-US" w:eastAsia="zh-CN"/>
                </w:rPr>
                <w:t>Similar view as Apple,</w:t>
              </w:r>
              <w:r>
                <w:rPr>
                  <w:rFonts w:eastAsia="Malgun Gothic"/>
                  <w:color w:val="0070C0"/>
                  <w:szCs w:val="24"/>
                  <w:lang w:eastAsia="ko-KR"/>
                </w:rPr>
                <w:t xml:space="preserve"> </w:t>
              </w:r>
              <w:r>
                <w:rPr>
                  <w:rFonts w:eastAsia="Malgun Gothic" w:hint="eastAsia"/>
                  <w:color w:val="0070C0"/>
                  <w:szCs w:val="24"/>
                  <w:lang w:eastAsia="zh-CN"/>
                </w:rPr>
                <w:t>n</w:t>
              </w:r>
              <w:r>
                <w:rPr>
                  <w:rFonts w:eastAsia="Malgun Gothic" w:hint="eastAsia"/>
                  <w:color w:val="0070C0"/>
                  <w:szCs w:val="24"/>
                  <w:lang w:eastAsia="ko-KR"/>
                </w:rPr>
                <w:t xml:space="preserve">o </w:t>
              </w:r>
              <w:r>
                <w:rPr>
                  <w:rFonts w:eastAsia="Malgun Gothic"/>
                  <w:color w:val="0070C0"/>
                  <w:szCs w:val="24"/>
                  <w:lang w:eastAsia="ko-KR"/>
                </w:rPr>
                <w:t>need to introduce idle mode measurement accuracy requirements</w:t>
              </w:r>
              <w:r>
                <w:rPr>
                  <w:rFonts w:eastAsiaTheme="minorEastAsia" w:hint="eastAsia"/>
                  <w:color w:val="0070C0"/>
                  <w:lang w:val="en-US" w:eastAsia="zh-CN"/>
                </w:rPr>
                <w:t>.</w:t>
              </w:r>
              <w:r>
                <w:rPr>
                  <w:rFonts w:eastAsiaTheme="minorEastAsia"/>
                  <w:color w:val="0070C0"/>
                  <w:lang w:val="en-US" w:eastAsia="zh-CN"/>
                </w:rPr>
                <w:t xml:space="preserve"> It can be discussed in performance part.</w:t>
              </w:r>
            </w:ins>
          </w:p>
        </w:tc>
      </w:tr>
      <w:tr w:rsidR="00C00BEB" w14:paraId="004C43B8" w14:textId="77777777" w:rsidTr="00763FC7">
        <w:trPr>
          <w:ins w:id="1076" w:author="Huawei" w:date="2020-04-21T16:26:00Z"/>
        </w:trPr>
        <w:tc>
          <w:tcPr>
            <w:tcW w:w="1242" w:type="dxa"/>
          </w:tcPr>
          <w:p w14:paraId="6BCFF31E" w14:textId="77777777" w:rsidR="00C00BEB" w:rsidRDefault="00C00BEB" w:rsidP="00C00BEB">
            <w:pPr>
              <w:spacing w:after="120"/>
              <w:rPr>
                <w:ins w:id="1077" w:author="Huawei" w:date="2020-04-21T16:26:00Z"/>
                <w:rFonts w:eastAsiaTheme="minorEastAsia"/>
                <w:color w:val="0070C0"/>
                <w:lang w:val="en-US" w:eastAsia="zh-CN"/>
              </w:rPr>
            </w:pPr>
            <w:ins w:id="1078" w:author="Huawei" w:date="2020-04-21T16:26:00Z">
              <w:r>
                <w:rPr>
                  <w:rFonts w:eastAsiaTheme="minorEastAsia" w:hint="eastAsia"/>
                  <w:color w:val="0070C0"/>
                  <w:lang w:val="en-US" w:eastAsia="zh-CN"/>
                </w:rPr>
                <w:t>Huawei</w:t>
              </w:r>
            </w:ins>
          </w:p>
        </w:tc>
        <w:tc>
          <w:tcPr>
            <w:tcW w:w="8615" w:type="dxa"/>
          </w:tcPr>
          <w:p w14:paraId="23AEB46B" w14:textId="77777777" w:rsidR="00C00BEB" w:rsidRDefault="00C00BEB" w:rsidP="00C00BEB">
            <w:pPr>
              <w:spacing w:after="120"/>
              <w:rPr>
                <w:ins w:id="1079" w:author="Huawei" w:date="2020-04-21T16:26:00Z"/>
                <w:rFonts w:eastAsiaTheme="minorEastAsia"/>
                <w:color w:val="0070C0"/>
                <w:lang w:val="en-US" w:eastAsia="zh-CN"/>
              </w:rPr>
            </w:pPr>
            <w:ins w:id="1080" w:author="Huawei" w:date="2020-04-21T16:26:00Z">
              <w:r>
                <w:rPr>
                  <w:rFonts w:eastAsiaTheme="minorEastAsia"/>
                  <w:color w:val="0070C0"/>
                  <w:lang w:val="en-US" w:eastAsia="zh-CN"/>
                </w:rPr>
                <w:t>No need. In legacy idle mode, there is no explicit accuracy requirement. The measurement accuracy in idle mode is the same as connected mode, and it is implicitly verified in the test that UE reselect to another cell in different TAU. Following this rule, there is no need to introduce idle mode measurement accuracy for power saving.</w:t>
              </w:r>
            </w:ins>
          </w:p>
        </w:tc>
      </w:tr>
      <w:tr w:rsidR="00933946" w14:paraId="3AFE536C" w14:textId="77777777" w:rsidTr="00763FC7">
        <w:trPr>
          <w:ins w:id="1081" w:author="杨谦10115881" w:date="2020-04-21T17:33:00Z"/>
        </w:trPr>
        <w:tc>
          <w:tcPr>
            <w:tcW w:w="1242" w:type="dxa"/>
          </w:tcPr>
          <w:p w14:paraId="08CE8AF7" w14:textId="77777777" w:rsidR="00933946" w:rsidRDefault="00933946" w:rsidP="00C00BEB">
            <w:pPr>
              <w:spacing w:after="120"/>
              <w:rPr>
                <w:ins w:id="1082" w:author="杨谦10115881" w:date="2020-04-21T17:33:00Z"/>
                <w:rFonts w:eastAsiaTheme="minorEastAsia"/>
                <w:color w:val="0070C0"/>
                <w:lang w:val="en-US" w:eastAsia="zh-CN"/>
              </w:rPr>
            </w:pPr>
            <w:ins w:id="1083" w:author="杨谦10115881" w:date="2020-04-21T17:33:00Z">
              <w:r>
                <w:rPr>
                  <w:rFonts w:eastAsiaTheme="minorEastAsia" w:hint="eastAsia"/>
                  <w:color w:val="0070C0"/>
                  <w:lang w:val="en-US" w:eastAsia="zh-CN"/>
                </w:rPr>
                <w:lastRenderedPageBreak/>
                <w:t>ZTE</w:t>
              </w:r>
            </w:ins>
          </w:p>
        </w:tc>
        <w:tc>
          <w:tcPr>
            <w:tcW w:w="8615" w:type="dxa"/>
          </w:tcPr>
          <w:p w14:paraId="76B5E425" w14:textId="77777777" w:rsidR="00933946" w:rsidRDefault="00933946" w:rsidP="00C00BEB">
            <w:pPr>
              <w:spacing w:after="120"/>
              <w:rPr>
                <w:ins w:id="1084" w:author="杨谦10115881" w:date="2020-04-21T17:33:00Z"/>
                <w:rFonts w:eastAsiaTheme="minorEastAsia"/>
                <w:color w:val="0070C0"/>
                <w:lang w:val="en-US" w:eastAsia="zh-CN"/>
              </w:rPr>
            </w:pPr>
            <w:ins w:id="1085" w:author="杨谦10115881" w:date="2020-04-21T17:34:00Z">
              <w:r>
                <w:rPr>
                  <w:rFonts w:eastAsiaTheme="minorEastAsia" w:hint="eastAsia"/>
                  <w:color w:val="0070C0"/>
                  <w:lang w:val="en-US" w:eastAsia="zh-CN"/>
                </w:rPr>
                <w:t>No need since there is no report of the measurement results.</w:t>
              </w:r>
            </w:ins>
          </w:p>
        </w:tc>
      </w:tr>
      <w:tr w:rsidR="0059367C" w14:paraId="120ED2D2" w14:textId="77777777" w:rsidTr="00763FC7">
        <w:trPr>
          <w:ins w:id="1086" w:author="魏旭昇" w:date="2020-04-21T21:28:00Z"/>
        </w:trPr>
        <w:tc>
          <w:tcPr>
            <w:tcW w:w="1242" w:type="dxa"/>
          </w:tcPr>
          <w:p w14:paraId="49D327D5" w14:textId="77777777" w:rsidR="0059367C" w:rsidRDefault="002047AC" w:rsidP="00C00BEB">
            <w:pPr>
              <w:spacing w:after="120"/>
              <w:rPr>
                <w:ins w:id="1087" w:author="魏旭昇" w:date="2020-04-21T21:28:00Z"/>
                <w:rFonts w:eastAsiaTheme="minorEastAsia"/>
                <w:color w:val="0070C0"/>
                <w:lang w:val="en-US" w:eastAsia="zh-CN"/>
              </w:rPr>
            </w:pPr>
            <w:ins w:id="1088" w:author="魏旭昇" w:date="2020-04-21T21:28:00Z">
              <w:r>
                <w:rPr>
                  <w:rFonts w:eastAsiaTheme="minorEastAsia"/>
                  <w:color w:val="0070C0"/>
                  <w:lang w:val="en-US" w:eastAsia="zh-CN"/>
                </w:rPr>
                <w:t>V</w:t>
              </w:r>
              <w:r w:rsidR="0059367C">
                <w:rPr>
                  <w:rFonts w:eastAsiaTheme="minorEastAsia"/>
                  <w:color w:val="0070C0"/>
                  <w:lang w:val="en-US" w:eastAsia="zh-CN"/>
                </w:rPr>
                <w:t>ivo</w:t>
              </w:r>
            </w:ins>
          </w:p>
        </w:tc>
        <w:tc>
          <w:tcPr>
            <w:tcW w:w="8615" w:type="dxa"/>
          </w:tcPr>
          <w:p w14:paraId="44ABE8CD" w14:textId="77777777" w:rsidR="0059367C" w:rsidRDefault="0059367C" w:rsidP="00C00BEB">
            <w:pPr>
              <w:spacing w:after="120"/>
              <w:rPr>
                <w:ins w:id="1089" w:author="魏旭昇" w:date="2020-04-21T21:28:00Z"/>
                <w:rFonts w:eastAsiaTheme="minorEastAsia"/>
                <w:color w:val="0070C0"/>
                <w:lang w:val="en-US" w:eastAsia="zh-CN"/>
              </w:rPr>
            </w:pPr>
            <w:ins w:id="1090" w:author="魏旭昇" w:date="2020-04-21T21:28:00Z">
              <w:r>
                <w:rPr>
                  <w:rFonts w:eastAsiaTheme="minorEastAsia"/>
                  <w:color w:val="0070C0"/>
                  <w:lang w:val="en-US" w:eastAsia="zh-CN"/>
                </w:rPr>
                <w:t>We agree “no need to introduce idle mode accuracy requirement for power saving feature”.</w:t>
              </w:r>
            </w:ins>
          </w:p>
        </w:tc>
      </w:tr>
    </w:tbl>
    <w:p w14:paraId="5DBA8DAA" w14:textId="77777777" w:rsidR="007E204C" w:rsidRDefault="007E204C" w:rsidP="005B4802">
      <w:pPr>
        <w:rPr>
          <w:ins w:id="1091" w:author="Nazmul Islam" w:date="2020-04-21T19:15:00Z"/>
          <w:color w:val="0070C0"/>
          <w:lang w:eastAsia="zh-CN"/>
        </w:rPr>
      </w:pPr>
    </w:p>
    <w:tbl>
      <w:tblPr>
        <w:tblStyle w:val="afd"/>
        <w:tblW w:w="0" w:type="auto"/>
        <w:tblLook w:val="04A0" w:firstRow="1" w:lastRow="0" w:firstColumn="1" w:lastColumn="0" w:noHBand="0" w:noVBand="1"/>
      </w:tblPr>
      <w:tblGrid>
        <w:gridCol w:w="1242"/>
        <w:gridCol w:w="8615"/>
      </w:tblGrid>
      <w:tr w:rsidR="00D17FC6" w:rsidRPr="003418CB" w14:paraId="3376991D" w14:textId="77777777" w:rsidTr="008B3208">
        <w:trPr>
          <w:ins w:id="1092" w:author="Nazmul Islam" w:date="2020-04-21T19:15:00Z"/>
        </w:trPr>
        <w:tc>
          <w:tcPr>
            <w:tcW w:w="1242" w:type="dxa"/>
          </w:tcPr>
          <w:p w14:paraId="58D9A89E" w14:textId="77777777" w:rsidR="00D17FC6" w:rsidRPr="003418CB" w:rsidRDefault="00D17FC6" w:rsidP="008B3208">
            <w:pPr>
              <w:spacing w:after="120"/>
              <w:rPr>
                <w:ins w:id="1093" w:author="Nazmul Islam" w:date="2020-04-21T19:15:00Z"/>
                <w:rFonts w:eastAsiaTheme="minorEastAsia"/>
                <w:color w:val="0070C0"/>
                <w:lang w:val="en-US" w:eastAsia="zh-CN"/>
              </w:rPr>
            </w:pPr>
            <w:ins w:id="1094" w:author="Nazmul Islam" w:date="2020-04-21T19:15:00Z">
              <w:r>
                <w:rPr>
                  <w:rFonts w:eastAsiaTheme="minorEastAsia"/>
                  <w:color w:val="0070C0"/>
                  <w:lang w:val="en-US" w:eastAsia="zh-CN"/>
                </w:rPr>
                <w:t>Qualcomm</w:t>
              </w:r>
            </w:ins>
          </w:p>
        </w:tc>
        <w:tc>
          <w:tcPr>
            <w:tcW w:w="8615" w:type="dxa"/>
          </w:tcPr>
          <w:p w14:paraId="3126AAE3" w14:textId="77777777" w:rsidR="00D17FC6" w:rsidRPr="003418CB" w:rsidRDefault="00D17FC6" w:rsidP="008B3208">
            <w:pPr>
              <w:spacing w:after="120"/>
              <w:rPr>
                <w:ins w:id="1095" w:author="Nazmul Islam" w:date="2020-04-21T19:15:00Z"/>
                <w:rFonts w:eastAsiaTheme="minorEastAsia"/>
                <w:color w:val="0070C0"/>
                <w:lang w:val="en-US" w:eastAsia="zh-CN"/>
              </w:rPr>
            </w:pPr>
            <w:ins w:id="1096" w:author="Nazmul Islam" w:date="2020-04-21T19:15:00Z">
              <w:r>
                <w:rPr>
                  <w:rFonts w:eastAsiaTheme="minorEastAsia"/>
                  <w:color w:val="0070C0"/>
                  <w:lang w:val="en-US" w:eastAsia="zh-CN"/>
                </w:rPr>
                <w:t>Same comment as LG. No need to introduce idle mode measurement accuracy requirement.</w:t>
              </w:r>
            </w:ins>
          </w:p>
        </w:tc>
      </w:tr>
      <w:tr w:rsidR="002047AC" w:rsidRPr="003418CB" w14:paraId="106739A9" w14:textId="77777777" w:rsidTr="008B3208">
        <w:trPr>
          <w:ins w:id="1097" w:author="Li, Qiming" w:date="2020-04-22T12:17:00Z"/>
        </w:trPr>
        <w:tc>
          <w:tcPr>
            <w:tcW w:w="1242" w:type="dxa"/>
          </w:tcPr>
          <w:p w14:paraId="67DCAE6C" w14:textId="77777777" w:rsidR="002047AC" w:rsidRDefault="002047AC" w:rsidP="008B3208">
            <w:pPr>
              <w:spacing w:after="120"/>
              <w:rPr>
                <w:ins w:id="1098" w:author="Li, Qiming" w:date="2020-04-22T12:17:00Z"/>
                <w:rFonts w:eastAsiaTheme="minorEastAsia"/>
                <w:color w:val="0070C0"/>
                <w:lang w:val="en-US" w:eastAsia="zh-CN"/>
              </w:rPr>
            </w:pPr>
            <w:ins w:id="1099" w:author="Li, Qiming" w:date="2020-04-22T12:17:00Z">
              <w:r>
                <w:rPr>
                  <w:rFonts w:eastAsiaTheme="minorEastAsia"/>
                  <w:color w:val="0070C0"/>
                  <w:lang w:val="en-US" w:eastAsia="zh-CN"/>
                </w:rPr>
                <w:t>Intel</w:t>
              </w:r>
            </w:ins>
          </w:p>
        </w:tc>
        <w:tc>
          <w:tcPr>
            <w:tcW w:w="8615" w:type="dxa"/>
          </w:tcPr>
          <w:p w14:paraId="181C4A9D" w14:textId="77777777" w:rsidR="002047AC" w:rsidRDefault="002047AC" w:rsidP="008B3208">
            <w:pPr>
              <w:spacing w:after="120"/>
              <w:rPr>
                <w:ins w:id="1100" w:author="Li, Qiming" w:date="2020-04-22T12:17:00Z"/>
                <w:rFonts w:eastAsiaTheme="minorEastAsia"/>
                <w:color w:val="0070C0"/>
                <w:lang w:val="en-US" w:eastAsia="zh-CN"/>
              </w:rPr>
            </w:pPr>
            <w:ins w:id="1101" w:author="Li, Qiming" w:date="2020-04-22T12:18:00Z">
              <w:r>
                <w:rPr>
                  <w:rFonts w:eastAsiaTheme="minorEastAsia"/>
                  <w:color w:val="0070C0"/>
                  <w:lang w:val="en-US" w:eastAsia="zh-CN"/>
                </w:rPr>
                <w:t xml:space="preserve">We don’t think accuracy requirement is needed </w:t>
              </w:r>
            </w:ins>
            <w:ins w:id="1102" w:author="Li, Qiming" w:date="2020-04-22T12:19:00Z">
              <w:r>
                <w:rPr>
                  <w:rFonts w:eastAsiaTheme="minorEastAsia"/>
                  <w:color w:val="0070C0"/>
                  <w:lang w:val="en-US" w:eastAsia="zh-CN"/>
                </w:rPr>
                <w:t>for idle mode.</w:t>
              </w:r>
            </w:ins>
          </w:p>
        </w:tc>
      </w:tr>
      <w:tr w:rsidR="0061497A" w:rsidRPr="003418CB" w14:paraId="5D660109" w14:textId="77777777" w:rsidTr="008B3208">
        <w:trPr>
          <w:ins w:id="1103" w:author="Nokia" w:date="2020-04-22T16:58:00Z"/>
        </w:trPr>
        <w:tc>
          <w:tcPr>
            <w:tcW w:w="1242" w:type="dxa"/>
          </w:tcPr>
          <w:p w14:paraId="631BCCF4" w14:textId="77777777" w:rsidR="0061497A" w:rsidRDefault="0061497A" w:rsidP="008B3208">
            <w:pPr>
              <w:spacing w:after="120"/>
              <w:rPr>
                <w:ins w:id="1104" w:author="Nokia" w:date="2020-04-22T16:58:00Z"/>
                <w:rFonts w:eastAsiaTheme="minorEastAsia"/>
                <w:color w:val="0070C0"/>
                <w:lang w:val="en-US" w:eastAsia="zh-CN"/>
              </w:rPr>
            </w:pPr>
            <w:ins w:id="1105" w:author="Nokia" w:date="2020-04-22T16:58:00Z">
              <w:r>
                <w:rPr>
                  <w:rFonts w:eastAsiaTheme="minorEastAsia"/>
                  <w:color w:val="0070C0"/>
                  <w:lang w:val="en-US" w:eastAsia="zh-CN"/>
                </w:rPr>
                <w:t>Nokia</w:t>
              </w:r>
            </w:ins>
          </w:p>
        </w:tc>
        <w:tc>
          <w:tcPr>
            <w:tcW w:w="8615" w:type="dxa"/>
          </w:tcPr>
          <w:p w14:paraId="3C928E33" w14:textId="77777777" w:rsidR="0061497A" w:rsidRDefault="0061497A" w:rsidP="008B3208">
            <w:pPr>
              <w:spacing w:after="120"/>
              <w:rPr>
                <w:ins w:id="1106" w:author="Nokia" w:date="2020-04-22T16:58:00Z"/>
                <w:rFonts w:eastAsiaTheme="minorEastAsia"/>
                <w:color w:val="0070C0"/>
                <w:lang w:val="en-US" w:eastAsia="zh-CN"/>
              </w:rPr>
            </w:pPr>
            <w:ins w:id="1107" w:author="Nokia" w:date="2020-04-22T17:00:00Z">
              <w:r>
                <w:rPr>
                  <w:rFonts w:eastAsiaTheme="minorEastAsia"/>
                  <w:color w:val="0070C0"/>
                  <w:lang w:val="en-US" w:eastAsia="zh-CN"/>
                </w:rPr>
                <w:t>The current serving cell measurements for id</w:t>
              </w:r>
            </w:ins>
            <w:ins w:id="1108" w:author="Nokia" w:date="2020-04-22T17:01:00Z">
              <w:r>
                <w:rPr>
                  <w:rFonts w:eastAsiaTheme="minorEastAsia"/>
                  <w:color w:val="0070C0"/>
                  <w:lang w:val="en-US" w:eastAsia="zh-CN"/>
                </w:rPr>
                <w:t>le mode is quite relaxed</w:t>
              </w:r>
            </w:ins>
            <w:ins w:id="1109" w:author="Nokia" w:date="2020-04-22T17:02:00Z">
              <w:r>
                <w:rPr>
                  <w:rFonts w:eastAsiaTheme="minorEastAsia"/>
                  <w:color w:val="0070C0"/>
                  <w:lang w:val="en-US" w:eastAsia="zh-CN"/>
                </w:rPr>
                <w:t>. From network perspective this leaves a lot of uncertainty related to how to set the parameters fo</w:t>
              </w:r>
            </w:ins>
            <w:ins w:id="1110" w:author="Nokia" w:date="2020-04-22T17:03:00Z">
              <w:r>
                <w:rPr>
                  <w:rFonts w:eastAsiaTheme="minorEastAsia"/>
                  <w:color w:val="0070C0"/>
                  <w:lang w:val="en-US" w:eastAsia="zh-CN"/>
                </w:rPr>
                <w:t xml:space="preserve">r UE power saving. E.g. not at cell edge threshold. The larger margin </w:t>
              </w:r>
            </w:ins>
            <w:ins w:id="1111" w:author="Nokia" w:date="2020-04-22T17:04:00Z">
              <w:r>
                <w:rPr>
                  <w:rFonts w:eastAsiaTheme="minorEastAsia"/>
                  <w:color w:val="0070C0"/>
                  <w:lang w:val="en-US" w:eastAsia="zh-CN"/>
                </w:rPr>
                <w:t xml:space="preserve">(measurement inaccuracy) </w:t>
              </w:r>
            </w:ins>
            <w:ins w:id="1112" w:author="Nokia" w:date="2020-04-22T17:03:00Z">
              <w:r>
                <w:rPr>
                  <w:rFonts w:eastAsiaTheme="minorEastAsia"/>
                  <w:color w:val="0070C0"/>
                  <w:lang w:val="en-US" w:eastAsia="zh-CN"/>
                </w:rPr>
                <w:t>the more conservative the setting would have to be.</w:t>
              </w:r>
            </w:ins>
            <w:ins w:id="1113" w:author="Nokia" w:date="2020-04-22T17:04:00Z">
              <w:r>
                <w:rPr>
                  <w:rFonts w:eastAsiaTheme="minorEastAsia"/>
                  <w:color w:val="0070C0"/>
                  <w:lang w:val="en-US" w:eastAsia="zh-CN"/>
                </w:rPr>
                <w:t xml:space="preserve"> This would then reduce the potential gain from UE power saving.</w:t>
              </w:r>
            </w:ins>
          </w:p>
        </w:tc>
      </w:tr>
    </w:tbl>
    <w:p w14:paraId="2D428D30" w14:textId="77777777" w:rsidR="00D17FC6" w:rsidRDefault="00D17FC6" w:rsidP="005B4802">
      <w:pPr>
        <w:rPr>
          <w:color w:val="0070C0"/>
          <w:lang w:eastAsia="zh-CN"/>
        </w:rPr>
      </w:pPr>
    </w:p>
    <w:p w14:paraId="6D2F38E3" w14:textId="77777777" w:rsidR="003E0ED5" w:rsidRPr="00F57226"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tbl>
      <w:tblPr>
        <w:tblStyle w:val="afd"/>
        <w:tblW w:w="0" w:type="auto"/>
        <w:tblLook w:val="04A0" w:firstRow="1" w:lastRow="0" w:firstColumn="1" w:lastColumn="0" w:noHBand="0" w:noVBand="1"/>
      </w:tblPr>
      <w:tblGrid>
        <w:gridCol w:w="1236"/>
        <w:gridCol w:w="8395"/>
      </w:tblGrid>
      <w:tr w:rsidR="003E0ED5" w14:paraId="0AAC29E9" w14:textId="77777777" w:rsidTr="00C00BEB">
        <w:tc>
          <w:tcPr>
            <w:tcW w:w="1236" w:type="dxa"/>
          </w:tcPr>
          <w:p w14:paraId="47A63D1F"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83B463"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42BCFA71" w14:textId="77777777" w:rsidTr="007737C0">
        <w:trPr>
          <w:ins w:id="1114" w:author="Althea Huang (黃汀華)" w:date="2020-04-20T22:34:00Z"/>
        </w:trPr>
        <w:tc>
          <w:tcPr>
            <w:tcW w:w="1236" w:type="dxa"/>
          </w:tcPr>
          <w:p w14:paraId="09D0915C" w14:textId="77777777" w:rsidR="007615F6" w:rsidRDefault="007615F6" w:rsidP="00B75BE1">
            <w:pPr>
              <w:spacing w:after="120"/>
              <w:rPr>
                <w:ins w:id="1115" w:author="Althea Huang (黃汀華)" w:date="2020-04-20T22:34:00Z"/>
                <w:rFonts w:eastAsiaTheme="minorEastAsia"/>
                <w:color w:val="0070C0"/>
                <w:lang w:val="en-US" w:eastAsia="zh-CN"/>
              </w:rPr>
            </w:pPr>
            <w:ins w:id="1116" w:author="Althea Huang (黃汀華)" w:date="2020-04-20T22:34:00Z">
              <w:r>
                <w:rPr>
                  <w:rFonts w:eastAsiaTheme="minorEastAsia"/>
                  <w:color w:val="0070C0"/>
                  <w:lang w:val="en-US" w:eastAsia="zh-CN"/>
                </w:rPr>
                <w:t>MTK</w:t>
              </w:r>
            </w:ins>
          </w:p>
        </w:tc>
        <w:tc>
          <w:tcPr>
            <w:tcW w:w="8395" w:type="dxa"/>
          </w:tcPr>
          <w:p w14:paraId="2165355D" w14:textId="77777777" w:rsidR="007615F6" w:rsidRPr="003418CB" w:rsidRDefault="007615F6" w:rsidP="007615F6">
            <w:pPr>
              <w:spacing w:after="120"/>
              <w:rPr>
                <w:ins w:id="1117" w:author="Althea Huang (黃汀華)" w:date="2020-04-20T22:34:00Z"/>
                <w:rFonts w:eastAsiaTheme="minorEastAsia"/>
                <w:color w:val="0070C0"/>
                <w:lang w:val="en-US" w:eastAsia="zh-CN"/>
              </w:rPr>
            </w:pPr>
            <w:ins w:id="1118" w:author="Althea Huang (黃汀華)" w:date="2020-04-20T22:38:00Z">
              <w:r>
                <w:rPr>
                  <w:rFonts w:eastAsiaTheme="minorEastAsia"/>
                  <w:color w:val="0070C0"/>
                  <w:lang w:val="en-US" w:eastAsia="zh-CN"/>
                </w:rPr>
                <w:t xml:space="preserve">We prefer option 3. Adopting different </w:t>
              </w:r>
            </w:ins>
            <w:ins w:id="1119" w:author="Althea Huang (黃汀華)" w:date="2020-04-20T22:39:00Z">
              <w:r>
                <w:rPr>
                  <w:rFonts w:eastAsiaTheme="minorEastAsia"/>
                  <w:color w:val="0070C0"/>
                  <w:lang w:val="en-US" w:eastAsia="zh-CN"/>
                </w:rPr>
                <w:t>requirement</w:t>
              </w:r>
            </w:ins>
            <w:ins w:id="1120" w:author="Althea Huang (黃汀華)" w:date="2020-04-20T22:45:00Z">
              <w:r>
                <w:rPr>
                  <w:rFonts w:eastAsiaTheme="minorEastAsia"/>
                  <w:color w:val="0070C0"/>
                  <w:lang w:val="en-US" w:eastAsia="zh-CN"/>
                </w:rPr>
                <w:t>s</w:t>
              </w:r>
            </w:ins>
            <w:ins w:id="1121" w:author="Althea Huang (黃汀華)" w:date="2020-04-20T22:39:00Z">
              <w:r>
                <w:rPr>
                  <w:rFonts w:eastAsiaTheme="minorEastAsia"/>
                  <w:color w:val="0070C0"/>
                  <w:lang w:val="en-US" w:eastAsia="zh-CN"/>
                </w:rPr>
                <w:t xml:space="preserve"> </w:t>
              </w:r>
            </w:ins>
            <w:ins w:id="1122" w:author="Althea Huang (黃汀華)" w:date="2020-04-20T22:46:00Z">
              <w:r>
                <w:rPr>
                  <w:rFonts w:eastAsiaTheme="minorEastAsia"/>
                  <w:color w:val="0070C0"/>
                  <w:lang w:val="en-US" w:eastAsia="zh-CN"/>
                </w:rPr>
                <w:t>for EMR and re-selection will be too</w:t>
              </w:r>
            </w:ins>
            <w:ins w:id="1123" w:author="Althea Huang (黃汀華)" w:date="2020-04-20T22:38:00Z">
              <w:r>
                <w:rPr>
                  <w:rFonts w:eastAsiaTheme="minorEastAsia"/>
                  <w:color w:val="0070C0"/>
                  <w:lang w:val="en-US" w:eastAsia="zh-CN"/>
                </w:rPr>
                <w:t xml:space="preserve"> complicated for UE </w:t>
              </w:r>
            </w:ins>
            <w:ins w:id="1124" w:author="Althea Huang (黃汀華)" w:date="2020-04-20T22:39:00Z">
              <w:r>
                <w:rPr>
                  <w:rFonts w:eastAsiaTheme="minorEastAsia"/>
                  <w:color w:val="0070C0"/>
                  <w:lang w:val="en-US" w:eastAsia="zh-CN"/>
                </w:rPr>
                <w:t>measurement scheduling in IDLE/INACTIVE mode.</w:t>
              </w:r>
            </w:ins>
            <w:ins w:id="1125" w:author="Althea Huang (黃汀華)" w:date="2020-04-20T22:38:00Z">
              <w:r>
                <w:rPr>
                  <w:rFonts w:eastAsiaTheme="minorEastAsia"/>
                  <w:color w:val="0070C0"/>
                  <w:lang w:val="en-US" w:eastAsia="zh-CN"/>
                </w:rPr>
                <w:t xml:space="preserve"> </w:t>
              </w:r>
            </w:ins>
          </w:p>
        </w:tc>
      </w:tr>
      <w:tr w:rsidR="005E40A2" w14:paraId="4DA7C4ED" w14:textId="77777777" w:rsidTr="007737C0">
        <w:trPr>
          <w:ins w:id="1126" w:author="Jerry Cui" w:date="2020-04-20T12:41:00Z"/>
        </w:trPr>
        <w:tc>
          <w:tcPr>
            <w:tcW w:w="1236" w:type="dxa"/>
          </w:tcPr>
          <w:p w14:paraId="66E089BB" w14:textId="77777777" w:rsidR="005E40A2" w:rsidRDefault="005E40A2" w:rsidP="005E40A2">
            <w:pPr>
              <w:spacing w:after="120"/>
              <w:rPr>
                <w:ins w:id="1127" w:author="Jerry Cui" w:date="2020-04-20T12:41:00Z"/>
                <w:rFonts w:eastAsiaTheme="minorEastAsia"/>
                <w:color w:val="0070C0"/>
                <w:lang w:val="en-US" w:eastAsia="zh-CN"/>
              </w:rPr>
            </w:pPr>
            <w:ins w:id="1128" w:author="Jerry Cui" w:date="2020-04-20T12:41:00Z">
              <w:r>
                <w:rPr>
                  <w:rFonts w:eastAsiaTheme="minorEastAsia"/>
                  <w:color w:val="0070C0"/>
                  <w:lang w:val="en-US" w:eastAsia="zh-CN"/>
                </w:rPr>
                <w:t>Apple</w:t>
              </w:r>
            </w:ins>
          </w:p>
        </w:tc>
        <w:tc>
          <w:tcPr>
            <w:tcW w:w="8395" w:type="dxa"/>
          </w:tcPr>
          <w:p w14:paraId="4F10AC1D" w14:textId="77777777" w:rsidR="005E40A2" w:rsidRDefault="005E40A2" w:rsidP="005E40A2">
            <w:pPr>
              <w:spacing w:after="120"/>
              <w:rPr>
                <w:ins w:id="1129" w:author="Jerry Cui" w:date="2020-04-20T12:41:00Z"/>
                <w:rFonts w:eastAsiaTheme="minorEastAsia"/>
                <w:color w:val="0070C0"/>
                <w:lang w:val="en-US" w:eastAsia="zh-CN"/>
              </w:rPr>
            </w:pPr>
            <w:ins w:id="1130" w:author="Jerry Cui" w:date="2020-04-20T12:41:00Z">
              <w:r>
                <w:rPr>
                  <w:rFonts w:eastAsiaTheme="minorEastAsia"/>
                  <w:color w:val="0070C0"/>
                  <w:lang w:val="en-US" w:eastAsia="zh-CN"/>
                </w:rPr>
                <w:t>Support option1.</w:t>
              </w:r>
            </w:ins>
          </w:p>
        </w:tc>
      </w:tr>
      <w:tr w:rsidR="00763FC7" w14:paraId="447F8524" w14:textId="77777777" w:rsidTr="007737C0">
        <w:trPr>
          <w:ins w:id="1131" w:author="JY Hwang1" w:date="2020-04-21T11:14:00Z"/>
        </w:trPr>
        <w:tc>
          <w:tcPr>
            <w:tcW w:w="1236" w:type="dxa"/>
          </w:tcPr>
          <w:p w14:paraId="383AA39F" w14:textId="77777777" w:rsidR="00763FC7" w:rsidRDefault="00763FC7" w:rsidP="00763FC7">
            <w:pPr>
              <w:spacing w:after="120"/>
              <w:rPr>
                <w:ins w:id="1132" w:author="JY Hwang1" w:date="2020-04-21T11:14:00Z"/>
                <w:rFonts w:eastAsiaTheme="minorEastAsia"/>
                <w:color w:val="0070C0"/>
                <w:lang w:val="en-US" w:eastAsia="zh-CN"/>
              </w:rPr>
            </w:pPr>
            <w:ins w:id="1133" w:author="JY Hwang1" w:date="2020-04-21T11:14:00Z">
              <w:r>
                <w:rPr>
                  <w:rFonts w:eastAsiaTheme="minorEastAsia"/>
                  <w:color w:val="0070C0"/>
                  <w:lang w:val="en-US" w:eastAsia="zh-CN"/>
                </w:rPr>
                <w:t>LG</w:t>
              </w:r>
            </w:ins>
          </w:p>
        </w:tc>
        <w:tc>
          <w:tcPr>
            <w:tcW w:w="8395" w:type="dxa"/>
          </w:tcPr>
          <w:p w14:paraId="3CA3D757" w14:textId="77777777" w:rsidR="00763FC7" w:rsidRDefault="00763FC7" w:rsidP="00763FC7">
            <w:pPr>
              <w:spacing w:after="120"/>
              <w:rPr>
                <w:ins w:id="1134" w:author="JY Hwang1" w:date="2020-04-21T11:14:00Z"/>
                <w:rFonts w:eastAsia="Malgun Gothic"/>
                <w:color w:val="0070C0"/>
                <w:lang w:val="en-US" w:eastAsia="ko-KR"/>
              </w:rPr>
            </w:pPr>
            <w:ins w:id="1135" w:author="JY Hwang1" w:date="2020-04-21T11:15:00Z">
              <w:r>
                <w:rPr>
                  <w:rFonts w:eastAsia="Malgun Gothic"/>
                  <w:color w:val="0070C0"/>
                  <w:lang w:val="en-US" w:eastAsia="ko-KR"/>
                </w:rPr>
                <w:t>We support</w:t>
              </w:r>
            </w:ins>
            <w:ins w:id="1136" w:author="JY Hwang1" w:date="2020-04-21T11:14:00Z">
              <w:r>
                <w:rPr>
                  <w:rFonts w:eastAsia="Malgun Gothic"/>
                  <w:color w:val="0070C0"/>
                  <w:lang w:val="en-US" w:eastAsia="ko-KR"/>
                </w:rPr>
                <w:t xml:space="preserve"> Option</w:t>
              </w:r>
              <w:r>
                <w:rPr>
                  <w:rFonts w:eastAsia="Malgun Gothic" w:hint="eastAsia"/>
                  <w:color w:val="0070C0"/>
                  <w:lang w:val="en-US" w:eastAsia="ko-KR"/>
                </w:rPr>
                <w:t xml:space="preserve"> </w:t>
              </w:r>
              <w:r>
                <w:rPr>
                  <w:rFonts w:eastAsia="Malgun Gothic"/>
                  <w:color w:val="0070C0"/>
                  <w:lang w:val="en-US" w:eastAsia="ko-KR"/>
                </w:rPr>
                <w:t>1.</w:t>
              </w:r>
            </w:ins>
          </w:p>
          <w:p w14:paraId="7488F081" w14:textId="77777777" w:rsidR="00763FC7" w:rsidRDefault="00763FC7" w:rsidP="00763FC7">
            <w:pPr>
              <w:spacing w:after="120"/>
              <w:rPr>
                <w:ins w:id="1137" w:author="JY Hwang1" w:date="2020-04-21T11:14:00Z"/>
                <w:rFonts w:eastAsiaTheme="minorEastAsia"/>
                <w:color w:val="0070C0"/>
                <w:lang w:val="en-US" w:eastAsia="zh-CN"/>
              </w:rPr>
            </w:pPr>
            <w:ins w:id="1138" w:author="JY Hwang1" w:date="2020-04-21T11:14:00Z">
              <w:r>
                <w:rPr>
                  <w:rFonts w:eastAsia="Malgun Gothic" w:hint="eastAsia"/>
                  <w:color w:val="0070C0"/>
                  <w:lang w:val="en-US" w:eastAsia="ko-KR"/>
                </w:rPr>
                <w:t xml:space="preserve">EMR is for quick and efficient setup of CA and MR-DC for the specific frequency configured by Network. </w:t>
              </w:r>
              <w:r>
                <w:rPr>
                  <w:rFonts w:eastAsia="Malgun Gothic"/>
                  <w:color w:val="0070C0"/>
                  <w:lang w:val="en-US" w:eastAsia="ko-KR"/>
                </w:rPr>
                <w:t xml:space="preserve">So the measurement on EMR carrier should not be relaxed, and it is UE implementation after T331 is expired. </w:t>
              </w:r>
            </w:ins>
          </w:p>
        </w:tc>
      </w:tr>
      <w:tr w:rsidR="00CD3460" w14:paraId="48EF6D49" w14:textId="77777777" w:rsidTr="007737C0">
        <w:tc>
          <w:tcPr>
            <w:tcW w:w="1236" w:type="dxa"/>
          </w:tcPr>
          <w:p w14:paraId="6B238EB7" w14:textId="77777777" w:rsidR="00CD3460" w:rsidRPr="003418CB" w:rsidRDefault="00CD3460" w:rsidP="00763FC7">
            <w:pPr>
              <w:spacing w:after="120"/>
              <w:rPr>
                <w:rFonts w:eastAsiaTheme="minorEastAsia"/>
                <w:color w:val="0070C0"/>
                <w:lang w:val="en-US" w:eastAsia="zh-CN"/>
              </w:rPr>
            </w:pPr>
            <w:ins w:id="1139" w:author="CATT" w:date="2020-04-21T10:51:00Z">
              <w:r>
                <w:rPr>
                  <w:rFonts w:eastAsiaTheme="minorEastAsia" w:hint="eastAsia"/>
                  <w:color w:val="0070C0"/>
                  <w:lang w:val="en-US" w:eastAsia="zh-CN"/>
                </w:rPr>
                <w:t xml:space="preserve"> CATT</w:t>
              </w:r>
            </w:ins>
          </w:p>
        </w:tc>
        <w:tc>
          <w:tcPr>
            <w:tcW w:w="8395" w:type="dxa"/>
          </w:tcPr>
          <w:p w14:paraId="4E26FE1D" w14:textId="77777777" w:rsidR="00CD3460" w:rsidRPr="003418CB" w:rsidRDefault="00CD3460" w:rsidP="00763FC7">
            <w:pPr>
              <w:spacing w:after="120"/>
              <w:rPr>
                <w:rFonts w:eastAsiaTheme="minorEastAsia"/>
                <w:color w:val="0070C0"/>
                <w:lang w:val="en-US" w:eastAsia="zh-CN"/>
              </w:rPr>
            </w:pPr>
            <w:ins w:id="1140" w:author="CATT" w:date="2020-04-21T10:51:00Z">
              <w:r>
                <w:rPr>
                  <w:rFonts w:eastAsiaTheme="minorEastAsia"/>
                  <w:color w:val="0070C0"/>
                  <w:lang w:val="en-US" w:eastAsia="zh-CN"/>
                </w:rPr>
                <w:t>Support option1.</w:t>
              </w:r>
            </w:ins>
          </w:p>
        </w:tc>
      </w:tr>
      <w:tr w:rsidR="00FC088B" w14:paraId="27E73778" w14:textId="77777777" w:rsidTr="007737C0">
        <w:trPr>
          <w:ins w:id="1141" w:author="Xiaoran ZHANG" w:date="2020-04-21T11:11:00Z"/>
        </w:trPr>
        <w:tc>
          <w:tcPr>
            <w:tcW w:w="1236" w:type="dxa"/>
          </w:tcPr>
          <w:p w14:paraId="24405FB0" w14:textId="77777777" w:rsidR="00FC088B" w:rsidRDefault="00FC088B" w:rsidP="00763FC7">
            <w:pPr>
              <w:spacing w:after="120"/>
              <w:rPr>
                <w:ins w:id="1142" w:author="Xiaoran ZHANG" w:date="2020-04-21T11:11:00Z"/>
                <w:rFonts w:eastAsiaTheme="minorEastAsia"/>
                <w:color w:val="0070C0"/>
                <w:lang w:val="en-US" w:eastAsia="zh-CN"/>
              </w:rPr>
            </w:pPr>
            <w:ins w:id="1143" w:author="Xiaoran ZHANG" w:date="2020-04-21T11:11:00Z">
              <w:r>
                <w:rPr>
                  <w:rFonts w:eastAsiaTheme="minorEastAsia" w:hint="eastAsia"/>
                  <w:color w:val="0070C0"/>
                  <w:lang w:val="en-US" w:eastAsia="zh-CN"/>
                </w:rPr>
                <w:t>CMCC</w:t>
              </w:r>
            </w:ins>
          </w:p>
        </w:tc>
        <w:tc>
          <w:tcPr>
            <w:tcW w:w="8395" w:type="dxa"/>
          </w:tcPr>
          <w:p w14:paraId="54A3B86E" w14:textId="77777777" w:rsidR="00FC088B" w:rsidRDefault="00FC088B" w:rsidP="00763FC7">
            <w:pPr>
              <w:spacing w:after="120"/>
              <w:rPr>
                <w:ins w:id="1144" w:author="Xiaoran ZHANG" w:date="2020-04-21T11:11:00Z"/>
                <w:rFonts w:eastAsiaTheme="minorEastAsia"/>
                <w:color w:val="0070C0"/>
                <w:lang w:val="en-US" w:eastAsia="zh-CN"/>
              </w:rPr>
            </w:pPr>
            <w:ins w:id="1145" w:author="Xiaoran ZHANG" w:date="2020-04-21T11:11:00Z">
              <w:r>
                <w:rPr>
                  <w:rFonts w:eastAsiaTheme="minorEastAsia" w:hint="eastAsia"/>
                  <w:color w:val="0070C0"/>
                  <w:lang w:val="en-US" w:eastAsia="zh-CN"/>
                </w:rPr>
                <w:t>Support option 1</w:t>
              </w:r>
            </w:ins>
          </w:p>
        </w:tc>
      </w:tr>
      <w:tr w:rsidR="00C00BEB" w14:paraId="1A6E7281" w14:textId="77777777" w:rsidTr="007737C0">
        <w:trPr>
          <w:ins w:id="1146" w:author="Huawei" w:date="2020-04-21T16:26:00Z"/>
        </w:trPr>
        <w:tc>
          <w:tcPr>
            <w:tcW w:w="1236" w:type="dxa"/>
          </w:tcPr>
          <w:p w14:paraId="6C47B276" w14:textId="77777777" w:rsidR="00C00BEB" w:rsidRDefault="00C00BEB" w:rsidP="00C00BEB">
            <w:pPr>
              <w:spacing w:after="120"/>
              <w:rPr>
                <w:ins w:id="1147" w:author="Huawei" w:date="2020-04-21T16:26:00Z"/>
                <w:rFonts w:eastAsiaTheme="minorEastAsia"/>
                <w:color w:val="0070C0"/>
                <w:lang w:val="en-US" w:eastAsia="zh-CN"/>
              </w:rPr>
            </w:pPr>
            <w:ins w:id="1148" w:author="Huawei" w:date="2020-04-21T16:27:00Z">
              <w:r>
                <w:rPr>
                  <w:rFonts w:eastAsiaTheme="minorEastAsia" w:hint="eastAsia"/>
                  <w:color w:val="0070C0"/>
                  <w:lang w:val="en-US" w:eastAsia="zh-CN"/>
                </w:rPr>
                <w:t>Huawei</w:t>
              </w:r>
            </w:ins>
          </w:p>
        </w:tc>
        <w:tc>
          <w:tcPr>
            <w:tcW w:w="8395" w:type="dxa"/>
          </w:tcPr>
          <w:p w14:paraId="159637BB" w14:textId="77777777" w:rsidR="00C00BEB" w:rsidRDefault="00C00BEB" w:rsidP="00C00BEB">
            <w:pPr>
              <w:jc w:val="both"/>
              <w:rPr>
                <w:ins w:id="1149" w:author="Huawei" w:date="2020-04-21T16:27:00Z"/>
                <w:rFonts w:eastAsiaTheme="minorEastAsia"/>
                <w:color w:val="0070C0"/>
                <w:lang w:val="en-US" w:eastAsia="zh-CN"/>
              </w:rPr>
            </w:pPr>
            <w:ins w:id="1150" w:author="Huawei" w:date="2020-04-21T16:27:00Z">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 xml:space="preserve">option 3. </w:t>
              </w:r>
              <w:r w:rsidRPr="00B84322">
                <w:rPr>
                  <w:rFonts w:eastAsiaTheme="minorEastAsia"/>
                  <w:color w:val="0070C0"/>
                  <w:lang w:val="en-US" w:eastAsia="zh-CN"/>
                </w:rPr>
                <w:t>EMR is not an urgent functionality</w:t>
              </w:r>
              <w:r>
                <w:rPr>
                  <w:rFonts w:eastAsiaTheme="minorEastAsia" w:hint="eastAsia"/>
                  <w:color w:val="0070C0"/>
                  <w:lang w:val="en-US" w:eastAsia="zh-CN"/>
                </w:rPr>
                <w:t xml:space="preserve">. </w:t>
              </w:r>
              <w:r w:rsidRPr="00B84322">
                <w:rPr>
                  <w:rFonts w:eastAsiaTheme="minorEastAsia"/>
                  <w:color w:val="0070C0"/>
                  <w:lang w:val="en-US" w:eastAsia="zh-CN"/>
                </w:rPr>
                <w:t>The intention of EMR is to fasten the CA/DC setup wh</w:t>
              </w:r>
              <w:r>
                <w:rPr>
                  <w:rFonts w:eastAsiaTheme="minorEastAsia"/>
                  <w:color w:val="0070C0"/>
                  <w:lang w:val="en-US" w:eastAsia="zh-CN"/>
                </w:rPr>
                <w:t>en UE enters to connected mode.</w:t>
              </w:r>
              <w:r>
                <w:rPr>
                  <w:rFonts w:eastAsiaTheme="minorEastAsia" w:hint="eastAsia"/>
                  <w:color w:val="0070C0"/>
                  <w:lang w:val="en-US" w:eastAsia="zh-CN"/>
                </w:rPr>
                <w:t xml:space="preserve"> </w:t>
              </w:r>
              <w:r>
                <w:rPr>
                  <w:rFonts w:eastAsiaTheme="minorEastAsia"/>
                  <w:color w:val="0070C0"/>
                  <w:lang w:val="en-US" w:eastAsia="zh-CN"/>
                </w:rPr>
                <w:t>I</w:t>
              </w:r>
              <w:r w:rsidRPr="00B84322">
                <w:rPr>
                  <w:rFonts w:eastAsiaTheme="minorEastAsia"/>
                  <w:color w:val="0070C0"/>
                  <w:lang w:val="en-US" w:eastAsia="zh-CN"/>
                </w:rPr>
                <w:t>t just like</w:t>
              </w:r>
              <w:r>
                <w:rPr>
                  <w:rFonts w:eastAsiaTheme="minorEastAsia"/>
                  <w:color w:val="0070C0"/>
                  <w:lang w:val="en-US" w:eastAsia="zh-CN"/>
                </w:rPr>
                <w:t>s</w:t>
              </w:r>
              <w:r w:rsidRPr="00B84322">
                <w:rPr>
                  <w:rFonts w:eastAsiaTheme="minorEastAsia"/>
                  <w:color w:val="0070C0"/>
                  <w:lang w:val="en-US" w:eastAsia="zh-CN"/>
                </w:rPr>
                <w:t xml:space="preserve"> best-effort</w:t>
              </w:r>
              <w:r>
                <w:rPr>
                  <w:rFonts w:eastAsiaTheme="minorEastAsia"/>
                  <w:color w:val="0070C0"/>
                  <w:lang w:val="en-US" w:eastAsia="zh-CN"/>
                </w:rPr>
                <w:t>.</w:t>
              </w:r>
              <w:r w:rsidRPr="00B84322">
                <w:rPr>
                  <w:rFonts w:eastAsiaTheme="minorEastAsia"/>
                  <w:color w:val="0070C0"/>
                  <w:lang w:val="en-US" w:eastAsia="zh-CN"/>
                </w:rPr>
                <w:t xml:space="preserve"> </w:t>
              </w:r>
              <w:r>
                <w:rPr>
                  <w:rFonts w:eastAsiaTheme="minorEastAsia"/>
                  <w:color w:val="0070C0"/>
                  <w:lang w:val="en-US" w:eastAsia="zh-CN"/>
                </w:rPr>
                <w:t>The power saving is more imp</w:t>
              </w:r>
            </w:ins>
          </w:p>
          <w:p w14:paraId="3EE4B2E9" w14:textId="77777777" w:rsidR="00C00BEB" w:rsidRDefault="00C00BEB" w:rsidP="00C00BEB">
            <w:pPr>
              <w:jc w:val="both"/>
              <w:rPr>
                <w:ins w:id="1151" w:author="Huawei" w:date="2020-04-21T16:27:00Z"/>
                <w:rFonts w:eastAsiaTheme="minorEastAsia"/>
                <w:color w:val="0070C0"/>
                <w:lang w:val="en-US" w:eastAsia="zh-CN"/>
              </w:rPr>
            </w:pPr>
            <w:ins w:id="1152" w:author="Huawei" w:date="2020-04-21T16:27:00Z">
              <w:r>
                <w:rPr>
                  <w:rFonts w:eastAsiaTheme="minorEastAsia"/>
                  <w:color w:val="0070C0"/>
                  <w:lang w:val="en-US" w:eastAsia="zh-CN"/>
                </w:rPr>
                <w:t xml:space="preserve">-For scenario #1 and #2, </w:t>
              </w:r>
              <w:r w:rsidRPr="00B84322">
                <w:rPr>
                  <w:rFonts w:eastAsiaTheme="minorEastAsia"/>
                  <w:color w:val="0070C0"/>
                  <w:lang w:val="en-US" w:eastAsia="zh-CN"/>
                </w:rPr>
                <w:t>the measurement result derived from relaxation measurement on the carriers indicated by EMR configuration can be applied in EMR.</w:t>
              </w:r>
              <w:r>
                <w:rPr>
                  <w:rFonts w:eastAsiaTheme="minorEastAsia"/>
                  <w:color w:val="0070C0"/>
                  <w:lang w:val="en-US" w:eastAsia="zh-CN"/>
                </w:rPr>
                <w:t xml:space="preserve"> </w:t>
              </w:r>
            </w:ins>
          </w:p>
          <w:p w14:paraId="66B07467" w14:textId="77777777" w:rsidR="00C00BEB" w:rsidRDefault="00C00BEB" w:rsidP="00C00BEB">
            <w:pPr>
              <w:spacing w:after="120"/>
              <w:rPr>
                <w:ins w:id="1153" w:author="Huawei" w:date="2020-04-21T16:26:00Z"/>
                <w:rFonts w:eastAsiaTheme="minorEastAsia"/>
                <w:color w:val="0070C0"/>
                <w:lang w:val="en-US" w:eastAsia="zh-CN"/>
              </w:rPr>
            </w:pPr>
            <w:ins w:id="1154" w:author="Huawei" w:date="2020-04-21T16:27:00Z">
              <w:r>
                <w:rPr>
                  <w:rFonts w:eastAsiaTheme="minorEastAsia"/>
                  <w:color w:val="0070C0"/>
                  <w:lang w:val="en-US" w:eastAsia="zh-CN"/>
                </w:rPr>
                <w:t>-</w:t>
              </w:r>
              <w:r w:rsidRPr="00B84322">
                <w:rPr>
                  <w:rFonts w:eastAsiaTheme="minorEastAsia"/>
                  <w:color w:val="0070C0"/>
                  <w:lang w:val="en-US" w:eastAsia="zh-CN"/>
                </w:rPr>
                <w:t xml:space="preserve">In scenario #3, UE may stop the </w:t>
              </w:r>
              <w:del w:id="1155" w:author="Li, Qiming" w:date="2020-04-22T12:19:00Z">
                <w:r w:rsidRPr="00B84322" w:rsidDel="002047AC">
                  <w:rPr>
                    <w:rFonts w:eastAsiaTheme="minorEastAsia"/>
                    <w:color w:val="0070C0"/>
                    <w:lang w:val="en-US" w:eastAsia="zh-CN"/>
                  </w:rPr>
                  <w:delText>neighbour</w:delText>
                </w:r>
              </w:del>
            </w:ins>
            <w:ins w:id="1156" w:author="Li, Qiming" w:date="2020-04-22T12:19:00Z">
              <w:r w:rsidR="002047AC">
                <w:rPr>
                  <w:rFonts w:eastAsiaTheme="minorEastAsia"/>
                  <w:color w:val="0070C0"/>
                  <w:lang w:val="en-US" w:eastAsia="zh-CN"/>
                </w:rPr>
                <w:pgNum/>
              </w:r>
              <w:proofErr w:type="spellStart"/>
              <w:r w:rsidR="002047AC">
                <w:rPr>
                  <w:rFonts w:eastAsiaTheme="minorEastAsia"/>
                  <w:color w:val="0070C0"/>
                  <w:lang w:val="en-US" w:eastAsia="zh-CN"/>
                </w:rPr>
                <w:t>eighbor</w:t>
              </w:r>
            </w:ins>
            <w:proofErr w:type="spellEnd"/>
            <w:ins w:id="1157" w:author="Huawei" w:date="2020-04-21T16:27:00Z">
              <w:r w:rsidRPr="00B84322">
                <w:rPr>
                  <w:rFonts w:eastAsiaTheme="minorEastAsia"/>
                  <w:color w:val="0070C0"/>
                  <w:lang w:val="en-US" w:eastAsia="zh-CN"/>
                </w:rPr>
                <w:t xml:space="preserve"> cell measurements when UE is in power saving mode. However if the UE was configured with EMR configuration in RRC release, UE may need to establish CA or DC due to service load. UE needs to perform relaxation measurement, otherwise UE has no information about the </w:t>
              </w:r>
              <w:del w:id="1158" w:author="Li, Qiming" w:date="2020-04-22T12:19:00Z">
                <w:r w:rsidRPr="00B84322" w:rsidDel="002047AC">
                  <w:rPr>
                    <w:rFonts w:eastAsiaTheme="minorEastAsia"/>
                    <w:color w:val="0070C0"/>
                    <w:lang w:val="en-US" w:eastAsia="zh-CN"/>
                  </w:rPr>
                  <w:delText>neighbour</w:delText>
                </w:r>
              </w:del>
            </w:ins>
            <w:ins w:id="1159" w:author="Li, Qiming" w:date="2020-04-22T12:19:00Z">
              <w:r w:rsidR="002047AC">
                <w:rPr>
                  <w:rFonts w:eastAsiaTheme="minorEastAsia"/>
                  <w:color w:val="0070C0"/>
                  <w:lang w:val="en-US" w:eastAsia="zh-CN"/>
                </w:rPr>
                <w:pgNum/>
              </w:r>
              <w:proofErr w:type="spellStart"/>
              <w:r w:rsidR="002047AC">
                <w:rPr>
                  <w:rFonts w:eastAsiaTheme="minorEastAsia"/>
                  <w:color w:val="0070C0"/>
                  <w:lang w:val="en-US" w:eastAsia="zh-CN"/>
                </w:rPr>
                <w:t>eighbor</w:t>
              </w:r>
            </w:ins>
            <w:proofErr w:type="spellEnd"/>
            <w:ins w:id="1160" w:author="Huawei" w:date="2020-04-21T16:27:00Z">
              <w:r w:rsidRPr="00B84322">
                <w:rPr>
                  <w:rFonts w:eastAsiaTheme="minorEastAsia"/>
                  <w:color w:val="0070C0"/>
                  <w:lang w:val="en-US" w:eastAsia="zh-CN"/>
                </w:rPr>
                <w:t xml:space="preserve"> cell measurement results.</w:t>
              </w:r>
            </w:ins>
          </w:p>
        </w:tc>
      </w:tr>
      <w:tr w:rsidR="00920201" w14:paraId="2BF4DC16" w14:textId="77777777" w:rsidTr="007737C0">
        <w:trPr>
          <w:ins w:id="1161" w:author="杨谦10115881" w:date="2020-04-21T17:35:00Z"/>
        </w:trPr>
        <w:tc>
          <w:tcPr>
            <w:tcW w:w="1236" w:type="dxa"/>
          </w:tcPr>
          <w:p w14:paraId="1A2B8599" w14:textId="77777777" w:rsidR="00920201" w:rsidRDefault="00920201" w:rsidP="00C00BEB">
            <w:pPr>
              <w:spacing w:after="120"/>
              <w:rPr>
                <w:ins w:id="1162" w:author="杨谦10115881" w:date="2020-04-21T17:35:00Z"/>
                <w:rFonts w:eastAsiaTheme="minorEastAsia"/>
                <w:color w:val="0070C0"/>
                <w:lang w:val="en-US" w:eastAsia="zh-CN"/>
              </w:rPr>
            </w:pPr>
            <w:ins w:id="1163" w:author="杨谦10115881" w:date="2020-04-21T17:35:00Z">
              <w:r>
                <w:rPr>
                  <w:rFonts w:eastAsiaTheme="minorEastAsia" w:hint="eastAsia"/>
                  <w:color w:val="0070C0"/>
                  <w:lang w:val="en-US" w:eastAsia="zh-CN"/>
                </w:rPr>
                <w:t>ZTE</w:t>
              </w:r>
            </w:ins>
          </w:p>
        </w:tc>
        <w:tc>
          <w:tcPr>
            <w:tcW w:w="8395" w:type="dxa"/>
          </w:tcPr>
          <w:p w14:paraId="12B1040B" w14:textId="77777777" w:rsidR="00920201" w:rsidRDefault="00920201" w:rsidP="00C00BEB">
            <w:pPr>
              <w:jc w:val="both"/>
              <w:rPr>
                <w:ins w:id="1164" w:author="杨谦10115881" w:date="2020-04-21T17:35:00Z"/>
                <w:rFonts w:eastAsiaTheme="minorEastAsia"/>
                <w:color w:val="0070C0"/>
                <w:lang w:val="en-US" w:eastAsia="zh-CN"/>
              </w:rPr>
            </w:pPr>
            <w:ins w:id="1165" w:author="杨谦10115881" w:date="2020-04-21T17:36:00Z">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option 1</w:t>
              </w:r>
            </w:ins>
          </w:p>
        </w:tc>
      </w:tr>
      <w:tr w:rsidR="007737C0" w14:paraId="7C57DE80" w14:textId="77777777" w:rsidTr="007737C0">
        <w:trPr>
          <w:ins w:id="1166" w:author="Santhan Thangarasa" w:date="2020-04-21T12:23:00Z"/>
        </w:trPr>
        <w:tc>
          <w:tcPr>
            <w:tcW w:w="1236" w:type="dxa"/>
          </w:tcPr>
          <w:p w14:paraId="6BABF368" w14:textId="77777777" w:rsidR="007737C0" w:rsidRDefault="007737C0" w:rsidP="007737C0">
            <w:pPr>
              <w:spacing w:after="120"/>
              <w:rPr>
                <w:ins w:id="1167" w:author="Santhan Thangarasa" w:date="2020-04-21T12:23:00Z"/>
                <w:rFonts w:eastAsiaTheme="minorEastAsia"/>
                <w:color w:val="0070C0"/>
                <w:lang w:val="en-US" w:eastAsia="zh-CN"/>
              </w:rPr>
            </w:pPr>
            <w:ins w:id="1168" w:author="Santhan Thangarasa" w:date="2020-04-21T12:23:00Z">
              <w:r>
                <w:rPr>
                  <w:rFonts w:eastAsiaTheme="minorEastAsia"/>
                  <w:color w:val="0070C0"/>
                  <w:lang w:val="en-US" w:eastAsia="zh-CN"/>
                </w:rPr>
                <w:t>Ericsson</w:t>
              </w:r>
            </w:ins>
          </w:p>
        </w:tc>
        <w:tc>
          <w:tcPr>
            <w:tcW w:w="8395" w:type="dxa"/>
          </w:tcPr>
          <w:p w14:paraId="3EA5DE8F" w14:textId="77777777" w:rsidR="007737C0" w:rsidRDefault="007737C0" w:rsidP="007737C0">
            <w:pPr>
              <w:jc w:val="both"/>
              <w:rPr>
                <w:ins w:id="1169" w:author="Santhan Thangarasa" w:date="2020-04-21T12:23:00Z"/>
                <w:rFonts w:eastAsiaTheme="minorEastAsia"/>
                <w:color w:val="0070C0"/>
                <w:lang w:val="en-US" w:eastAsia="zh-CN"/>
              </w:rPr>
            </w:pPr>
            <w:ins w:id="1170" w:author="Santhan Thangarasa" w:date="2020-04-21T12:23:00Z">
              <w:r>
                <w:rPr>
                  <w:rFonts w:eastAsiaTheme="minorEastAsia"/>
                  <w:color w:val="0070C0"/>
                  <w:lang w:val="en-US" w:eastAsia="zh-CN"/>
                </w:rPr>
                <w:t>Support option 1.</w:t>
              </w:r>
            </w:ins>
          </w:p>
        </w:tc>
      </w:tr>
      <w:tr w:rsidR="003017BC" w14:paraId="4A5E86EC" w14:textId="77777777" w:rsidTr="007737C0">
        <w:trPr>
          <w:ins w:id="1171" w:author="魏旭昇" w:date="2020-04-21T21:29:00Z"/>
        </w:trPr>
        <w:tc>
          <w:tcPr>
            <w:tcW w:w="1236" w:type="dxa"/>
          </w:tcPr>
          <w:p w14:paraId="51FFCA70" w14:textId="77777777" w:rsidR="003017BC" w:rsidRDefault="002047AC" w:rsidP="007737C0">
            <w:pPr>
              <w:spacing w:after="120"/>
              <w:rPr>
                <w:ins w:id="1172" w:author="魏旭昇" w:date="2020-04-21T21:29:00Z"/>
                <w:rFonts w:eastAsiaTheme="minorEastAsia"/>
                <w:color w:val="0070C0"/>
                <w:lang w:val="en-US" w:eastAsia="zh-CN"/>
              </w:rPr>
            </w:pPr>
            <w:ins w:id="1173" w:author="魏旭昇" w:date="2020-04-21T21:29:00Z">
              <w:r>
                <w:rPr>
                  <w:rFonts w:eastAsiaTheme="minorEastAsia"/>
                  <w:color w:val="0070C0"/>
                  <w:lang w:val="en-US" w:eastAsia="zh-CN"/>
                </w:rPr>
                <w:t>V</w:t>
              </w:r>
              <w:r w:rsidR="003017BC">
                <w:rPr>
                  <w:rFonts w:eastAsiaTheme="minorEastAsia"/>
                  <w:color w:val="0070C0"/>
                  <w:lang w:val="en-US" w:eastAsia="zh-CN"/>
                </w:rPr>
                <w:t>ivo</w:t>
              </w:r>
            </w:ins>
          </w:p>
        </w:tc>
        <w:tc>
          <w:tcPr>
            <w:tcW w:w="8395" w:type="dxa"/>
          </w:tcPr>
          <w:p w14:paraId="5D0600EE" w14:textId="77777777" w:rsidR="003017BC" w:rsidRDefault="003017BC" w:rsidP="007737C0">
            <w:pPr>
              <w:jc w:val="both"/>
              <w:rPr>
                <w:ins w:id="1174" w:author="魏旭昇" w:date="2020-04-21T21:29:00Z"/>
                <w:rFonts w:eastAsiaTheme="minorEastAsia"/>
                <w:color w:val="0070C0"/>
                <w:lang w:val="en-US" w:eastAsia="zh-CN"/>
              </w:rPr>
            </w:pPr>
            <w:ins w:id="1175" w:author="魏旭昇" w:date="2020-04-21T21:29:00Z">
              <w:r>
                <w:rPr>
                  <w:rFonts w:eastAsiaTheme="minorEastAsia"/>
                  <w:color w:val="0070C0"/>
                  <w:lang w:val="en-US" w:eastAsia="zh-CN"/>
                </w:rPr>
                <w:t>Agree with option 3.  In addition we understand this issue will be discussed at RAN2 this meeting, the corresponding criteria discussion is more suitable for RAN2’s scope.</w:t>
              </w:r>
            </w:ins>
          </w:p>
        </w:tc>
      </w:tr>
    </w:tbl>
    <w:p w14:paraId="276AEB1F" w14:textId="77777777" w:rsidR="003E0ED5" w:rsidRDefault="003E0ED5" w:rsidP="005B4802">
      <w:pPr>
        <w:rPr>
          <w:ins w:id="1176" w:author="Nazmul Islam" w:date="2020-04-21T19:15: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2ED6BE7A" w14:textId="77777777" w:rsidTr="00E57FC6">
        <w:trPr>
          <w:ins w:id="1177" w:author="Nazmul Islam" w:date="2020-04-21T19:15:00Z"/>
        </w:trPr>
        <w:tc>
          <w:tcPr>
            <w:tcW w:w="1238" w:type="dxa"/>
          </w:tcPr>
          <w:p w14:paraId="4BCAC081" w14:textId="77777777" w:rsidR="00D17FC6" w:rsidRPr="003418CB" w:rsidRDefault="00D17FC6" w:rsidP="008B3208">
            <w:pPr>
              <w:spacing w:after="120"/>
              <w:rPr>
                <w:ins w:id="1178" w:author="Nazmul Islam" w:date="2020-04-21T19:15:00Z"/>
                <w:rFonts w:eastAsiaTheme="minorEastAsia"/>
                <w:color w:val="0070C0"/>
                <w:lang w:val="en-US" w:eastAsia="zh-CN"/>
              </w:rPr>
            </w:pPr>
            <w:ins w:id="1179" w:author="Nazmul Islam" w:date="2020-04-21T19:15:00Z">
              <w:r>
                <w:rPr>
                  <w:rFonts w:eastAsiaTheme="minorEastAsia"/>
                  <w:color w:val="0070C0"/>
                  <w:lang w:val="en-US" w:eastAsia="zh-CN"/>
                </w:rPr>
                <w:t>Qualcomm</w:t>
              </w:r>
            </w:ins>
          </w:p>
        </w:tc>
        <w:tc>
          <w:tcPr>
            <w:tcW w:w="8393" w:type="dxa"/>
          </w:tcPr>
          <w:p w14:paraId="3C47F034" w14:textId="77777777" w:rsidR="00D17FC6" w:rsidRPr="003418CB" w:rsidRDefault="00D17FC6" w:rsidP="008B3208">
            <w:pPr>
              <w:spacing w:after="120"/>
              <w:rPr>
                <w:ins w:id="1180" w:author="Nazmul Islam" w:date="2020-04-21T19:15:00Z"/>
                <w:rFonts w:eastAsiaTheme="minorEastAsia"/>
                <w:color w:val="0070C0"/>
                <w:lang w:val="en-US" w:eastAsia="zh-CN"/>
              </w:rPr>
            </w:pPr>
            <w:ins w:id="1181" w:author="Nazmul Islam" w:date="2020-04-21T19:15:00Z">
              <w:r>
                <w:rPr>
                  <w:rFonts w:eastAsiaTheme="minorEastAsia"/>
                  <w:color w:val="0070C0"/>
                  <w:lang w:val="en-US" w:eastAsia="zh-CN"/>
                </w:rPr>
                <w:t>Support option 1.</w:t>
              </w:r>
            </w:ins>
          </w:p>
        </w:tc>
      </w:tr>
      <w:tr w:rsidR="002047AC" w:rsidRPr="003418CB" w14:paraId="5D296F08" w14:textId="77777777" w:rsidTr="00E57FC6">
        <w:trPr>
          <w:ins w:id="1182" w:author="Li, Qiming" w:date="2020-04-22T12:19:00Z"/>
        </w:trPr>
        <w:tc>
          <w:tcPr>
            <w:tcW w:w="1238" w:type="dxa"/>
          </w:tcPr>
          <w:p w14:paraId="7F562203" w14:textId="77777777" w:rsidR="002047AC" w:rsidRDefault="002047AC" w:rsidP="008B3208">
            <w:pPr>
              <w:spacing w:after="120"/>
              <w:rPr>
                <w:ins w:id="1183" w:author="Li, Qiming" w:date="2020-04-22T12:19:00Z"/>
                <w:rFonts w:eastAsiaTheme="minorEastAsia"/>
                <w:color w:val="0070C0"/>
                <w:lang w:val="en-US" w:eastAsia="zh-CN"/>
              </w:rPr>
            </w:pPr>
            <w:ins w:id="1184" w:author="Li, Qiming" w:date="2020-04-22T12:19:00Z">
              <w:r>
                <w:rPr>
                  <w:rFonts w:eastAsiaTheme="minorEastAsia"/>
                  <w:color w:val="0070C0"/>
                  <w:lang w:val="en-US" w:eastAsia="zh-CN"/>
                </w:rPr>
                <w:t>Intel</w:t>
              </w:r>
            </w:ins>
          </w:p>
        </w:tc>
        <w:tc>
          <w:tcPr>
            <w:tcW w:w="8393" w:type="dxa"/>
          </w:tcPr>
          <w:p w14:paraId="2663C92C" w14:textId="77777777" w:rsidR="002047AC" w:rsidRDefault="002047AC" w:rsidP="008B3208">
            <w:pPr>
              <w:spacing w:after="120"/>
              <w:rPr>
                <w:ins w:id="1185" w:author="Li, Qiming" w:date="2020-04-22T12:19:00Z"/>
                <w:rFonts w:eastAsiaTheme="minorEastAsia"/>
                <w:color w:val="0070C0"/>
                <w:lang w:val="en-US" w:eastAsia="zh-CN"/>
              </w:rPr>
            </w:pPr>
            <w:ins w:id="1186" w:author="Li, Qiming" w:date="2020-04-22T12:19:00Z">
              <w:r>
                <w:rPr>
                  <w:rFonts w:eastAsiaTheme="minorEastAsia"/>
                  <w:color w:val="0070C0"/>
                  <w:lang w:val="en-US" w:eastAsia="zh-CN"/>
                </w:rPr>
                <w:t>Support option 1.</w:t>
              </w:r>
            </w:ins>
          </w:p>
        </w:tc>
      </w:tr>
      <w:tr w:rsidR="006B297A" w:rsidRPr="003418CB" w14:paraId="09B9D0A3" w14:textId="77777777" w:rsidTr="00E57FC6">
        <w:trPr>
          <w:ins w:id="1187" w:author="Nokia" w:date="2020-04-22T17:05:00Z"/>
        </w:trPr>
        <w:tc>
          <w:tcPr>
            <w:tcW w:w="1238" w:type="dxa"/>
          </w:tcPr>
          <w:p w14:paraId="19955BC7" w14:textId="77777777" w:rsidR="006B297A" w:rsidRDefault="006B297A" w:rsidP="008B3208">
            <w:pPr>
              <w:spacing w:after="120"/>
              <w:rPr>
                <w:ins w:id="1188" w:author="Nokia" w:date="2020-04-22T17:05:00Z"/>
                <w:rFonts w:eastAsiaTheme="minorEastAsia"/>
                <w:color w:val="0070C0"/>
                <w:lang w:val="en-US" w:eastAsia="zh-CN"/>
              </w:rPr>
            </w:pPr>
            <w:ins w:id="1189" w:author="Nokia" w:date="2020-04-22T17:05:00Z">
              <w:r>
                <w:rPr>
                  <w:rFonts w:eastAsiaTheme="minorEastAsia"/>
                  <w:color w:val="0070C0"/>
                  <w:lang w:val="en-US" w:eastAsia="zh-CN"/>
                </w:rPr>
                <w:t>Nokia</w:t>
              </w:r>
            </w:ins>
          </w:p>
        </w:tc>
        <w:tc>
          <w:tcPr>
            <w:tcW w:w="8393" w:type="dxa"/>
          </w:tcPr>
          <w:p w14:paraId="11EE9AEA" w14:textId="77777777" w:rsidR="006B297A" w:rsidRDefault="006B297A" w:rsidP="008B3208">
            <w:pPr>
              <w:spacing w:after="120"/>
              <w:rPr>
                <w:ins w:id="1190" w:author="Nokia" w:date="2020-04-22T17:05:00Z"/>
                <w:rFonts w:eastAsiaTheme="minorEastAsia"/>
                <w:color w:val="0070C0"/>
                <w:lang w:val="en-US" w:eastAsia="zh-CN"/>
              </w:rPr>
            </w:pPr>
            <w:ins w:id="1191" w:author="Nokia" w:date="2020-04-22T17:05:00Z">
              <w:r>
                <w:rPr>
                  <w:rFonts w:eastAsiaTheme="minorEastAsia"/>
                  <w:color w:val="0070C0"/>
                  <w:lang w:val="en-US" w:eastAsia="zh-CN"/>
                </w:rPr>
                <w:t>Support option 1</w:t>
              </w:r>
            </w:ins>
          </w:p>
        </w:tc>
      </w:tr>
      <w:tr w:rsidR="00E57FC6" w:rsidRPr="003418CB" w14:paraId="549C02C9" w14:textId="77777777" w:rsidTr="00E57FC6">
        <w:trPr>
          <w:ins w:id="1192" w:author="Roy" w:date="2020-04-22T22:56:00Z"/>
        </w:trPr>
        <w:tc>
          <w:tcPr>
            <w:tcW w:w="1238" w:type="dxa"/>
          </w:tcPr>
          <w:p w14:paraId="3885B796" w14:textId="77777777" w:rsidR="00E57FC6" w:rsidRDefault="00E57FC6" w:rsidP="00E57FC6">
            <w:pPr>
              <w:spacing w:after="120"/>
              <w:rPr>
                <w:ins w:id="1193" w:author="Roy" w:date="2020-04-22T22:56:00Z"/>
                <w:rFonts w:eastAsiaTheme="minorEastAsia"/>
                <w:color w:val="0070C0"/>
                <w:lang w:val="en-US" w:eastAsia="zh-CN"/>
              </w:rPr>
            </w:pPr>
            <w:ins w:id="1194" w:author="Roy" w:date="2020-04-22T22:56:00Z">
              <w:r>
                <w:rPr>
                  <w:rFonts w:eastAsiaTheme="minorEastAsia" w:hint="eastAsia"/>
                  <w:color w:val="0070C0"/>
                  <w:lang w:val="en-US" w:eastAsia="zh-CN"/>
                </w:rPr>
                <w:t>OPPO</w:t>
              </w:r>
            </w:ins>
          </w:p>
        </w:tc>
        <w:tc>
          <w:tcPr>
            <w:tcW w:w="8393" w:type="dxa"/>
          </w:tcPr>
          <w:p w14:paraId="7CE0BC12" w14:textId="77777777" w:rsidR="00E57FC6" w:rsidRDefault="00E57FC6" w:rsidP="00E57FC6">
            <w:pPr>
              <w:spacing w:after="120"/>
              <w:rPr>
                <w:ins w:id="1195" w:author="Roy" w:date="2020-04-22T22:56:00Z"/>
                <w:rFonts w:eastAsiaTheme="minorEastAsia"/>
                <w:color w:val="0070C0"/>
                <w:lang w:val="en-US" w:eastAsia="zh-CN"/>
              </w:rPr>
            </w:pPr>
            <w:ins w:id="1196" w:author="Roy" w:date="2020-04-22T22:56:00Z">
              <w:r>
                <w:rPr>
                  <w:rFonts w:eastAsiaTheme="minorEastAsia"/>
                  <w:color w:val="0070C0"/>
                  <w:lang w:val="en-US" w:eastAsia="zh-CN"/>
                </w:rPr>
                <w:t>Support option 1.</w:t>
              </w:r>
            </w:ins>
          </w:p>
        </w:tc>
      </w:tr>
      <w:tr w:rsidR="006C66C5" w:rsidRPr="003418CB" w14:paraId="5B36FA27" w14:textId="77777777" w:rsidTr="00E57FC6">
        <w:trPr>
          <w:ins w:id="1197" w:author="Venkat (NEC)" w:date="2020-04-22T21:24:00Z"/>
        </w:trPr>
        <w:tc>
          <w:tcPr>
            <w:tcW w:w="1238" w:type="dxa"/>
          </w:tcPr>
          <w:p w14:paraId="0023C9CA" w14:textId="77777777" w:rsidR="006C66C5" w:rsidRDefault="006C66C5" w:rsidP="00E57FC6">
            <w:pPr>
              <w:spacing w:after="120"/>
              <w:rPr>
                <w:ins w:id="1198" w:author="Venkat (NEC)" w:date="2020-04-22T21:24:00Z"/>
                <w:rFonts w:eastAsiaTheme="minorEastAsia"/>
                <w:color w:val="0070C0"/>
                <w:lang w:val="en-US" w:eastAsia="zh-CN"/>
              </w:rPr>
            </w:pPr>
            <w:ins w:id="1199" w:author="Venkat (NEC)" w:date="2020-04-22T21:24:00Z">
              <w:r>
                <w:rPr>
                  <w:rFonts w:eastAsiaTheme="minorEastAsia"/>
                  <w:color w:val="0070C0"/>
                  <w:lang w:val="en-US" w:eastAsia="zh-CN"/>
                </w:rPr>
                <w:t>NEC</w:t>
              </w:r>
            </w:ins>
          </w:p>
        </w:tc>
        <w:tc>
          <w:tcPr>
            <w:tcW w:w="8393" w:type="dxa"/>
          </w:tcPr>
          <w:p w14:paraId="78010C04" w14:textId="77777777" w:rsidR="006C66C5" w:rsidRDefault="006C66C5" w:rsidP="00E57FC6">
            <w:pPr>
              <w:spacing w:after="120"/>
              <w:rPr>
                <w:ins w:id="1200" w:author="Venkat (NEC)" w:date="2020-04-22T21:24:00Z"/>
                <w:rFonts w:eastAsiaTheme="minorEastAsia"/>
                <w:color w:val="0070C0"/>
                <w:lang w:val="en-US" w:eastAsia="zh-CN"/>
              </w:rPr>
            </w:pPr>
            <w:ins w:id="1201" w:author="Venkat (NEC)" w:date="2020-04-22T21:24:00Z">
              <w:r>
                <w:rPr>
                  <w:rFonts w:eastAsiaTheme="minorEastAsia"/>
                  <w:color w:val="0070C0"/>
                  <w:lang w:val="en-US" w:eastAsia="zh-CN"/>
                </w:rPr>
                <w:t>Support option 1</w:t>
              </w:r>
            </w:ins>
          </w:p>
        </w:tc>
      </w:tr>
    </w:tbl>
    <w:p w14:paraId="67278667" w14:textId="77777777" w:rsidR="00D17FC6" w:rsidRPr="003E0ED5" w:rsidRDefault="00D17FC6" w:rsidP="005B4802">
      <w:pPr>
        <w:rPr>
          <w:color w:val="0070C0"/>
          <w:lang w:eastAsia="zh-CN"/>
        </w:rPr>
      </w:pPr>
    </w:p>
    <w:p w14:paraId="725C0E42" w14:textId="77777777" w:rsidR="003E0ED5" w:rsidRPr="00F57226"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tbl>
      <w:tblPr>
        <w:tblStyle w:val="afd"/>
        <w:tblW w:w="0" w:type="auto"/>
        <w:tblLook w:val="04A0" w:firstRow="1" w:lastRow="0" w:firstColumn="1" w:lastColumn="0" w:noHBand="0" w:noVBand="1"/>
      </w:tblPr>
      <w:tblGrid>
        <w:gridCol w:w="1236"/>
        <w:gridCol w:w="8395"/>
      </w:tblGrid>
      <w:tr w:rsidR="003E0ED5" w14:paraId="4311AE02" w14:textId="77777777" w:rsidTr="00C00BEB">
        <w:tc>
          <w:tcPr>
            <w:tcW w:w="1236" w:type="dxa"/>
          </w:tcPr>
          <w:p w14:paraId="509BE8F2"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8446635"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3D81147B" w14:textId="77777777" w:rsidTr="00BE6C67">
        <w:trPr>
          <w:ins w:id="1202" w:author="Althea Huang (黃汀華)" w:date="2020-04-20T22:36:00Z"/>
        </w:trPr>
        <w:tc>
          <w:tcPr>
            <w:tcW w:w="1236" w:type="dxa"/>
          </w:tcPr>
          <w:p w14:paraId="184D69C1" w14:textId="77777777" w:rsidR="007615F6" w:rsidRDefault="007615F6" w:rsidP="00B75BE1">
            <w:pPr>
              <w:spacing w:after="120"/>
              <w:rPr>
                <w:ins w:id="1203" w:author="Althea Huang (黃汀華)" w:date="2020-04-20T22:36:00Z"/>
                <w:rFonts w:eastAsiaTheme="minorEastAsia"/>
                <w:color w:val="0070C0"/>
                <w:lang w:val="en-US" w:eastAsia="zh-CN"/>
              </w:rPr>
            </w:pPr>
            <w:ins w:id="1204" w:author="Althea Huang (黃汀華)" w:date="2020-04-20T22:36:00Z">
              <w:r>
                <w:rPr>
                  <w:rFonts w:eastAsiaTheme="minorEastAsia"/>
                  <w:color w:val="0070C0"/>
                  <w:lang w:val="en-US" w:eastAsia="zh-CN"/>
                </w:rPr>
                <w:t>MTK</w:t>
              </w:r>
            </w:ins>
          </w:p>
        </w:tc>
        <w:tc>
          <w:tcPr>
            <w:tcW w:w="8395" w:type="dxa"/>
          </w:tcPr>
          <w:p w14:paraId="6CDEE195" w14:textId="77777777" w:rsidR="007615F6" w:rsidRPr="003418CB" w:rsidRDefault="007615F6" w:rsidP="00B75BE1">
            <w:pPr>
              <w:spacing w:after="120"/>
              <w:rPr>
                <w:ins w:id="1205" w:author="Althea Huang (黃汀華)" w:date="2020-04-20T22:36:00Z"/>
                <w:rFonts w:eastAsiaTheme="minorEastAsia"/>
                <w:color w:val="0070C0"/>
                <w:lang w:val="en-US" w:eastAsia="zh-CN"/>
              </w:rPr>
            </w:pPr>
            <w:ins w:id="1206" w:author="Althea Huang (黃汀華)" w:date="2020-04-20T22:46:00Z">
              <w:r>
                <w:rPr>
                  <w:rFonts w:eastAsiaTheme="minorEastAsia"/>
                  <w:color w:val="0070C0"/>
                  <w:lang w:val="en-US" w:eastAsia="zh-CN"/>
                </w:rPr>
                <w:t xml:space="preserve">Support option 3. </w:t>
              </w:r>
            </w:ins>
            <w:ins w:id="1207" w:author="Althea Huang (黃汀華)" w:date="2020-04-20T22:36:00Z">
              <w:r>
                <w:rPr>
                  <w:rFonts w:eastAsiaTheme="minorEastAsia"/>
                  <w:color w:val="0070C0"/>
                  <w:lang w:val="en-US" w:eastAsia="zh-CN"/>
                </w:rPr>
                <w:t>RAN1 is currently discussing this issue. We can wait for RAN1</w:t>
              </w:r>
            </w:ins>
            <w:ins w:id="1208" w:author="Althea Huang (黃汀華)" w:date="2020-04-20T22:37:00Z">
              <w:r>
                <w:rPr>
                  <w:rFonts w:eastAsiaTheme="minorEastAsia"/>
                  <w:color w:val="0070C0"/>
                  <w:lang w:val="en-US" w:eastAsia="zh-CN"/>
                </w:rPr>
                <w:t xml:space="preserve">’s conclusion. </w:t>
              </w:r>
            </w:ins>
          </w:p>
        </w:tc>
      </w:tr>
      <w:tr w:rsidR="00CD3460" w14:paraId="1D178CAB" w14:textId="77777777" w:rsidTr="00BE6C67">
        <w:tc>
          <w:tcPr>
            <w:tcW w:w="1236" w:type="dxa"/>
          </w:tcPr>
          <w:p w14:paraId="1BFB7632" w14:textId="77777777" w:rsidR="00CD3460" w:rsidRPr="003418CB" w:rsidRDefault="00CD3460" w:rsidP="00B75BE1">
            <w:pPr>
              <w:spacing w:after="120"/>
              <w:rPr>
                <w:rFonts w:eastAsiaTheme="minorEastAsia"/>
                <w:color w:val="0070C0"/>
                <w:lang w:val="en-US" w:eastAsia="zh-CN"/>
              </w:rPr>
            </w:pPr>
            <w:ins w:id="1209" w:author="CATT" w:date="2020-04-21T10:52:00Z">
              <w:r>
                <w:rPr>
                  <w:rFonts w:eastAsiaTheme="minorEastAsia" w:hint="eastAsia"/>
                  <w:color w:val="0070C0"/>
                  <w:lang w:val="en-US" w:eastAsia="zh-CN"/>
                </w:rPr>
                <w:t xml:space="preserve"> CATT</w:t>
              </w:r>
            </w:ins>
          </w:p>
        </w:tc>
        <w:tc>
          <w:tcPr>
            <w:tcW w:w="8395" w:type="dxa"/>
          </w:tcPr>
          <w:p w14:paraId="18F228E5" w14:textId="77777777" w:rsidR="00CD3460" w:rsidRPr="003418CB" w:rsidRDefault="00CD3460" w:rsidP="00B75BE1">
            <w:pPr>
              <w:spacing w:after="120"/>
              <w:rPr>
                <w:rFonts w:eastAsiaTheme="minorEastAsia"/>
                <w:color w:val="0070C0"/>
                <w:lang w:val="en-US" w:eastAsia="zh-CN"/>
              </w:rPr>
            </w:pPr>
            <w:ins w:id="1210" w:author="CATT" w:date="2020-04-21T10:52:00Z">
              <w:r>
                <w:rPr>
                  <w:rFonts w:eastAsiaTheme="minorEastAsia"/>
                  <w:color w:val="0070C0"/>
                  <w:lang w:val="en-US" w:eastAsia="zh-CN"/>
                </w:rPr>
                <w:t>W</w:t>
              </w:r>
              <w:r>
                <w:rPr>
                  <w:rFonts w:eastAsiaTheme="minorEastAsia" w:hint="eastAsia"/>
                  <w:color w:val="0070C0"/>
                  <w:lang w:val="en-US" w:eastAsia="zh-CN"/>
                </w:rPr>
                <w:t xml:space="preserve">e can compromise to option 3, RAN1 will </w:t>
              </w:r>
              <w:r>
                <w:rPr>
                  <w:rFonts w:eastAsiaTheme="minorEastAsia"/>
                  <w:color w:val="0070C0"/>
                  <w:lang w:val="en-US" w:eastAsia="zh-CN"/>
                </w:rPr>
                <w:t>address</w:t>
              </w:r>
              <w:r>
                <w:rPr>
                  <w:rFonts w:eastAsiaTheme="minorEastAsia" w:hint="eastAsia"/>
                  <w:color w:val="0070C0"/>
                  <w:lang w:val="en-US" w:eastAsia="zh-CN"/>
                </w:rPr>
                <w:t xml:space="preserve"> this issue and no RRM impact in RAN4.</w:t>
              </w:r>
            </w:ins>
          </w:p>
        </w:tc>
      </w:tr>
      <w:tr w:rsidR="00C00BEB" w14:paraId="427992F1" w14:textId="77777777" w:rsidTr="00BE6C67">
        <w:trPr>
          <w:ins w:id="1211" w:author="Huawei" w:date="2020-04-21T16:27:00Z"/>
        </w:trPr>
        <w:tc>
          <w:tcPr>
            <w:tcW w:w="1236" w:type="dxa"/>
          </w:tcPr>
          <w:p w14:paraId="2B7C4DCB" w14:textId="77777777" w:rsidR="00C00BEB" w:rsidRDefault="00C00BEB" w:rsidP="00C00BEB">
            <w:pPr>
              <w:spacing w:after="120"/>
              <w:rPr>
                <w:ins w:id="1212" w:author="Huawei" w:date="2020-04-21T16:27:00Z"/>
                <w:rFonts w:eastAsiaTheme="minorEastAsia"/>
                <w:color w:val="0070C0"/>
                <w:lang w:val="en-US" w:eastAsia="zh-CN"/>
              </w:rPr>
            </w:pPr>
            <w:ins w:id="1213" w:author="Huawei" w:date="2020-04-21T16:27:00Z">
              <w:r>
                <w:rPr>
                  <w:rFonts w:eastAsiaTheme="minorEastAsia" w:hint="eastAsia"/>
                  <w:color w:val="0070C0"/>
                  <w:lang w:val="en-US" w:eastAsia="zh-CN"/>
                </w:rPr>
                <w:t>Huawei</w:t>
              </w:r>
            </w:ins>
          </w:p>
        </w:tc>
        <w:tc>
          <w:tcPr>
            <w:tcW w:w="8395" w:type="dxa"/>
          </w:tcPr>
          <w:p w14:paraId="5AC13E22" w14:textId="77777777" w:rsidR="00C00BEB" w:rsidRDefault="00C00BEB" w:rsidP="00C00BEB">
            <w:pPr>
              <w:spacing w:after="120"/>
              <w:rPr>
                <w:ins w:id="1214" w:author="Huawei" w:date="2020-04-21T16:27:00Z"/>
                <w:rFonts w:eastAsiaTheme="minorEastAsia"/>
                <w:color w:val="0070C0"/>
                <w:lang w:val="en-US" w:eastAsia="zh-CN"/>
              </w:rPr>
            </w:pPr>
            <w:ins w:id="1215" w:author="Huawei" w:date="2020-04-21T16:27:00Z">
              <w:r>
                <w:rPr>
                  <w:color w:val="0070C0"/>
                  <w:szCs w:val="24"/>
                  <w:lang w:eastAsia="zh-CN"/>
                </w:rPr>
                <w:t>RAN1 will resolve the issue in RAN1 spec and they are doing so.</w:t>
              </w:r>
            </w:ins>
          </w:p>
        </w:tc>
      </w:tr>
      <w:tr w:rsidR="00920201" w14:paraId="7E41B4F1" w14:textId="77777777" w:rsidTr="00BE6C67">
        <w:trPr>
          <w:ins w:id="1216" w:author="杨谦10115881" w:date="2020-04-21T17:36:00Z"/>
        </w:trPr>
        <w:tc>
          <w:tcPr>
            <w:tcW w:w="1236" w:type="dxa"/>
          </w:tcPr>
          <w:p w14:paraId="4D06F34E" w14:textId="77777777" w:rsidR="00920201" w:rsidRDefault="00920201" w:rsidP="00C00BEB">
            <w:pPr>
              <w:spacing w:after="120"/>
              <w:rPr>
                <w:ins w:id="1217" w:author="杨谦10115881" w:date="2020-04-21T17:36:00Z"/>
                <w:rFonts w:eastAsiaTheme="minorEastAsia"/>
                <w:color w:val="0070C0"/>
                <w:lang w:val="en-US" w:eastAsia="zh-CN"/>
              </w:rPr>
            </w:pPr>
            <w:ins w:id="1218" w:author="杨谦10115881" w:date="2020-04-21T17:36:00Z">
              <w:r>
                <w:rPr>
                  <w:rFonts w:eastAsiaTheme="minorEastAsia" w:hint="eastAsia"/>
                  <w:color w:val="0070C0"/>
                  <w:lang w:val="en-US" w:eastAsia="zh-CN"/>
                </w:rPr>
                <w:t>ZTE</w:t>
              </w:r>
            </w:ins>
          </w:p>
        </w:tc>
        <w:tc>
          <w:tcPr>
            <w:tcW w:w="8395" w:type="dxa"/>
          </w:tcPr>
          <w:p w14:paraId="1EB0C351" w14:textId="77777777" w:rsidR="00920201" w:rsidRPr="00920201" w:rsidRDefault="00920201" w:rsidP="00C00BEB">
            <w:pPr>
              <w:spacing w:after="120"/>
              <w:rPr>
                <w:ins w:id="1219" w:author="杨谦10115881" w:date="2020-04-21T17:36:00Z"/>
                <w:rFonts w:eastAsiaTheme="minorEastAsia"/>
                <w:color w:val="0070C0"/>
                <w:szCs w:val="24"/>
                <w:lang w:eastAsia="zh-CN"/>
              </w:rPr>
            </w:pPr>
            <w:ins w:id="1220" w:author="杨谦10115881" w:date="2020-04-21T17:36:00Z">
              <w:r>
                <w:rPr>
                  <w:rFonts w:eastAsiaTheme="minorEastAsia" w:hint="eastAsia"/>
                  <w:color w:val="0070C0"/>
                  <w:szCs w:val="24"/>
                  <w:lang w:eastAsia="zh-CN"/>
                </w:rPr>
                <w:t>Wait for RAN1 conclusion.</w:t>
              </w:r>
            </w:ins>
          </w:p>
        </w:tc>
      </w:tr>
      <w:tr w:rsidR="00BE6C67" w14:paraId="7CBC8C2B" w14:textId="77777777" w:rsidTr="00BE6C67">
        <w:trPr>
          <w:ins w:id="1221" w:author="Santhan Thangarasa" w:date="2020-04-21T12:23:00Z"/>
        </w:trPr>
        <w:tc>
          <w:tcPr>
            <w:tcW w:w="1236" w:type="dxa"/>
          </w:tcPr>
          <w:p w14:paraId="39C77C6F" w14:textId="77777777" w:rsidR="00BE6C67" w:rsidRDefault="00BE6C67" w:rsidP="00BE6C67">
            <w:pPr>
              <w:spacing w:after="120"/>
              <w:rPr>
                <w:ins w:id="1222" w:author="Santhan Thangarasa" w:date="2020-04-21T12:23:00Z"/>
                <w:rFonts w:eastAsiaTheme="minorEastAsia"/>
                <w:color w:val="0070C0"/>
                <w:lang w:val="en-US" w:eastAsia="zh-CN"/>
              </w:rPr>
            </w:pPr>
            <w:ins w:id="1223" w:author="Santhan Thangarasa" w:date="2020-04-21T12:23:00Z">
              <w:r>
                <w:rPr>
                  <w:rFonts w:eastAsiaTheme="minorEastAsia"/>
                  <w:color w:val="0070C0"/>
                  <w:lang w:val="en-US" w:eastAsia="zh-CN"/>
                </w:rPr>
                <w:t>Ericsson</w:t>
              </w:r>
            </w:ins>
          </w:p>
        </w:tc>
        <w:tc>
          <w:tcPr>
            <w:tcW w:w="8395" w:type="dxa"/>
          </w:tcPr>
          <w:p w14:paraId="34FD83F8" w14:textId="77777777" w:rsidR="00BE6C67" w:rsidRDefault="00BE6C67" w:rsidP="00BE6C67">
            <w:pPr>
              <w:spacing w:after="120"/>
              <w:rPr>
                <w:ins w:id="1224" w:author="Santhan Thangarasa" w:date="2020-04-21T12:23:00Z"/>
                <w:rFonts w:eastAsiaTheme="minorEastAsia"/>
                <w:color w:val="0070C0"/>
                <w:szCs w:val="24"/>
                <w:lang w:eastAsia="zh-CN"/>
              </w:rPr>
            </w:pPr>
            <w:ins w:id="1225" w:author="Santhan Thangarasa" w:date="2020-04-21T12:23:00Z">
              <w:r>
                <w:rPr>
                  <w:rFonts w:eastAsiaTheme="minorEastAsia"/>
                  <w:color w:val="0070C0"/>
                  <w:lang w:val="en-US" w:eastAsia="zh-CN"/>
                </w:rPr>
                <w:t xml:space="preserve">We support option 2. What is the implication of option 3? Does it mean there is an impact, but it is left to RAN1 to solve? Option 3 needs clarification. </w:t>
              </w:r>
            </w:ins>
          </w:p>
        </w:tc>
      </w:tr>
      <w:tr w:rsidR="003017BC" w14:paraId="7C2D2231" w14:textId="77777777" w:rsidTr="00BE6C67">
        <w:trPr>
          <w:ins w:id="1226" w:author="魏旭昇" w:date="2020-04-21T21:29:00Z"/>
        </w:trPr>
        <w:tc>
          <w:tcPr>
            <w:tcW w:w="1236" w:type="dxa"/>
          </w:tcPr>
          <w:p w14:paraId="685A4DF9" w14:textId="77777777" w:rsidR="003017BC" w:rsidRDefault="002047AC" w:rsidP="00BE6C67">
            <w:pPr>
              <w:spacing w:after="120"/>
              <w:rPr>
                <w:ins w:id="1227" w:author="魏旭昇" w:date="2020-04-21T21:29:00Z"/>
                <w:rFonts w:eastAsiaTheme="minorEastAsia"/>
                <w:color w:val="0070C0"/>
                <w:lang w:val="en-US" w:eastAsia="zh-CN"/>
              </w:rPr>
            </w:pPr>
            <w:ins w:id="1228" w:author="魏旭昇" w:date="2020-04-21T21:29:00Z">
              <w:r>
                <w:rPr>
                  <w:rFonts w:eastAsiaTheme="minorEastAsia"/>
                  <w:color w:val="0070C0"/>
                  <w:lang w:val="en-US" w:eastAsia="zh-CN"/>
                </w:rPr>
                <w:t>V</w:t>
              </w:r>
              <w:r w:rsidR="003017BC">
                <w:rPr>
                  <w:rFonts w:eastAsiaTheme="minorEastAsia"/>
                  <w:color w:val="0070C0"/>
                  <w:lang w:val="en-US" w:eastAsia="zh-CN"/>
                </w:rPr>
                <w:t>ivo</w:t>
              </w:r>
            </w:ins>
          </w:p>
        </w:tc>
        <w:tc>
          <w:tcPr>
            <w:tcW w:w="8395" w:type="dxa"/>
          </w:tcPr>
          <w:p w14:paraId="6B6E2923" w14:textId="77777777" w:rsidR="003017BC" w:rsidRDefault="003017BC" w:rsidP="00BE6C67">
            <w:pPr>
              <w:spacing w:after="120"/>
              <w:rPr>
                <w:ins w:id="1229" w:author="魏旭昇" w:date="2020-04-21T21:29:00Z"/>
                <w:rFonts w:eastAsiaTheme="minorEastAsia"/>
                <w:color w:val="0070C0"/>
                <w:lang w:val="en-US" w:eastAsia="zh-CN"/>
              </w:rPr>
            </w:pPr>
            <w:ins w:id="1230" w:author="魏旭昇" w:date="2020-04-21T21:29:00Z">
              <w:r>
                <w:rPr>
                  <w:rFonts w:eastAsiaTheme="minorEastAsia"/>
                  <w:color w:val="0070C0"/>
                  <w:lang w:val="en-US" w:eastAsia="zh-CN"/>
                </w:rPr>
                <w:t>We agree with the observation from CATT and Huawei (option 3), basically to our understanding RAN1 is discussing this issue right now.</w:t>
              </w:r>
            </w:ins>
          </w:p>
        </w:tc>
      </w:tr>
    </w:tbl>
    <w:p w14:paraId="6A85A304" w14:textId="77777777" w:rsidR="003E0ED5" w:rsidRDefault="003E0ED5" w:rsidP="005B4802">
      <w:pPr>
        <w:rPr>
          <w:color w:val="0070C0"/>
          <w:lang w:val="en-US" w:eastAsia="zh-CN"/>
        </w:rPr>
      </w:pPr>
    </w:p>
    <w:tbl>
      <w:tblPr>
        <w:tblStyle w:val="afd"/>
        <w:tblW w:w="0" w:type="auto"/>
        <w:tblLook w:val="04A0" w:firstRow="1" w:lastRow="0" w:firstColumn="1" w:lastColumn="0" w:noHBand="0" w:noVBand="1"/>
      </w:tblPr>
      <w:tblGrid>
        <w:gridCol w:w="1238"/>
        <w:gridCol w:w="8393"/>
      </w:tblGrid>
      <w:tr w:rsidR="00D17FC6" w:rsidRPr="003418CB" w14:paraId="7B553EF4" w14:textId="77777777" w:rsidTr="00E57FC6">
        <w:trPr>
          <w:ins w:id="1231" w:author="Nazmul Islam" w:date="2020-04-21T19:16:00Z"/>
        </w:trPr>
        <w:tc>
          <w:tcPr>
            <w:tcW w:w="1238" w:type="dxa"/>
          </w:tcPr>
          <w:p w14:paraId="23CBBBFA" w14:textId="77777777" w:rsidR="00D17FC6" w:rsidRPr="003418CB" w:rsidRDefault="00D17FC6" w:rsidP="008B3208">
            <w:pPr>
              <w:spacing w:after="120"/>
              <w:rPr>
                <w:ins w:id="1232" w:author="Nazmul Islam" w:date="2020-04-21T19:16:00Z"/>
                <w:rFonts w:eastAsiaTheme="minorEastAsia"/>
                <w:color w:val="0070C0"/>
                <w:lang w:val="en-US" w:eastAsia="zh-CN"/>
              </w:rPr>
            </w:pPr>
            <w:ins w:id="1233" w:author="Nazmul Islam" w:date="2020-04-21T19:16:00Z">
              <w:r>
                <w:rPr>
                  <w:rFonts w:eastAsiaTheme="minorEastAsia"/>
                  <w:color w:val="0070C0"/>
                  <w:lang w:val="en-US" w:eastAsia="zh-CN"/>
                </w:rPr>
                <w:t>Qualcomm</w:t>
              </w:r>
            </w:ins>
          </w:p>
        </w:tc>
        <w:tc>
          <w:tcPr>
            <w:tcW w:w="8393" w:type="dxa"/>
          </w:tcPr>
          <w:p w14:paraId="59F73265" w14:textId="77777777" w:rsidR="00D17FC6" w:rsidRPr="003418CB" w:rsidRDefault="00D17FC6" w:rsidP="008B3208">
            <w:pPr>
              <w:spacing w:after="120"/>
              <w:rPr>
                <w:ins w:id="1234" w:author="Nazmul Islam" w:date="2020-04-21T19:16:00Z"/>
                <w:rFonts w:eastAsiaTheme="minorEastAsia"/>
                <w:color w:val="0070C0"/>
                <w:lang w:val="en-US" w:eastAsia="zh-CN"/>
              </w:rPr>
            </w:pPr>
            <w:ins w:id="1235" w:author="Nazmul Islam" w:date="2020-04-21T19:16:00Z">
              <w:r>
                <w:rPr>
                  <w:rFonts w:eastAsiaTheme="minorEastAsia"/>
                  <w:color w:val="0070C0"/>
                  <w:lang w:val="en-US" w:eastAsia="zh-CN"/>
                </w:rPr>
                <w:t xml:space="preserve">Support option 1. </w:t>
              </w:r>
            </w:ins>
          </w:p>
        </w:tc>
      </w:tr>
      <w:tr w:rsidR="002047AC" w:rsidRPr="003418CB" w14:paraId="1A375E5C" w14:textId="77777777" w:rsidTr="00E57FC6">
        <w:trPr>
          <w:ins w:id="1236" w:author="Li, Qiming" w:date="2020-04-22T12:20:00Z"/>
        </w:trPr>
        <w:tc>
          <w:tcPr>
            <w:tcW w:w="1238" w:type="dxa"/>
          </w:tcPr>
          <w:p w14:paraId="105D16EC" w14:textId="77777777" w:rsidR="002047AC" w:rsidRDefault="002047AC" w:rsidP="008B3208">
            <w:pPr>
              <w:spacing w:after="120"/>
              <w:rPr>
                <w:ins w:id="1237" w:author="Li, Qiming" w:date="2020-04-22T12:20:00Z"/>
                <w:rFonts w:eastAsiaTheme="minorEastAsia"/>
                <w:color w:val="0070C0"/>
                <w:lang w:val="en-US" w:eastAsia="zh-CN"/>
              </w:rPr>
            </w:pPr>
            <w:ins w:id="1238" w:author="Li, Qiming" w:date="2020-04-22T12:20:00Z">
              <w:r>
                <w:rPr>
                  <w:rFonts w:eastAsiaTheme="minorEastAsia"/>
                  <w:color w:val="0070C0"/>
                  <w:lang w:val="en-US" w:eastAsia="zh-CN"/>
                </w:rPr>
                <w:t>Intel</w:t>
              </w:r>
            </w:ins>
          </w:p>
        </w:tc>
        <w:tc>
          <w:tcPr>
            <w:tcW w:w="8393" w:type="dxa"/>
          </w:tcPr>
          <w:p w14:paraId="5E450E02" w14:textId="77777777" w:rsidR="002047AC" w:rsidRDefault="002047AC" w:rsidP="008B3208">
            <w:pPr>
              <w:spacing w:after="120"/>
              <w:rPr>
                <w:ins w:id="1239" w:author="Li, Qiming" w:date="2020-04-22T12:20:00Z"/>
                <w:rFonts w:eastAsiaTheme="minorEastAsia"/>
                <w:color w:val="0070C0"/>
                <w:lang w:val="en-US" w:eastAsia="zh-CN"/>
              </w:rPr>
            </w:pPr>
            <w:ins w:id="1240" w:author="Li, Qiming" w:date="2020-04-22T12:20:00Z">
              <w:r>
                <w:rPr>
                  <w:rFonts w:eastAsiaTheme="minorEastAsia"/>
                  <w:color w:val="0070C0"/>
                  <w:lang w:val="en-US" w:eastAsia="zh-CN"/>
                </w:rPr>
                <w:t>At least we can wait for RAN1 conclusion and further check if any RRM impact.</w:t>
              </w:r>
            </w:ins>
          </w:p>
        </w:tc>
      </w:tr>
      <w:tr w:rsidR="006B297A" w:rsidRPr="003418CB" w14:paraId="0786FDE2" w14:textId="77777777" w:rsidTr="00E57FC6">
        <w:trPr>
          <w:ins w:id="1241" w:author="Nokia" w:date="2020-04-22T17:05:00Z"/>
        </w:trPr>
        <w:tc>
          <w:tcPr>
            <w:tcW w:w="1238" w:type="dxa"/>
          </w:tcPr>
          <w:p w14:paraId="592BBE05" w14:textId="77777777" w:rsidR="006B297A" w:rsidRDefault="006B297A" w:rsidP="008B3208">
            <w:pPr>
              <w:spacing w:after="120"/>
              <w:rPr>
                <w:ins w:id="1242" w:author="Nokia" w:date="2020-04-22T17:05:00Z"/>
                <w:rFonts w:eastAsiaTheme="minorEastAsia"/>
                <w:color w:val="0070C0"/>
                <w:lang w:val="en-US" w:eastAsia="zh-CN"/>
              </w:rPr>
            </w:pPr>
            <w:ins w:id="1243" w:author="Nokia" w:date="2020-04-22T17:05:00Z">
              <w:r>
                <w:rPr>
                  <w:rFonts w:eastAsiaTheme="minorEastAsia"/>
                  <w:color w:val="0070C0"/>
                  <w:lang w:val="en-US" w:eastAsia="zh-CN"/>
                </w:rPr>
                <w:t>Nokia</w:t>
              </w:r>
            </w:ins>
          </w:p>
        </w:tc>
        <w:tc>
          <w:tcPr>
            <w:tcW w:w="8393" w:type="dxa"/>
          </w:tcPr>
          <w:p w14:paraId="7E25B468" w14:textId="77777777" w:rsidR="006B297A" w:rsidRDefault="006B297A" w:rsidP="008B3208">
            <w:pPr>
              <w:spacing w:after="120"/>
              <w:rPr>
                <w:ins w:id="1244" w:author="Nokia" w:date="2020-04-22T17:05:00Z"/>
                <w:rFonts w:eastAsiaTheme="minorEastAsia"/>
                <w:color w:val="0070C0"/>
                <w:lang w:val="en-US" w:eastAsia="zh-CN"/>
              </w:rPr>
            </w:pPr>
            <w:ins w:id="1245" w:author="Nokia" w:date="2020-04-22T17:05:00Z">
              <w:r>
                <w:rPr>
                  <w:rFonts w:eastAsiaTheme="minorEastAsia"/>
                  <w:color w:val="0070C0"/>
                  <w:lang w:val="en-US" w:eastAsia="zh-CN"/>
                </w:rPr>
                <w:t>Support option 2.</w:t>
              </w:r>
            </w:ins>
          </w:p>
        </w:tc>
      </w:tr>
      <w:tr w:rsidR="00E57FC6" w:rsidRPr="003418CB" w14:paraId="6397B1F4" w14:textId="77777777" w:rsidTr="00E57FC6">
        <w:trPr>
          <w:ins w:id="1246" w:author="Roy" w:date="2020-04-22T22:56:00Z"/>
        </w:trPr>
        <w:tc>
          <w:tcPr>
            <w:tcW w:w="1238" w:type="dxa"/>
          </w:tcPr>
          <w:p w14:paraId="60C68391" w14:textId="77777777" w:rsidR="00E57FC6" w:rsidRDefault="00E57FC6" w:rsidP="00E57FC6">
            <w:pPr>
              <w:spacing w:after="120"/>
              <w:rPr>
                <w:ins w:id="1247" w:author="Roy" w:date="2020-04-22T22:56:00Z"/>
                <w:rFonts w:eastAsiaTheme="minorEastAsia"/>
                <w:color w:val="0070C0"/>
                <w:lang w:val="en-US" w:eastAsia="zh-CN"/>
              </w:rPr>
            </w:pPr>
            <w:ins w:id="1248" w:author="Roy" w:date="2020-04-22T22:56:00Z">
              <w:r>
                <w:rPr>
                  <w:rFonts w:eastAsiaTheme="minorEastAsia" w:hint="eastAsia"/>
                  <w:color w:val="0070C0"/>
                  <w:lang w:val="en-US" w:eastAsia="zh-CN"/>
                </w:rPr>
                <w:t>OPPO</w:t>
              </w:r>
            </w:ins>
          </w:p>
        </w:tc>
        <w:tc>
          <w:tcPr>
            <w:tcW w:w="8393" w:type="dxa"/>
          </w:tcPr>
          <w:p w14:paraId="3AB241EB" w14:textId="77777777" w:rsidR="00E57FC6" w:rsidRDefault="00E57FC6" w:rsidP="00E57FC6">
            <w:pPr>
              <w:spacing w:after="120"/>
              <w:rPr>
                <w:ins w:id="1249" w:author="Roy" w:date="2020-04-22T22:56:00Z"/>
                <w:rFonts w:eastAsiaTheme="minorEastAsia"/>
                <w:color w:val="0070C0"/>
                <w:lang w:val="en-US" w:eastAsia="zh-CN"/>
              </w:rPr>
            </w:pPr>
            <w:ins w:id="1250" w:author="Roy" w:date="2020-04-22T22:56:00Z">
              <w:r>
                <w:rPr>
                  <w:rFonts w:eastAsiaTheme="minorEastAsia" w:hint="eastAsia"/>
                  <w:color w:val="0070C0"/>
                  <w:szCs w:val="24"/>
                  <w:lang w:eastAsia="zh-CN"/>
                </w:rPr>
                <w:t>Wait for RAN1 conclusion.</w:t>
              </w:r>
            </w:ins>
          </w:p>
        </w:tc>
      </w:tr>
      <w:tr w:rsidR="00A04B4E" w:rsidRPr="003418CB" w14:paraId="0BA77CCC" w14:textId="77777777" w:rsidTr="00E57FC6">
        <w:trPr>
          <w:ins w:id="1251" w:author="Venkat (NEC)" w:date="2020-04-22T21:24:00Z"/>
        </w:trPr>
        <w:tc>
          <w:tcPr>
            <w:tcW w:w="1238" w:type="dxa"/>
          </w:tcPr>
          <w:p w14:paraId="4D92D8D2" w14:textId="77777777" w:rsidR="00A04B4E" w:rsidRDefault="00A04B4E" w:rsidP="00E57FC6">
            <w:pPr>
              <w:spacing w:after="120"/>
              <w:rPr>
                <w:ins w:id="1252" w:author="Venkat (NEC)" w:date="2020-04-22T21:24:00Z"/>
                <w:rFonts w:eastAsiaTheme="minorEastAsia"/>
                <w:color w:val="0070C0"/>
                <w:lang w:val="en-US" w:eastAsia="zh-CN"/>
              </w:rPr>
            </w:pPr>
            <w:ins w:id="1253" w:author="Venkat (NEC)" w:date="2020-04-22T21:25:00Z">
              <w:r>
                <w:rPr>
                  <w:rFonts w:eastAsiaTheme="minorEastAsia"/>
                  <w:color w:val="0070C0"/>
                  <w:lang w:val="en-US" w:eastAsia="zh-CN"/>
                </w:rPr>
                <w:t>NEC</w:t>
              </w:r>
            </w:ins>
          </w:p>
        </w:tc>
        <w:tc>
          <w:tcPr>
            <w:tcW w:w="8393" w:type="dxa"/>
          </w:tcPr>
          <w:p w14:paraId="1594E1CF" w14:textId="77777777" w:rsidR="00A04B4E" w:rsidRDefault="00FF224D" w:rsidP="00FF224D">
            <w:pPr>
              <w:spacing w:after="120"/>
              <w:rPr>
                <w:ins w:id="1254" w:author="Venkat (NEC)" w:date="2020-04-22T21:24:00Z"/>
                <w:rFonts w:eastAsiaTheme="minorEastAsia"/>
                <w:color w:val="0070C0"/>
                <w:szCs w:val="24"/>
                <w:lang w:eastAsia="zh-CN"/>
              </w:rPr>
            </w:pPr>
            <w:ins w:id="1255" w:author="Venkat (NEC)" w:date="2020-04-22T21:25:00Z">
              <w:r>
                <w:rPr>
                  <w:rFonts w:eastAsiaTheme="minorEastAsia"/>
                  <w:color w:val="0070C0"/>
                  <w:szCs w:val="24"/>
                  <w:lang w:eastAsia="zh-CN"/>
                </w:rPr>
                <w:t>We s</w:t>
              </w:r>
              <w:r w:rsidR="00A04B4E">
                <w:rPr>
                  <w:rFonts w:eastAsiaTheme="minorEastAsia"/>
                  <w:color w:val="0070C0"/>
                  <w:szCs w:val="24"/>
                  <w:lang w:eastAsia="zh-CN"/>
                </w:rPr>
                <w:t>upport option 2</w:t>
              </w:r>
            </w:ins>
          </w:p>
        </w:tc>
      </w:tr>
    </w:tbl>
    <w:p w14:paraId="336B533C" w14:textId="77777777" w:rsidR="003E0ED5" w:rsidRDefault="003E0ED5" w:rsidP="005B4802">
      <w:pPr>
        <w:rPr>
          <w:color w:val="0070C0"/>
          <w:lang w:val="en-US" w:eastAsia="zh-CN"/>
        </w:rPr>
      </w:pPr>
    </w:p>
    <w:p w14:paraId="3764F652" w14:textId="77777777" w:rsidR="009415B0" w:rsidRPr="00805BE8" w:rsidRDefault="009415B0" w:rsidP="00805BE8">
      <w:pPr>
        <w:pStyle w:val="3"/>
        <w:rPr>
          <w:sz w:val="24"/>
          <w:szCs w:val="16"/>
        </w:rPr>
      </w:pPr>
      <w:r w:rsidRPr="00805BE8">
        <w:rPr>
          <w:sz w:val="24"/>
          <w:szCs w:val="16"/>
        </w:rPr>
        <w:t>CRs/TPs comments collection</w:t>
      </w:r>
    </w:p>
    <w:p w14:paraId="374A733E"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0A5E64D1" w14:textId="77777777" w:rsidTr="00A42F23">
        <w:tc>
          <w:tcPr>
            <w:tcW w:w="1242" w:type="dxa"/>
          </w:tcPr>
          <w:p w14:paraId="3E33E7FE"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857C646"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7081634F" w14:textId="77777777" w:rsidTr="00A42F23">
        <w:tc>
          <w:tcPr>
            <w:tcW w:w="1242" w:type="dxa"/>
            <w:vMerge w:val="restart"/>
          </w:tcPr>
          <w:p w14:paraId="624E634A"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440504"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179226C6" w14:textId="77777777" w:rsidTr="00A42F23">
        <w:tc>
          <w:tcPr>
            <w:tcW w:w="1242" w:type="dxa"/>
            <w:vMerge/>
          </w:tcPr>
          <w:p w14:paraId="2ECBCD74" w14:textId="77777777" w:rsidR="00571777" w:rsidRDefault="00571777" w:rsidP="00571777">
            <w:pPr>
              <w:spacing w:after="120"/>
              <w:rPr>
                <w:rFonts w:eastAsiaTheme="minorEastAsia"/>
                <w:color w:val="0070C0"/>
                <w:lang w:val="en-US" w:eastAsia="zh-CN"/>
              </w:rPr>
            </w:pPr>
          </w:p>
        </w:tc>
        <w:tc>
          <w:tcPr>
            <w:tcW w:w="8615" w:type="dxa"/>
          </w:tcPr>
          <w:p w14:paraId="5B95A97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97C7DCA" w14:textId="77777777" w:rsidTr="00A42F23">
        <w:tc>
          <w:tcPr>
            <w:tcW w:w="1242" w:type="dxa"/>
            <w:vMerge/>
          </w:tcPr>
          <w:p w14:paraId="5CE641C9" w14:textId="77777777" w:rsidR="00571777" w:rsidRDefault="00571777" w:rsidP="00571777">
            <w:pPr>
              <w:spacing w:after="120"/>
              <w:rPr>
                <w:rFonts w:eastAsiaTheme="minorEastAsia"/>
                <w:color w:val="0070C0"/>
                <w:lang w:val="en-US" w:eastAsia="zh-CN"/>
              </w:rPr>
            </w:pPr>
          </w:p>
        </w:tc>
        <w:tc>
          <w:tcPr>
            <w:tcW w:w="8615" w:type="dxa"/>
          </w:tcPr>
          <w:p w14:paraId="08769D48" w14:textId="77777777" w:rsidR="00571777" w:rsidRDefault="00571777" w:rsidP="00571777">
            <w:pPr>
              <w:spacing w:after="120"/>
              <w:rPr>
                <w:rFonts w:eastAsiaTheme="minorEastAsia"/>
                <w:color w:val="0070C0"/>
                <w:lang w:val="en-US" w:eastAsia="zh-CN"/>
              </w:rPr>
            </w:pPr>
          </w:p>
        </w:tc>
      </w:tr>
      <w:tr w:rsidR="00571777" w:rsidRPr="00571777" w14:paraId="192374D7" w14:textId="77777777" w:rsidTr="00A42F23">
        <w:tc>
          <w:tcPr>
            <w:tcW w:w="1242" w:type="dxa"/>
            <w:vMerge w:val="restart"/>
          </w:tcPr>
          <w:p w14:paraId="47F295C9"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0690CF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54F93BD7" w14:textId="77777777" w:rsidTr="00A42F23">
        <w:tc>
          <w:tcPr>
            <w:tcW w:w="1242" w:type="dxa"/>
            <w:vMerge/>
          </w:tcPr>
          <w:p w14:paraId="0046216B" w14:textId="77777777" w:rsidR="00571777" w:rsidRDefault="00571777" w:rsidP="00571777">
            <w:pPr>
              <w:spacing w:after="120"/>
              <w:rPr>
                <w:rFonts w:eastAsiaTheme="minorEastAsia"/>
                <w:color w:val="0070C0"/>
                <w:lang w:val="en-US" w:eastAsia="zh-CN"/>
              </w:rPr>
            </w:pPr>
          </w:p>
        </w:tc>
        <w:tc>
          <w:tcPr>
            <w:tcW w:w="8615" w:type="dxa"/>
          </w:tcPr>
          <w:p w14:paraId="1D7CBA06"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01D16CC4" w14:textId="77777777" w:rsidTr="00A42F23">
        <w:tc>
          <w:tcPr>
            <w:tcW w:w="1242" w:type="dxa"/>
            <w:vMerge/>
          </w:tcPr>
          <w:p w14:paraId="78799027" w14:textId="77777777" w:rsidR="00571777" w:rsidRDefault="00571777" w:rsidP="00571777">
            <w:pPr>
              <w:spacing w:after="120"/>
              <w:rPr>
                <w:rFonts w:eastAsiaTheme="minorEastAsia"/>
                <w:color w:val="0070C0"/>
                <w:lang w:val="en-US" w:eastAsia="zh-CN"/>
              </w:rPr>
            </w:pPr>
          </w:p>
        </w:tc>
        <w:tc>
          <w:tcPr>
            <w:tcW w:w="8615" w:type="dxa"/>
          </w:tcPr>
          <w:p w14:paraId="6A9C1B55" w14:textId="77777777" w:rsidR="00571777" w:rsidRDefault="00571777" w:rsidP="00571777">
            <w:pPr>
              <w:spacing w:after="120"/>
              <w:rPr>
                <w:rFonts w:eastAsiaTheme="minorEastAsia"/>
                <w:color w:val="0070C0"/>
                <w:lang w:val="en-US" w:eastAsia="zh-CN"/>
              </w:rPr>
            </w:pPr>
          </w:p>
        </w:tc>
      </w:tr>
    </w:tbl>
    <w:p w14:paraId="5A46495C" w14:textId="77777777" w:rsidR="009415B0" w:rsidRPr="003418CB" w:rsidRDefault="009415B0" w:rsidP="005B4802">
      <w:pPr>
        <w:rPr>
          <w:color w:val="0070C0"/>
          <w:lang w:val="en-US" w:eastAsia="zh-CN"/>
        </w:rPr>
      </w:pPr>
    </w:p>
    <w:p w14:paraId="55792411" w14:textId="77777777" w:rsidR="003418CB" w:rsidRPr="00035C50" w:rsidRDefault="003418CB" w:rsidP="00B831AE">
      <w:pPr>
        <w:pStyle w:val="2"/>
      </w:pPr>
      <w:r w:rsidRPr="00035C50">
        <w:t>Summary</w:t>
      </w:r>
      <w:r w:rsidRPr="00035C50">
        <w:rPr>
          <w:rFonts w:hint="eastAsia"/>
        </w:rPr>
        <w:t xml:space="preserve"> for 1st round </w:t>
      </w:r>
    </w:p>
    <w:p w14:paraId="23698242" w14:textId="77777777" w:rsidR="00DD19DE" w:rsidRPr="00805BE8" w:rsidRDefault="00DD19DE">
      <w:pPr>
        <w:pStyle w:val="3"/>
        <w:rPr>
          <w:sz w:val="24"/>
          <w:szCs w:val="16"/>
        </w:rPr>
      </w:pPr>
      <w:r w:rsidRPr="00805BE8">
        <w:rPr>
          <w:sz w:val="24"/>
          <w:szCs w:val="16"/>
        </w:rPr>
        <w:t xml:space="preserve">Open issues </w:t>
      </w:r>
    </w:p>
    <w:p w14:paraId="21B6EEE7"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7525128D" w14:textId="77777777" w:rsidTr="00A42F23">
        <w:tc>
          <w:tcPr>
            <w:tcW w:w="1242" w:type="dxa"/>
          </w:tcPr>
          <w:p w14:paraId="01F7CDFE" w14:textId="77777777" w:rsidR="00855107" w:rsidRPr="00805BE8" w:rsidRDefault="00855107" w:rsidP="005B4802">
            <w:pPr>
              <w:rPr>
                <w:rFonts w:eastAsiaTheme="minorEastAsia"/>
                <w:b/>
                <w:bCs/>
                <w:color w:val="0070C0"/>
                <w:lang w:val="en-US" w:eastAsia="zh-CN"/>
              </w:rPr>
            </w:pPr>
          </w:p>
        </w:tc>
        <w:tc>
          <w:tcPr>
            <w:tcW w:w="8615" w:type="dxa"/>
          </w:tcPr>
          <w:p w14:paraId="1AA633F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CDDBB7C" w14:textId="77777777" w:rsidTr="00A42F23">
        <w:tc>
          <w:tcPr>
            <w:tcW w:w="1242" w:type="dxa"/>
          </w:tcPr>
          <w:p w14:paraId="2A45B16C"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EB43BFF"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6E9594"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46D36D7"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016E54C0" w14:textId="77777777" w:rsidR="00EE5D60" w:rsidRPr="003D6FB9" w:rsidRDefault="00EE5D60" w:rsidP="00EE5D60">
      <w:pPr>
        <w:rPr>
          <w:ins w:id="1256" w:author="CATT" w:date="2020-04-23T15:06:00Z"/>
          <w:color w:val="0070C0"/>
          <w:lang w:val="en-US" w:eastAsia="zh-CN"/>
        </w:rPr>
      </w:pPr>
      <w:ins w:id="1257" w:author="CATT" w:date="2020-04-23T15:06:00Z">
        <w:r>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ins>
    </w:p>
    <w:tbl>
      <w:tblPr>
        <w:tblStyle w:val="afd"/>
        <w:tblW w:w="0" w:type="auto"/>
        <w:tblLook w:val="04A0" w:firstRow="1" w:lastRow="0" w:firstColumn="1" w:lastColumn="0" w:noHBand="0" w:noVBand="1"/>
      </w:tblPr>
      <w:tblGrid>
        <w:gridCol w:w="1242"/>
        <w:gridCol w:w="8615"/>
      </w:tblGrid>
      <w:tr w:rsidR="00EE5D60" w:rsidRPr="00004165" w14:paraId="0A693BCD" w14:textId="77777777" w:rsidTr="00EE5D60">
        <w:trPr>
          <w:ins w:id="1258" w:author="CATT" w:date="2020-04-23T15:06:00Z"/>
        </w:trPr>
        <w:tc>
          <w:tcPr>
            <w:tcW w:w="1242" w:type="dxa"/>
          </w:tcPr>
          <w:p w14:paraId="00B5EEEB" w14:textId="77777777" w:rsidR="00EE5D60" w:rsidRPr="00805BE8" w:rsidRDefault="00EE5D60" w:rsidP="00EE5D60">
            <w:pPr>
              <w:rPr>
                <w:ins w:id="1259" w:author="CATT" w:date="2020-04-23T15:06:00Z"/>
                <w:rFonts w:eastAsiaTheme="minorEastAsia"/>
                <w:b/>
                <w:bCs/>
                <w:color w:val="0070C0"/>
                <w:lang w:val="en-US" w:eastAsia="zh-CN"/>
              </w:rPr>
            </w:pPr>
          </w:p>
        </w:tc>
        <w:tc>
          <w:tcPr>
            <w:tcW w:w="8615" w:type="dxa"/>
          </w:tcPr>
          <w:p w14:paraId="5E9B6471" w14:textId="77777777" w:rsidR="00EE5D60" w:rsidRPr="00805BE8" w:rsidRDefault="00EE5D60" w:rsidP="00EE5D60">
            <w:pPr>
              <w:rPr>
                <w:ins w:id="1260" w:author="CATT" w:date="2020-04-23T15:06:00Z"/>
                <w:rFonts w:eastAsiaTheme="minorEastAsia"/>
                <w:b/>
                <w:bCs/>
                <w:color w:val="0070C0"/>
                <w:lang w:val="en-US" w:eastAsia="zh-CN"/>
              </w:rPr>
            </w:pPr>
            <w:ins w:id="1261" w:author="CATT" w:date="2020-04-23T15:06:00Z">
              <w:r w:rsidRPr="00805BE8">
                <w:rPr>
                  <w:rFonts w:eastAsiaTheme="minorEastAsia"/>
                  <w:b/>
                  <w:bCs/>
                  <w:color w:val="0070C0"/>
                  <w:lang w:val="en-US" w:eastAsia="zh-CN"/>
                </w:rPr>
                <w:t xml:space="preserve">Status summary </w:t>
              </w:r>
            </w:ins>
          </w:p>
        </w:tc>
      </w:tr>
      <w:tr w:rsidR="00EE5D60" w14:paraId="0878E55B" w14:textId="77777777" w:rsidTr="00EE5D60">
        <w:trPr>
          <w:ins w:id="1262" w:author="CATT" w:date="2020-04-23T15:06:00Z"/>
        </w:trPr>
        <w:tc>
          <w:tcPr>
            <w:tcW w:w="1242" w:type="dxa"/>
          </w:tcPr>
          <w:p w14:paraId="0227CC31" w14:textId="77777777" w:rsidR="00EE5D60" w:rsidRPr="003418CB" w:rsidRDefault="00EE5D60" w:rsidP="00EE5D60">
            <w:pPr>
              <w:rPr>
                <w:ins w:id="1263" w:author="CATT" w:date="2020-04-23T15:06:00Z"/>
                <w:rFonts w:eastAsiaTheme="minorEastAsia"/>
                <w:color w:val="0070C0"/>
                <w:lang w:val="en-US" w:eastAsia="zh-CN"/>
              </w:rPr>
            </w:pPr>
            <w:ins w:id="1264"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1-1</w:t>
              </w:r>
            </w:ins>
          </w:p>
        </w:tc>
        <w:tc>
          <w:tcPr>
            <w:tcW w:w="8615" w:type="dxa"/>
          </w:tcPr>
          <w:p w14:paraId="4BD1276D" w14:textId="77777777" w:rsidR="00EE5D60" w:rsidRDefault="00EE5D60" w:rsidP="00EE5D60">
            <w:pPr>
              <w:rPr>
                <w:ins w:id="1265" w:author="CATT" w:date="2020-04-23T15:06:00Z"/>
                <w:rFonts w:eastAsiaTheme="minorEastAsia"/>
                <w:i/>
                <w:color w:val="0070C0"/>
                <w:lang w:val="en-US" w:eastAsia="zh-CN"/>
              </w:rPr>
            </w:pPr>
            <w:ins w:id="1266" w:author="CATT" w:date="2020-04-23T15:06:00Z">
              <w:r>
                <w:rPr>
                  <w:rFonts w:hint="eastAsia"/>
                  <w:i/>
                  <w:color w:val="0070C0"/>
                  <w:lang w:val="en-US" w:eastAsia="zh-CN"/>
                </w:rPr>
                <w:t>9</w:t>
              </w:r>
              <w:r>
                <w:rPr>
                  <w:rFonts w:eastAsiaTheme="minorEastAsia" w:hint="eastAsia"/>
                  <w:i/>
                  <w:color w:val="0070C0"/>
                  <w:lang w:val="en-US" w:eastAsia="zh-CN"/>
                </w:rPr>
                <w:t xml:space="preserve"> companies support to define fixed value for scaling factor.</w:t>
              </w:r>
            </w:ins>
          </w:p>
          <w:p w14:paraId="31E26036" w14:textId="77777777" w:rsidR="00EE5D60" w:rsidRDefault="00EE5D60" w:rsidP="00EE5D60">
            <w:pPr>
              <w:rPr>
                <w:ins w:id="1267" w:author="CATT" w:date="2020-04-23T15:06:00Z"/>
                <w:rFonts w:eastAsiaTheme="minorEastAsia"/>
                <w:i/>
                <w:color w:val="0070C0"/>
                <w:lang w:val="en-US" w:eastAsia="zh-CN"/>
              </w:rPr>
            </w:pPr>
            <w:ins w:id="1268" w:author="CATT" w:date="2020-04-23T15:06:00Z">
              <w:r>
                <w:rPr>
                  <w:rFonts w:eastAsiaTheme="minorEastAsia" w:hint="eastAsia"/>
                  <w:i/>
                  <w:color w:val="0070C0"/>
                  <w:lang w:val="en-US" w:eastAsia="zh-CN"/>
                </w:rPr>
                <w:t>3 companies support to define configurable value for scaling factor.</w:t>
              </w:r>
            </w:ins>
          </w:p>
          <w:p w14:paraId="5491B967" w14:textId="77777777" w:rsidR="00EE5D60" w:rsidRDefault="00EE5D60" w:rsidP="00EE5D60">
            <w:pPr>
              <w:rPr>
                <w:ins w:id="1269" w:author="CATT" w:date="2020-04-23T15:06:00Z"/>
                <w:rFonts w:eastAsiaTheme="minorEastAsia"/>
                <w:i/>
                <w:color w:val="0070C0"/>
                <w:lang w:val="en-US" w:eastAsia="zh-CN"/>
              </w:rPr>
            </w:pPr>
            <w:ins w:id="1270"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r>
                <w:rPr>
                  <w:rFonts w:eastAsiaTheme="minorEastAsia"/>
                  <w:i/>
                  <w:color w:val="0070C0"/>
                  <w:lang w:val="en-US" w:eastAsia="zh-CN"/>
                </w:rPr>
                <w:t>signaling</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design,</w:t>
              </w:r>
              <w:proofErr w:type="gramEnd"/>
              <w:r>
                <w:rPr>
                  <w:rFonts w:eastAsiaTheme="minorEastAsia" w:hint="eastAsia"/>
                  <w:i/>
                  <w:color w:val="0070C0"/>
                  <w:lang w:val="en-US" w:eastAsia="zh-CN"/>
                </w:rPr>
                <w:t xml:space="preserve"> hence, the tentative agreements are made according to the majority view from companies from moderator point of view.</w:t>
              </w:r>
            </w:ins>
          </w:p>
          <w:p w14:paraId="758290B0" w14:textId="77777777" w:rsidR="00EE5D60" w:rsidRDefault="00EE5D60" w:rsidP="00EE5D60">
            <w:pPr>
              <w:rPr>
                <w:ins w:id="1271" w:author="CATT" w:date="2020-04-23T15:06:00Z"/>
                <w:rFonts w:eastAsiaTheme="minorEastAsia"/>
                <w:i/>
                <w:color w:val="0070C0"/>
                <w:lang w:val="en-US" w:eastAsia="zh-CN"/>
              </w:rPr>
            </w:pPr>
            <w:ins w:id="1272" w:author="CATT" w:date="2020-04-23T15:06:00Z">
              <w:r w:rsidRPr="00451C92">
                <w:rPr>
                  <w:rFonts w:eastAsiaTheme="minorEastAsia" w:hint="eastAsia"/>
                  <w:i/>
                  <w:color w:val="0070C0"/>
                  <w:highlight w:val="yellow"/>
                  <w:lang w:val="en-US" w:eastAsia="zh-CN"/>
                </w:rPr>
                <w:t>Tentative agreements:</w:t>
              </w:r>
            </w:ins>
          </w:p>
          <w:p w14:paraId="2CF59BD6" w14:textId="77777777" w:rsidR="00EE5D60" w:rsidRPr="00855107" w:rsidRDefault="00EE5D60" w:rsidP="00EE5D60">
            <w:pPr>
              <w:rPr>
                <w:ins w:id="1273" w:author="CATT" w:date="2020-04-23T15:06:00Z"/>
                <w:rFonts w:eastAsiaTheme="minorEastAsia"/>
                <w:i/>
                <w:color w:val="0070C0"/>
                <w:lang w:val="en-US" w:eastAsia="zh-CN"/>
              </w:rPr>
            </w:pPr>
            <w:ins w:id="1274" w:author="CATT" w:date="2020-04-23T15:06:00Z">
              <w:r>
                <w:rPr>
                  <w:rFonts w:eastAsiaTheme="minorEastAsia"/>
                  <w:i/>
                  <w:color w:val="0070C0"/>
                  <w:lang w:val="en-US" w:eastAsia="zh-CN"/>
                </w:rPr>
                <w:t>T</w:t>
              </w:r>
              <w:r>
                <w:rPr>
                  <w:rFonts w:eastAsiaTheme="minorEastAsia" w:hint="eastAsia"/>
                  <w:i/>
                  <w:color w:val="0070C0"/>
                  <w:lang w:val="en-US" w:eastAsia="zh-CN"/>
                </w:rPr>
                <w:t xml:space="preserve">he fixed value will be defined for the scaling factor of </w:t>
              </w:r>
              <w:r>
                <w:rPr>
                  <w:rFonts w:eastAsiaTheme="minorEastAsia"/>
                  <w:i/>
                  <w:color w:val="0070C0"/>
                  <w:lang w:val="en-US" w:eastAsia="zh-CN"/>
                </w:rPr>
                <w:t>measurement</w:t>
              </w:r>
              <w:r>
                <w:rPr>
                  <w:rFonts w:eastAsiaTheme="minorEastAsia" w:hint="eastAsia"/>
                  <w:i/>
                  <w:color w:val="0070C0"/>
                  <w:lang w:val="en-US" w:eastAsia="zh-CN"/>
                </w:rPr>
                <w:t xml:space="preserve"> interval for </w:t>
              </w:r>
              <w:r w:rsidRPr="00D26BB3">
                <w:rPr>
                  <w:rFonts w:eastAsiaTheme="minorEastAsia" w:hint="eastAsia"/>
                  <w:color w:val="0070C0"/>
                  <w:lang w:val="en-US" w:eastAsia="zh-CN"/>
                </w:rPr>
                <w:t>scenarios#1</w:t>
              </w:r>
              <w:r>
                <w:rPr>
                  <w:rFonts w:eastAsiaTheme="minorEastAsia" w:hint="eastAsia"/>
                  <w:color w:val="0070C0"/>
                  <w:lang w:val="en-US" w:eastAsia="zh-CN"/>
                </w:rPr>
                <w:t xml:space="preserve"> (</w:t>
              </w:r>
              <w:r>
                <w:rPr>
                  <w:rFonts w:eastAsiaTheme="minorEastAsia" w:hint="eastAsia"/>
                  <w:i/>
                  <w:color w:val="0070C0"/>
                  <w:lang w:val="en-US" w:eastAsia="zh-CN"/>
                </w:rPr>
                <w:t>low mobility scenario).</w:t>
              </w:r>
            </w:ins>
          </w:p>
          <w:p w14:paraId="656829CC" w14:textId="77777777" w:rsidR="00EE5D60" w:rsidRDefault="00EE5D60" w:rsidP="00EE5D60">
            <w:pPr>
              <w:rPr>
                <w:ins w:id="1275" w:author="CATT" w:date="2020-04-23T15:06:00Z"/>
                <w:rFonts w:eastAsiaTheme="minorEastAsia"/>
                <w:i/>
                <w:color w:val="0070C0"/>
                <w:lang w:val="en-US" w:eastAsia="zh-CN"/>
              </w:rPr>
            </w:pPr>
            <w:ins w:id="1276" w:author="CATT" w:date="2020-04-23T15:06:00Z">
              <w:r w:rsidRPr="00451C92">
                <w:rPr>
                  <w:rFonts w:eastAsiaTheme="minorEastAsia"/>
                  <w:i/>
                  <w:color w:val="0070C0"/>
                  <w:highlight w:val="yellow"/>
                  <w:lang w:val="en-US" w:eastAsia="zh-CN"/>
                </w:rPr>
                <w:t>Recommendations</w:t>
              </w:r>
              <w:r w:rsidRPr="00451C92">
                <w:rPr>
                  <w:rFonts w:eastAsiaTheme="minorEastAsia" w:hint="eastAsia"/>
                  <w:i/>
                  <w:color w:val="0070C0"/>
                  <w:highlight w:val="yellow"/>
                  <w:lang w:val="en-US" w:eastAsia="zh-CN"/>
                </w:rPr>
                <w:t xml:space="preserve"> for 2</w:t>
              </w:r>
              <w:r w:rsidRPr="00451C92">
                <w:rPr>
                  <w:rFonts w:eastAsiaTheme="minorEastAsia" w:hint="eastAsia"/>
                  <w:i/>
                  <w:color w:val="0070C0"/>
                  <w:highlight w:val="yellow"/>
                  <w:vertAlign w:val="superscript"/>
                  <w:lang w:val="en-US" w:eastAsia="zh-CN"/>
                </w:rPr>
                <w:t>nd</w:t>
              </w:r>
              <w:r w:rsidRPr="00451C92">
                <w:rPr>
                  <w:rFonts w:eastAsiaTheme="minorEastAsia" w:hint="eastAsia"/>
                  <w:i/>
                  <w:color w:val="0070C0"/>
                  <w:highlight w:val="yellow"/>
                  <w:lang w:val="en-US" w:eastAsia="zh-CN"/>
                </w:rPr>
                <w:t xml:space="preserve"> round:</w:t>
              </w:r>
            </w:ins>
          </w:p>
          <w:p w14:paraId="681854C5" w14:textId="77777777" w:rsidR="00EE5D60" w:rsidRPr="003418CB" w:rsidRDefault="00EE5D60" w:rsidP="00EE5D60">
            <w:pPr>
              <w:rPr>
                <w:ins w:id="1277" w:author="CATT" w:date="2020-04-23T15:06:00Z"/>
                <w:rFonts w:eastAsiaTheme="minorEastAsia"/>
                <w:color w:val="0070C0"/>
                <w:lang w:val="en-US" w:eastAsia="zh-CN"/>
              </w:rPr>
            </w:pPr>
            <w:ins w:id="1278" w:author="CATT" w:date="2020-04-23T15:06:00Z">
              <w:r>
                <w:rPr>
                  <w:rFonts w:eastAsiaTheme="minorEastAsia" w:hint="eastAsia"/>
                  <w:color w:val="0070C0"/>
                  <w:lang w:val="en-US" w:eastAsia="zh-CN"/>
                </w:rPr>
                <w:t xml:space="preserve">If the tentative agreement is agreeable, </w:t>
              </w:r>
              <w:r w:rsidRPr="00D26BB3">
                <w:rPr>
                  <w:rFonts w:eastAsiaTheme="minorEastAsia" w:hint="eastAsia"/>
                  <w:color w:val="0070C0"/>
                  <w:lang w:val="en-US" w:eastAsia="zh-CN"/>
                </w:rPr>
                <w:t>companies provide views on the value of scaling factor for scenarios#1</w:t>
              </w:r>
              <w:r>
                <w:rPr>
                  <w:rFonts w:eastAsiaTheme="minorEastAsia" w:hint="eastAsia"/>
                  <w:color w:val="0070C0"/>
                  <w:lang w:val="en-US" w:eastAsia="zh-CN"/>
                </w:rPr>
                <w:t>, e.g. 2, 4 and 6. Otherwise, companies continue to discuss whether the fixed value or configurable value can be defined for scaling factor.</w:t>
              </w:r>
            </w:ins>
          </w:p>
        </w:tc>
      </w:tr>
    </w:tbl>
    <w:p w14:paraId="21039B18" w14:textId="77777777" w:rsidR="00EE5D60" w:rsidRDefault="00EE5D60" w:rsidP="00EE5D60">
      <w:pPr>
        <w:rPr>
          <w:ins w:id="1279" w:author="CATT" w:date="2020-04-23T15:06:00Z"/>
          <w:i/>
          <w:color w:val="0070C0"/>
          <w:lang w:val="en-US" w:eastAsia="zh-CN"/>
        </w:rPr>
      </w:pPr>
    </w:p>
    <w:p w14:paraId="2261A2B0" w14:textId="77777777" w:rsidR="00EE5D60" w:rsidRDefault="00EE5D60" w:rsidP="00EE5D60">
      <w:pPr>
        <w:rPr>
          <w:ins w:id="1280" w:author="CATT" w:date="2020-04-23T15:06:00Z"/>
          <w:color w:val="0070C0"/>
          <w:lang w:val="en-US" w:eastAsia="zh-CN"/>
        </w:rPr>
      </w:pPr>
      <w:ins w:id="1281"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scenario#2(Not in cell-edge scenario)</w:t>
        </w:r>
      </w:ins>
    </w:p>
    <w:tbl>
      <w:tblPr>
        <w:tblStyle w:val="afd"/>
        <w:tblW w:w="0" w:type="auto"/>
        <w:tblLook w:val="04A0" w:firstRow="1" w:lastRow="0" w:firstColumn="1" w:lastColumn="0" w:noHBand="0" w:noVBand="1"/>
      </w:tblPr>
      <w:tblGrid>
        <w:gridCol w:w="1242"/>
        <w:gridCol w:w="8615"/>
      </w:tblGrid>
      <w:tr w:rsidR="00EE5D60" w:rsidRPr="00004165" w14:paraId="4F59A7DA" w14:textId="77777777" w:rsidTr="00EE5D60">
        <w:trPr>
          <w:ins w:id="1282" w:author="CATT" w:date="2020-04-23T15:06:00Z"/>
        </w:trPr>
        <w:tc>
          <w:tcPr>
            <w:tcW w:w="1242" w:type="dxa"/>
          </w:tcPr>
          <w:p w14:paraId="16AB11E8" w14:textId="77777777" w:rsidR="00EE5D60" w:rsidRPr="00805BE8" w:rsidRDefault="00EE5D60" w:rsidP="00EE5D60">
            <w:pPr>
              <w:rPr>
                <w:ins w:id="1283" w:author="CATT" w:date="2020-04-23T15:06:00Z"/>
                <w:rFonts w:eastAsiaTheme="minorEastAsia"/>
                <w:b/>
                <w:bCs/>
                <w:color w:val="0070C0"/>
                <w:lang w:val="en-US" w:eastAsia="zh-CN"/>
              </w:rPr>
            </w:pPr>
          </w:p>
        </w:tc>
        <w:tc>
          <w:tcPr>
            <w:tcW w:w="8615" w:type="dxa"/>
          </w:tcPr>
          <w:p w14:paraId="3BDAAE33" w14:textId="77777777" w:rsidR="00EE5D60" w:rsidRPr="00805BE8" w:rsidRDefault="00EE5D60" w:rsidP="00EE5D60">
            <w:pPr>
              <w:rPr>
                <w:ins w:id="1284" w:author="CATT" w:date="2020-04-23T15:06:00Z"/>
                <w:rFonts w:eastAsiaTheme="minorEastAsia"/>
                <w:b/>
                <w:bCs/>
                <w:color w:val="0070C0"/>
                <w:lang w:val="en-US" w:eastAsia="zh-CN"/>
              </w:rPr>
            </w:pPr>
            <w:ins w:id="1285" w:author="CATT" w:date="2020-04-23T15:06:00Z">
              <w:r w:rsidRPr="00805BE8">
                <w:rPr>
                  <w:rFonts w:eastAsiaTheme="minorEastAsia"/>
                  <w:b/>
                  <w:bCs/>
                  <w:color w:val="0070C0"/>
                  <w:lang w:val="en-US" w:eastAsia="zh-CN"/>
                </w:rPr>
                <w:t xml:space="preserve">Status summary </w:t>
              </w:r>
            </w:ins>
          </w:p>
        </w:tc>
      </w:tr>
      <w:tr w:rsidR="00EE5D60" w14:paraId="1CB7A6F7" w14:textId="77777777" w:rsidTr="00EE5D60">
        <w:trPr>
          <w:ins w:id="1286" w:author="CATT" w:date="2020-04-23T15:06:00Z"/>
        </w:trPr>
        <w:tc>
          <w:tcPr>
            <w:tcW w:w="1242" w:type="dxa"/>
          </w:tcPr>
          <w:p w14:paraId="3D89416B" w14:textId="77777777" w:rsidR="00EE5D60" w:rsidRPr="003418CB" w:rsidRDefault="00EE5D60" w:rsidP="00EE5D60">
            <w:pPr>
              <w:rPr>
                <w:ins w:id="1287" w:author="CATT" w:date="2020-04-23T15:06:00Z"/>
                <w:rFonts w:eastAsiaTheme="minorEastAsia"/>
                <w:color w:val="0070C0"/>
                <w:lang w:val="en-US" w:eastAsia="zh-CN"/>
              </w:rPr>
            </w:pPr>
            <w:ins w:id="1288"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ins>
          </w:p>
        </w:tc>
        <w:tc>
          <w:tcPr>
            <w:tcW w:w="8615" w:type="dxa"/>
          </w:tcPr>
          <w:p w14:paraId="559F7CF0" w14:textId="77777777" w:rsidR="00EE5D60" w:rsidRDefault="00EE5D60" w:rsidP="00EE5D60">
            <w:pPr>
              <w:rPr>
                <w:ins w:id="1289" w:author="CATT" w:date="2020-04-23T15:06:00Z"/>
                <w:rFonts w:eastAsiaTheme="minorEastAsia"/>
                <w:i/>
                <w:color w:val="0070C0"/>
                <w:lang w:val="en-US" w:eastAsia="zh-CN"/>
              </w:rPr>
            </w:pPr>
            <w:ins w:id="1290" w:author="CATT" w:date="2020-04-23T15:06:00Z">
              <w:r>
                <w:rPr>
                  <w:rFonts w:hint="eastAsia"/>
                  <w:i/>
                  <w:color w:val="0070C0"/>
                  <w:lang w:val="en-US" w:eastAsia="zh-CN"/>
                </w:rPr>
                <w:t>9</w:t>
              </w:r>
              <w:r>
                <w:rPr>
                  <w:rFonts w:eastAsiaTheme="minorEastAsia" w:hint="eastAsia"/>
                  <w:i/>
                  <w:color w:val="0070C0"/>
                  <w:lang w:val="en-US" w:eastAsia="zh-CN"/>
                </w:rPr>
                <w:t xml:space="preserve"> companies support to define fixed value for scaling factor</w:t>
              </w:r>
            </w:ins>
          </w:p>
          <w:p w14:paraId="6288DF93" w14:textId="77777777" w:rsidR="00EE5D60" w:rsidRDefault="00EE5D60" w:rsidP="00EE5D60">
            <w:pPr>
              <w:rPr>
                <w:ins w:id="1291" w:author="CATT" w:date="2020-04-23T15:06:00Z"/>
                <w:rFonts w:eastAsiaTheme="minorEastAsia"/>
                <w:i/>
                <w:color w:val="0070C0"/>
                <w:lang w:val="en-US" w:eastAsia="zh-CN"/>
              </w:rPr>
            </w:pPr>
            <w:ins w:id="1292" w:author="CATT" w:date="2020-04-23T15:06:00Z">
              <w:r>
                <w:rPr>
                  <w:rFonts w:eastAsiaTheme="minorEastAsia" w:hint="eastAsia"/>
                  <w:i/>
                  <w:color w:val="0070C0"/>
                  <w:lang w:val="en-US" w:eastAsia="zh-CN"/>
                </w:rPr>
                <w:t>3 companies support to define configurable value for scaling factor</w:t>
              </w:r>
            </w:ins>
          </w:p>
          <w:p w14:paraId="37F5E2D2" w14:textId="77777777" w:rsidR="00EE5D60" w:rsidRDefault="00EE5D60" w:rsidP="00EE5D60">
            <w:pPr>
              <w:rPr>
                <w:ins w:id="1293" w:author="CATT" w:date="2020-04-23T15:06:00Z"/>
                <w:rFonts w:eastAsiaTheme="minorEastAsia"/>
                <w:i/>
                <w:color w:val="0070C0"/>
                <w:lang w:val="en-US" w:eastAsia="zh-CN"/>
              </w:rPr>
            </w:pPr>
            <w:ins w:id="1294"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r>
                <w:rPr>
                  <w:rFonts w:eastAsiaTheme="minorEastAsia"/>
                  <w:i/>
                  <w:color w:val="0070C0"/>
                  <w:lang w:val="en-US" w:eastAsia="zh-CN"/>
                </w:rPr>
                <w:t>signaling</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design,</w:t>
              </w:r>
              <w:proofErr w:type="gramEnd"/>
              <w:r>
                <w:rPr>
                  <w:rFonts w:eastAsiaTheme="minorEastAsia" w:hint="eastAsia"/>
                  <w:i/>
                  <w:color w:val="0070C0"/>
                  <w:lang w:val="en-US" w:eastAsia="zh-CN"/>
                </w:rPr>
                <w:t xml:space="preserve"> hence, the tentative agreements are made according to the majority view from companies from moderator point of view.</w:t>
              </w:r>
            </w:ins>
          </w:p>
          <w:p w14:paraId="6F0B52A6" w14:textId="77777777" w:rsidR="00EE5D60" w:rsidRDefault="00EE5D60" w:rsidP="00EE5D60">
            <w:pPr>
              <w:rPr>
                <w:ins w:id="1295" w:author="CATT" w:date="2020-04-23T15:06:00Z"/>
                <w:rFonts w:eastAsiaTheme="minorEastAsia"/>
                <w:i/>
                <w:color w:val="0070C0"/>
                <w:lang w:val="en-US" w:eastAsia="zh-CN"/>
              </w:rPr>
            </w:pPr>
            <w:ins w:id="1296" w:author="CATT" w:date="2020-04-23T15:06:00Z">
              <w:r w:rsidRPr="00451C92">
                <w:rPr>
                  <w:rFonts w:eastAsiaTheme="minorEastAsia" w:hint="eastAsia"/>
                  <w:i/>
                  <w:color w:val="0070C0"/>
                  <w:highlight w:val="yellow"/>
                  <w:lang w:val="en-US" w:eastAsia="zh-CN"/>
                </w:rPr>
                <w:t>Tentative agreements:</w:t>
              </w:r>
            </w:ins>
          </w:p>
          <w:p w14:paraId="206EABA2" w14:textId="77777777" w:rsidR="00EE5D60" w:rsidRPr="00855107" w:rsidRDefault="00EE5D60" w:rsidP="00EE5D60">
            <w:pPr>
              <w:rPr>
                <w:ins w:id="1297" w:author="CATT" w:date="2020-04-23T15:06:00Z"/>
                <w:rFonts w:eastAsiaTheme="minorEastAsia"/>
                <w:i/>
                <w:color w:val="0070C0"/>
                <w:lang w:val="en-US" w:eastAsia="zh-CN"/>
              </w:rPr>
            </w:pPr>
            <w:ins w:id="1298" w:author="CATT" w:date="2020-04-23T15:06:00Z">
              <w:r>
                <w:rPr>
                  <w:rFonts w:eastAsiaTheme="minorEastAsia"/>
                  <w:i/>
                  <w:color w:val="0070C0"/>
                  <w:lang w:val="en-US" w:eastAsia="zh-CN"/>
                </w:rPr>
                <w:t>T</w:t>
              </w:r>
              <w:r>
                <w:rPr>
                  <w:rFonts w:eastAsiaTheme="minorEastAsia" w:hint="eastAsia"/>
                  <w:i/>
                  <w:color w:val="0070C0"/>
                  <w:lang w:val="en-US" w:eastAsia="zh-CN"/>
                </w:rPr>
                <w:t xml:space="preserve">he fixed value will be defined for the scaling factor of </w:t>
              </w:r>
              <w:r>
                <w:rPr>
                  <w:rFonts w:eastAsiaTheme="minorEastAsia"/>
                  <w:i/>
                  <w:color w:val="0070C0"/>
                  <w:lang w:val="en-US" w:eastAsia="zh-CN"/>
                </w:rPr>
                <w:t>measurement</w:t>
              </w:r>
              <w:r>
                <w:rPr>
                  <w:rFonts w:eastAsiaTheme="minorEastAsia" w:hint="eastAsia"/>
                  <w:i/>
                  <w:color w:val="0070C0"/>
                  <w:lang w:val="en-US" w:eastAsia="zh-CN"/>
                </w:rPr>
                <w:t xml:space="preserve"> interval for </w:t>
              </w:r>
              <w:r w:rsidRPr="00D26BB3">
                <w:rPr>
                  <w:rFonts w:eastAsiaTheme="minorEastAsia" w:hint="eastAsia"/>
                  <w:color w:val="0070C0"/>
                  <w:lang w:val="en-US" w:eastAsia="zh-CN"/>
                </w:rPr>
                <w:t>scenarios#</w:t>
              </w:r>
              <w:r>
                <w:rPr>
                  <w:rFonts w:eastAsiaTheme="minorEastAsia" w:hint="eastAsia"/>
                  <w:color w:val="0070C0"/>
                  <w:lang w:val="en-US" w:eastAsia="zh-CN"/>
                </w:rPr>
                <w:t>2 (</w:t>
              </w:r>
              <w:r w:rsidRPr="00ED401B">
                <w:rPr>
                  <w:rFonts w:eastAsiaTheme="minorEastAsia" w:hint="eastAsia"/>
                  <w:i/>
                  <w:color w:val="0070C0"/>
                  <w:lang w:val="en-US" w:eastAsia="zh-CN"/>
                </w:rPr>
                <w:t>Not in cell-edge scenario</w:t>
              </w:r>
              <w:r>
                <w:rPr>
                  <w:rFonts w:eastAsiaTheme="minorEastAsia" w:hint="eastAsia"/>
                  <w:i/>
                  <w:color w:val="0070C0"/>
                  <w:lang w:val="en-US" w:eastAsia="zh-CN"/>
                </w:rPr>
                <w:t>).</w:t>
              </w:r>
            </w:ins>
          </w:p>
          <w:p w14:paraId="50BB2D1C" w14:textId="77777777" w:rsidR="00EE5D60" w:rsidRDefault="00EE5D60" w:rsidP="00EE5D60">
            <w:pPr>
              <w:rPr>
                <w:ins w:id="1299" w:author="CATT" w:date="2020-04-23T15:06:00Z"/>
                <w:rFonts w:eastAsiaTheme="minorEastAsia"/>
                <w:i/>
                <w:color w:val="0070C0"/>
                <w:lang w:val="en-US" w:eastAsia="zh-CN"/>
              </w:rPr>
            </w:pPr>
            <w:ins w:id="1300" w:author="CATT" w:date="2020-04-23T15:06:00Z">
              <w:r w:rsidRPr="00451C92">
                <w:rPr>
                  <w:rFonts w:eastAsiaTheme="minorEastAsia"/>
                  <w:i/>
                  <w:color w:val="0070C0"/>
                  <w:highlight w:val="yellow"/>
                  <w:lang w:val="en-US" w:eastAsia="zh-CN"/>
                </w:rPr>
                <w:t>Recommendations</w:t>
              </w:r>
              <w:r w:rsidRPr="00451C92">
                <w:rPr>
                  <w:rFonts w:eastAsiaTheme="minorEastAsia" w:hint="eastAsia"/>
                  <w:i/>
                  <w:color w:val="0070C0"/>
                  <w:highlight w:val="yellow"/>
                  <w:lang w:val="en-US" w:eastAsia="zh-CN"/>
                </w:rPr>
                <w:t xml:space="preserve"> for 2</w:t>
              </w:r>
              <w:r w:rsidRPr="00451C92">
                <w:rPr>
                  <w:rFonts w:eastAsiaTheme="minorEastAsia" w:hint="eastAsia"/>
                  <w:i/>
                  <w:color w:val="0070C0"/>
                  <w:highlight w:val="yellow"/>
                  <w:vertAlign w:val="superscript"/>
                  <w:lang w:val="en-US" w:eastAsia="zh-CN"/>
                </w:rPr>
                <w:t>nd</w:t>
              </w:r>
              <w:r w:rsidRPr="00451C92">
                <w:rPr>
                  <w:rFonts w:eastAsiaTheme="minorEastAsia" w:hint="eastAsia"/>
                  <w:i/>
                  <w:color w:val="0070C0"/>
                  <w:highlight w:val="yellow"/>
                  <w:lang w:val="en-US" w:eastAsia="zh-CN"/>
                </w:rPr>
                <w:t xml:space="preserve"> round:</w:t>
              </w:r>
            </w:ins>
          </w:p>
          <w:p w14:paraId="37BE5B0C" w14:textId="77777777" w:rsidR="00EE5D60" w:rsidRPr="003418CB" w:rsidRDefault="00EE5D60" w:rsidP="00EE5D60">
            <w:pPr>
              <w:rPr>
                <w:ins w:id="1301" w:author="CATT" w:date="2020-04-23T15:06:00Z"/>
                <w:rFonts w:eastAsiaTheme="minorEastAsia"/>
                <w:color w:val="0070C0"/>
                <w:lang w:val="en-US" w:eastAsia="zh-CN"/>
              </w:rPr>
            </w:pPr>
            <w:ins w:id="1302" w:author="CATT" w:date="2020-04-23T15:06:00Z">
              <w:r>
                <w:rPr>
                  <w:rFonts w:eastAsiaTheme="minorEastAsia" w:hint="eastAsia"/>
                  <w:color w:val="0070C0"/>
                  <w:lang w:val="en-US" w:eastAsia="zh-CN"/>
                </w:rPr>
                <w:t xml:space="preserve">If the tentative agreement is agreeable, </w:t>
              </w:r>
              <w:r w:rsidRPr="00D26BB3">
                <w:rPr>
                  <w:rFonts w:eastAsiaTheme="minorEastAsia" w:hint="eastAsia"/>
                  <w:color w:val="0070C0"/>
                  <w:lang w:val="en-US" w:eastAsia="zh-CN"/>
                </w:rPr>
                <w:t>companies provide views on the value of scaling factor for scenarios#</w:t>
              </w:r>
              <w:r>
                <w:rPr>
                  <w:rFonts w:eastAsiaTheme="minorEastAsia" w:hint="eastAsia"/>
                  <w:color w:val="0070C0"/>
                  <w:lang w:val="en-US" w:eastAsia="zh-CN"/>
                </w:rPr>
                <w:t>2. Otherwise, companies continue to discuss whether the fixed value or configurable value can be defined for scaling factor.</w:t>
              </w:r>
            </w:ins>
          </w:p>
        </w:tc>
      </w:tr>
    </w:tbl>
    <w:p w14:paraId="4C8D0FC5" w14:textId="77777777" w:rsidR="00EE5D60" w:rsidRDefault="00EE5D60" w:rsidP="00EE5D60">
      <w:pPr>
        <w:rPr>
          <w:ins w:id="1303" w:author="CATT" w:date="2020-04-23T15:06:00Z"/>
          <w:color w:val="0070C0"/>
          <w:lang w:eastAsia="zh-CN"/>
        </w:rPr>
      </w:pPr>
    </w:p>
    <w:p w14:paraId="5AA2E1B1" w14:textId="77777777" w:rsidR="00EE5D60" w:rsidRDefault="00EE5D60" w:rsidP="00EE5D60">
      <w:pPr>
        <w:rPr>
          <w:ins w:id="1304" w:author="CATT" w:date="2020-04-23T15:06:00Z"/>
          <w:color w:val="0070C0"/>
          <w:lang w:eastAsia="zh-CN"/>
        </w:rPr>
      </w:pPr>
      <w:ins w:id="130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ko-KR"/>
          </w:rPr>
          <w:t>3</w:t>
        </w:r>
        <w:r>
          <w:rPr>
            <w:b/>
            <w:color w:val="0070C0"/>
            <w:u w:val="single"/>
            <w:lang w:eastAsia="ko-KR"/>
          </w:rPr>
          <w:t xml:space="preserve">: </w:t>
        </w:r>
        <w:r w:rsidRPr="004D5305">
          <w:rPr>
            <w:b/>
            <w:color w:val="0070C0"/>
            <w:u w:val="single"/>
            <w:lang w:eastAsia="ko-KR"/>
          </w:rPr>
          <w:t>Scenarios for scaling factor apply on</w:t>
        </w:r>
      </w:ins>
    </w:p>
    <w:tbl>
      <w:tblPr>
        <w:tblStyle w:val="afd"/>
        <w:tblW w:w="0" w:type="auto"/>
        <w:tblLook w:val="04A0" w:firstRow="1" w:lastRow="0" w:firstColumn="1" w:lastColumn="0" w:noHBand="0" w:noVBand="1"/>
      </w:tblPr>
      <w:tblGrid>
        <w:gridCol w:w="1242"/>
        <w:gridCol w:w="8615"/>
      </w:tblGrid>
      <w:tr w:rsidR="00EE5D60" w:rsidRPr="00004165" w14:paraId="3C4480FF" w14:textId="77777777" w:rsidTr="00EE5D60">
        <w:trPr>
          <w:ins w:id="1306" w:author="CATT" w:date="2020-04-23T15:06:00Z"/>
        </w:trPr>
        <w:tc>
          <w:tcPr>
            <w:tcW w:w="1242" w:type="dxa"/>
          </w:tcPr>
          <w:p w14:paraId="35B91712" w14:textId="77777777" w:rsidR="00EE5D60" w:rsidRPr="00805BE8" w:rsidRDefault="00EE5D60" w:rsidP="00EE5D60">
            <w:pPr>
              <w:rPr>
                <w:ins w:id="1307" w:author="CATT" w:date="2020-04-23T15:06:00Z"/>
                <w:rFonts w:eastAsiaTheme="minorEastAsia"/>
                <w:b/>
                <w:bCs/>
                <w:color w:val="0070C0"/>
                <w:lang w:val="en-US" w:eastAsia="zh-CN"/>
              </w:rPr>
            </w:pPr>
          </w:p>
        </w:tc>
        <w:tc>
          <w:tcPr>
            <w:tcW w:w="8615" w:type="dxa"/>
          </w:tcPr>
          <w:p w14:paraId="18B6EA3A" w14:textId="77777777" w:rsidR="00EE5D60" w:rsidRPr="00805BE8" w:rsidRDefault="00EE5D60" w:rsidP="00EE5D60">
            <w:pPr>
              <w:rPr>
                <w:ins w:id="1308" w:author="CATT" w:date="2020-04-23T15:06:00Z"/>
                <w:rFonts w:eastAsiaTheme="minorEastAsia"/>
                <w:b/>
                <w:bCs/>
                <w:color w:val="0070C0"/>
                <w:lang w:val="en-US" w:eastAsia="zh-CN"/>
              </w:rPr>
            </w:pPr>
            <w:ins w:id="1309" w:author="CATT" w:date="2020-04-23T15:06:00Z">
              <w:r w:rsidRPr="00805BE8">
                <w:rPr>
                  <w:rFonts w:eastAsiaTheme="minorEastAsia"/>
                  <w:b/>
                  <w:bCs/>
                  <w:color w:val="0070C0"/>
                  <w:lang w:val="en-US" w:eastAsia="zh-CN"/>
                </w:rPr>
                <w:t xml:space="preserve">Status summary </w:t>
              </w:r>
            </w:ins>
          </w:p>
        </w:tc>
      </w:tr>
      <w:tr w:rsidR="00EE5D60" w14:paraId="1D1B8D07" w14:textId="77777777" w:rsidTr="00EE5D60">
        <w:trPr>
          <w:ins w:id="1310" w:author="CATT" w:date="2020-04-23T15:06:00Z"/>
        </w:trPr>
        <w:tc>
          <w:tcPr>
            <w:tcW w:w="1242" w:type="dxa"/>
          </w:tcPr>
          <w:p w14:paraId="2B158CE1" w14:textId="77777777" w:rsidR="00EE5D60" w:rsidRPr="003418CB" w:rsidRDefault="00EE5D60" w:rsidP="00EE5D60">
            <w:pPr>
              <w:rPr>
                <w:ins w:id="1311" w:author="CATT" w:date="2020-04-23T15:06:00Z"/>
                <w:rFonts w:eastAsiaTheme="minorEastAsia"/>
                <w:color w:val="0070C0"/>
                <w:lang w:val="en-US" w:eastAsia="zh-CN"/>
              </w:rPr>
            </w:pPr>
            <w:ins w:id="1312"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3</w:t>
              </w:r>
            </w:ins>
          </w:p>
        </w:tc>
        <w:tc>
          <w:tcPr>
            <w:tcW w:w="8615" w:type="dxa"/>
          </w:tcPr>
          <w:p w14:paraId="74CA7032" w14:textId="77777777" w:rsidR="00EE5D60" w:rsidRDefault="00EE5D60" w:rsidP="00EE5D60">
            <w:pPr>
              <w:rPr>
                <w:ins w:id="1313" w:author="CATT" w:date="2020-04-23T15:06:00Z"/>
                <w:rFonts w:eastAsiaTheme="minorEastAsia"/>
                <w:i/>
                <w:color w:val="0070C0"/>
                <w:lang w:val="en-US" w:eastAsia="zh-CN"/>
              </w:rPr>
            </w:pPr>
            <w:ins w:id="1314" w:author="CATT" w:date="2020-04-23T15:06:00Z">
              <w:r>
                <w:rPr>
                  <w:rFonts w:eastAsiaTheme="minorEastAsia" w:hint="eastAsia"/>
                  <w:i/>
                  <w:color w:val="0070C0"/>
                  <w:lang w:val="en-US" w:eastAsia="zh-CN"/>
                </w:rPr>
                <w:t xml:space="preserve">All the companies (11 companies) agree </w:t>
              </w:r>
              <w:r>
                <w:rPr>
                  <w:rFonts w:eastAsiaTheme="minorEastAsia"/>
                  <w:i/>
                  <w:color w:val="0070C0"/>
                  <w:lang w:val="en-US" w:eastAsia="zh-CN"/>
                </w:rPr>
                <w:t>that the</w:t>
              </w:r>
              <w:r w:rsidRPr="00695009">
                <w:rPr>
                  <w:rFonts w:eastAsiaTheme="minorEastAsia" w:hint="eastAsia"/>
                  <w:i/>
                  <w:color w:val="0070C0"/>
                  <w:lang w:val="en-US" w:eastAsia="zh-CN"/>
                </w:rPr>
                <w:t xml:space="preserve"> scaling </w:t>
              </w:r>
              <w:r w:rsidRPr="00695009">
                <w:rPr>
                  <w:rFonts w:eastAsiaTheme="minorEastAsia"/>
                  <w:i/>
                  <w:color w:val="0070C0"/>
                  <w:lang w:val="en-US" w:eastAsia="zh-CN"/>
                </w:rPr>
                <w:t>factor</w:t>
              </w:r>
              <w:r w:rsidRPr="00695009">
                <w:rPr>
                  <w:rFonts w:eastAsiaTheme="minorEastAsia" w:hint="eastAsia"/>
                  <w:i/>
                  <w:color w:val="0070C0"/>
                  <w:lang w:val="en-US" w:eastAsia="zh-CN"/>
                </w:rPr>
                <w:t xml:space="preserve"> of RRM measurement </w:t>
              </w:r>
              <w:r w:rsidRPr="00695009">
                <w:rPr>
                  <w:rFonts w:eastAsiaTheme="minorEastAsia"/>
                  <w:i/>
                  <w:color w:val="0070C0"/>
                  <w:lang w:val="en-US" w:eastAsia="zh-CN"/>
                </w:rPr>
                <w:t>relaxation with longer intervals</w:t>
              </w:r>
              <w:r w:rsidRPr="00695009">
                <w:rPr>
                  <w:rFonts w:eastAsiaTheme="minorEastAsia" w:hint="eastAsia"/>
                  <w:i/>
                  <w:color w:val="0070C0"/>
                  <w:lang w:val="en-US" w:eastAsia="zh-CN"/>
                </w:rPr>
                <w:t xml:space="preserve"> should apply </w:t>
              </w:r>
              <w:r w:rsidRPr="00695009">
                <w:rPr>
                  <w:rFonts w:eastAsiaTheme="minorEastAsia"/>
                  <w:i/>
                  <w:color w:val="0070C0"/>
                  <w:lang w:val="en-US" w:eastAsia="zh-CN"/>
                </w:rPr>
                <w:t xml:space="preserve">to </w:t>
              </w:r>
              <w:proofErr w:type="spellStart"/>
              <w:r w:rsidRPr="00695009">
                <w:rPr>
                  <w:rFonts w:eastAsiaTheme="minorEastAsia" w:hint="eastAsia"/>
                  <w:i/>
                  <w:color w:val="0070C0"/>
                  <w:lang w:val="en-US" w:eastAsia="zh-CN"/>
                </w:rPr>
                <w:t>Tdetect</w:t>
              </w:r>
              <w:proofErr w:type="spellEnd"/>
              <w:r w:rsidRPr="00695009">
                <w:rPr>
                  <w:rFonts w:eastAsiaTheme="minorEastAsia" w:hint="eastAsia"/>
                  <w:i/>
                  <w:color w:val="0070C0"/>
                  <w:lang w:val="en-US" w:eastAsia="zh-CN"/>
                </w:rPr>
                <w:t xml:space="preserve">, </w:t>
              </w:r>
              <w:proofErr w:type="spellStart"/>
              <w:r w:rsidRPr="00695009">
                <w:rPr>
                  <w:rFonts w:eastAsiaTheme="minorEastAsia" w:hint="eastAsia"/>
                  <w:i/>
                  <w:color w:val="0070C0"/>
                  <w:lang w:val="en-US" w:eastAsia="zh-CN"/>
                </w:rPr>
                <w:t>Tevaluate</w:t>
              </w:r>
              <w:proofErr w:type="spellEnd"/>
              <w:r w:rsidRPr="00695009">
                <w:rPr>
                  <w:rFonts w:eastAsiaTheme="minorEastAsia" w:hint="eastAsia"/>
                  <w:i/>
                  <w:color w:val="0070C0"/>
                  <w:lang w:val="en-US" w:eastAsia="zh-CN"/>
                </w:rPr>
                <w:t xml:space="preserve">, and </w:t>
              </w:r>
              <w:proofErr w:type="spellStart"/>
              <w:r w:rsidRPr="00695009">
                <w:rPr>
                  <w:rFonts w:eastAsiaTheme="minorEastAsia" w:hint="eastAsia"/>
                  <w:i/>
                  <w:color w:val="0070C0"/>
                  <w:lang w:val="en-US" w:eastAsia="zh-CN"/>
                </w:rPr>
                <w:t>Tmeasure</w:t>
              </w:r>
              <w:proofErr w:type="spellEnd"/>
              <w:r w:rsidRPr="00695009">
                <w:rPr>
                  <w:rFonts w:eastAsiaTheme="minorEastAsia" w:hint="eastAsia"/>
                  <w:i/>
                  <w:color w:val="0070C0"/>
                  <w:lang w:val="en-US" w:eastAsia="zh-CN"/>
                </w:rPr>
                <w:t>.</w:t>
              </w:r>
            </w:ins>
          </w:p>
          <w:p w14:paraId="153F33EA" w14:textId="77777777" w:rsidR="00EE5D60" w:rsidRDefault="00EE5D60" w:rsidP="00EE5D60">
            <w:pPr>
              <w:rPr>
                <w:ins w:id="1315" w:author="CATT" w:date="2020-04-23T15:06:00Z"/>
                <w:rFonts w:eastAsiaTheme="minorEastAsia"/>
                <w:i/>
                <w:color w:val="0070C0"/>
                <w:lang w:val="en-US" w:eastAsia="zh-CN"/>
              </w:rPr>
            </w:pPr>
            <w:ins w:id="1316" w:author="CATT" w:date="2020-04-23T15:06:00Z">
              <w:r w:rsidRPr="000E089E">
                <w:rPr>
                  <w:rFonts w:eastAsiaTheme="minorEastAsia" w:hint="eastAsia"/>
                  <w:i/>
                  <w:color w:val="0070C0"/>
                  <w:highlight w:val="yellow"/>
                  <w:lang w:val="en-US" w:eastAsia="zh-CN"/>
                </w:rPr>
                <w:t>Tentative agreements:</w:t>
              </w:r>
            </w:ins>
          </w:p>
          <w:p w14:paraId="34B75453" w14:textId="77777777" w:rsidR="00EE5D60" w:rsidRPr="00902BA2" w:rsidRDefault="00EE5D60" w:rsidP="00EE5D60">
            <w:pPr>
              <w:rPr>
                <w:ins w:id="1317" w:author="CATT" w:date="2020-04-23T15:06:00Z"/>
                <w:rFonts w:eastAsiaTheme="minorEastAsia"/>
                <w:i/>
                <w:color w:val="0070C0"/>
                <w:lang w:val="en-US" w:eastAsia="zh-CN"/>
              </w:rPr>
            </w:pPr>
            <w:ins w:id="1318" w:author="CATT" w:date="2020-04-23T15:06:00Z">
              <w:r w:rsidRPr="00902BA2">
                <w:rPr>
                  <w:rFonts w:hint="eastAsia"/>
                  <w:i/>
                  <w:color w:val="0070C0"/>
                  <w:szCs w:val="24"/>
                  <w:highlight w:val="green"/>
                  <w:lang w:val="en-US" w:eastAsia="zh-CN"/>
                </w:rPr>
                <w:t>T</w:t>
              </w:r>
              <w:r w:rsidRPr="00902BA2">
                <w:rPr>
                  <w:rFonts w:hint="eastAsia"/>
                  <w:i/>
                  <w:color w:val="0070C0"/>
                  <w:szCs w:val="24"/>
                  <w:highlight w:val="green"/>
                  <w:lang w:eastAsia="zh-CN"/>
                </w:rPr>
                <w:t xml:space="preserve">he scaling </w:t>
              </w:r>
              <w:r w:rsidRPr="00902BA2">
                <w:rPr>
                  <w:i/>
                  <w:color w:val="0070C0"/>
                  <w:szCs w:val="24"/>
                  <w:highlight w:val="green"/>
                  <w:lang w:eastAsia="zh-CN"/>
                </w:rPr>
                <w:t>factor</w:t>
              </w:r>
              <w:r w:rsidRPr="00902BA2">
                <w:rPr>
                  <w:rFonts w:hint="eastAsia"/>
                  <w:i/>
                  <w:color w:val="0070C0"/>
                  <w:szCs w:val="24"/>
                  <w:highlight w:val="green"/>
                  <w:lang w:eastAsia="zh-CN"/>
                </w:rPr>
                <w:t xml:space="preserve"> of RRM measurement </w:t>
              </w:r>
              <w:r w:rsidRPr="00902BA2">
                <w:rPr>
                  <w:i/>
                  <w:color w:val="0070C0"/>
                  <w:szCs w:val="24"/>
                  <w:highlight w:val="green"/>
                  <w:lang w:eastAsia="zh-CN"/>
                </w:rPr>
                <w:t>relaxation with longer intervals</w:t>
              </w:r>
              <w:r w:rsidRPr="00902BA2">
                <w:rPr>
                  <w:rFonts w:hint="eastAsia"/>
                  <w:i/>
                  <w:color w:val="0070C0"/>
                  <w:szCs w:val="24"/>
                  <w:highlight w:val="green"/>
                  <w:lang w:eastAsia="zh-CN"/>
                </w:rPr>
                <w:t xml:space="preserve"> shall apply </w:t>
              </w:r>
              <w:r w:rsidRPr="00902BA2">
                <w:rPr>
                  <w:i/>
                  <w:color w:val="0070C0"/>
                  <w:szCs w:val="24"/>
                  <w:highlight w:val="green"/>
                  <w:lang w:eastAsia="zh-CN"/>
                </w:rPr>
                <w:t xml:space="preserve">to </w:t>
              </w:r>
              <w:proofErr w:type="spellStart"/>
              <w:r w:rsidRPr="00902BA2">
                <w:rPr>
                  <w:rFonts w:hint="eastAsia"/>
                  <w:i/>
                  <w:color w:val="0070C0"/>
                  <w:szCs w:val="24"/>
                  <w:highlight w:val="green"/>
                  <w:lang w:eastAsia="zh-CN"/>
                </w:rPr>
                <w:t>Tdetect</w:t>
              </w:r>
              <w:proofErr w:type="spellEnd"/>
              <w:r w:rsidRPr="00902BA2">
                <w:rPr>
                  <w:rFonts w:hint="eastAsia"/>
                  <w:i/>
                  <w:color w:val="0070C0"/>
                  <w:szCs w:val="24"/>
                  <w:highlight w:val="green"/>
                  <w:lang w:eastAsia="zh-CN"/>
                </w:rPr>
                <w:t xml:space="preserve">, </w:t>
              </w:r>
              <w:proofErr w:type="spellStart"/>
              <w:r w:rsidRPr="00902BA2">
                <w:rPr>
                  <w:rFonts w:hint="eastAsia"/>
                  <w:i/>
                  <w:color w:val="0070C0"/>
                  <w:szCs w:val="24"/>
                  <w:highlight w:val="green"/>
                  <w:lang w:eastAsia="zh-CN"/>
                </w:rPr>
                <w:t>Tevaluate</w:t>
              </w:r>
              <w:proofErr w:type="spellEnd"/>
              <w:r w:rsidRPr="00902BA2">
                <w:rPr>
                  <w:rFonts w:hint="eastAsia"/>
                  <w:i/>
                  <w:color w:val="0070C0"/>
                  <w:szCs w:val="24"/>
                  <w:highlight w:val="green"/>
                  <w:lang w:eastAsia="zh-CN"/>
                </w:rPr>
                <w:t xml:space="preserve">, and </w:t>
              </w:r>
              <w:proofErr w:type="spellStart"/>
              <w:r w:rsidRPr="00902BA2">
                <w:rPr>
                  <w:rFonts w:hint="eastAsia"/>
                  <w:i/>
                  <w:color w:val="0070C0"/>
                  <w:szCs w:val="24"/>
                  <w:highlight w:val="green"/>
                  <w:lang w:eastAsia="zh-CN"/>
                </w:rPr>
                <w:t>Tmeasure</w:t>
              </w:r>
              <w:proofErr w:type="spellEnd"/>
              <w:r w:rsidRPr="00902BA2">
                <w:rPr>
                  <w:rFonts w:hint="eastAsia"/>
                  <w:i/>
                  <w:color w:val="0070C0"/>
                  <w:szCs w:val="24"/>
                  <w:highlight w:val="green"/>
                  <w:lang w:eastAsia="zh-CN"/>
                </w:rPr>
                <w:t>.</w:t>
              </w:r>
            </w:ins>
          </w:p>
          <w:p w14:paraId="782AD675" w14:textId="77777777" w:rsidR="00EE5D60" w:rsidRDefault="00EE5D60" w:rsidP="00EE5D60">
            <w:pPr>
              <w:rPr>
                <w:ins w:id="1319" w:author="CATT" w:date="2020-04-23T15:06:00Z"/>
                <w:rFonts w:eastAsiaTheme="minorEastAsia"/>
                <w:i/>
                <w:color w:val="0070C0"/>
                <w:lang w:val="en-US" w:eastAsia="zh-CN"/>
              </w:rPr>
            </w:pPr>
            <w:ins w:id="1320"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1E722C55" w14:textId="77777777" w:rsidR="00EE5D60" w:rsidRPr="003418CB" w:rsidRDefault="00EE5D60" w:rsidP="00EE5D60">
            <w:pPr>
              <w:rPr>
                <w:ins w:id="1321" w:author="CATT" w:date="2020-04-23T15:06:00Z"/>
                <w:rFonts w:eastAsiaTheme="minorEastAsia"/>
                <w:color w:val="0070C0"/>
                <w:lang w:val="en-US" w:eastAsia="zh-CN"/>
              </w:rPr>
            </w:pPr>
            <w:ins w:id="1322" w:author="CATT" w:date="2020-04-23T15:06:00Z">
              <w:r>
                <w:rPr>
                  <w:rFonts w:eastAsiaTheme="minorEastAsia" w:hint="eastAsia"/>
                  <w:color w:val="0070C0"/>
                  <w:lang w:val="en-US" w:eastAsia="zh-CN"/>
                </w:rPr>
                <w:t>Capture the tentative agreement in the WF.</w:t>
              </w:r>
            </w:ins>
          </w:p>
        </w:tc>
      </w:tr>
    </w:tbl>
    <w:p w14:paraId="44FDF858" w14:textId="77777777" w:rsidR="00EE5D60" w:rsidRDefault="00EE5D60" w:rsidP="00EE5D60">
      <w:pPr>
        <w:rPr>
          <w:ins w:id="1323" w:author="CATT" w:date="2020-04-23T15:06:00Z"/>
          <w:color w:val="0070C0"/>
          <w:lang w:eastAsia="zh-CN"/>
        </w:rPr>
      </w:pPr>
    </w:p>
    <w:p w14:paraId="5E2D27A7" w14:textId="77777777" w:rsidR="00EE5D60" w:rsidRDefault="00EE5D60" w:rsidP="00EE5D60">
      <w:pPr>
        <w:rPr>
          <w:ins w:id="1324" w:author="CATT" w:date="2020-04-23T15:06:00Z"/>
          <w:color w:val="0070C0"/>
          <w:lang w:eastAsia="zh-CN"/>
        </w:rPr>
      </w:pPr>
      <w:ins w:id="1325" w:author="CATT" w:date="2020-04-23T15:06:00Z">
        <w:r>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w:t>
        </w:r>
        <w:r>
          <w:rPr>
            <w:b/>
            <w:color w:val="0070C0"/>
            <w:u w:val="single"/>
            <w:lang w:eastAsia="zh-CN"/>
          </w:rPr>
          <w:t xml:space="preserve"> </w:t>
        </w:r>
        <w:r>
          <w:rPr>
            <w:rFonts w:hint="eastAsia"/>
            <w:b/>
            <w:color w:val="0070C0"/>
            <w:u w:val="single"/>
            <w:lang w:eastAsia="zh-CN"/>
          </w:rPr>
          <w:t>T</w:t>
        </w:r>
        <w:r w:rsidRPr="00A650C2">
          <w:rPr>
            <w:b/>
            <w:color w:val="0070C0"/>
            <w:u w:val="single"/>
            <w:lang w:eastAsia="zh-CN"/>
          </w:rPr>
          <w:t>he time interval for measurement relaxation since last measurement for cell reselection</w:t>
        </w:r>
        <w:r>
          <w:rPr>
            <w:rFonts w:hint="eastAsia"/>
            <w:b/>
            <w:color w:val="0070C0"/>
            <w:u w:val="single"/>
            <w:lang w:eastAsia="zh-CN"/>
          </w:rPr>
          <w:t xml:space="preserve"> for scenario#3 (Low mobility and Not in cell-edge scenario)</w:t>
        </w:r>
      </w:ins>
    </w:p>
    <w:tbl>
      <w:tblPr>
        <w:tblStyle w:val="afd"/>
        <w:tblW w:w="0" w:type="auto"/>
        <w:tblLook w:val="04A0" w:firstRow="1" w:lastRow="0" w:firstColumn="1" w:lastColumn="0" w:noHBand="0" w:noVBand="1"/>
      </w:tblPr>
      <w:tblGrid>
        <w:gridCol w:w="1242"/>
        <w:gridCol w:w="8615"/>
      </w:tblGrid>
      <w:tr w:rsidR="00EE5D60" w:rsidRPr="00004165" w14:paraId="02560C77" w14:textId="77777777" w:rsidTr="00EE5D60">
        <w:trPr>
          <w:ins w:id="1326" w:author="CATT" w:date="2020-04-23T15:06:00Z"/>
        </w:trPr>
        <w:tc>
          <w:tcPr>
            <w:tcW w:w="1242" w:type="dxa"/>
          </w:tcPr>
          <w:p w14:paraId="055709CA" w14:textId="77777777" w:rsidR="00EE5D60" w:rsidRPr="00805BE8" w:rsidRDefault="00EE5D60" w:rsidP="00EE5D60">
            <w:pPr>
              <w:rPr>
                <w:ins w:id="1327" w:author="CATT" w:date="2020-04-23T15:06:00Z"/>
                <w:rFonts w:eastAsiaTheme="minorEastAsia"/>
                <w:b/>
                <w:bCs/>
                <w:color w:val="0070C0"/>
                <w:lang w:val="en-US" w:eastAsia="zh-CN"/>
              </w:rPr>
            </w:pPr>
          </w:p>
        </w:tc>
        <w:tc>
          <w:tcPr>
            <w:tcW w:w="8615" w:type="dxa"/>
          </w:tcPr>
          <w:p w14:paraId="771F2EDF" w14:textId="77777777" w:rsidR="00EE5D60" w:rsidRPr="00805BE8" w:rsidRDefault="00EE5D60" w:rsidP="00EE5D60">
            <w:pPr>
              <w:rPr>
                <w:ins w:id="1328" w:author="CATT" w:date="2020-04-23T15:06:00Z"/>
                <w:rFonts w:eastAsiaTheme="minorEastAsia"/>
                <w:b/>
                <w:bCs/>
                <w:color w:val="0070C0"/>
                <w:lang w:val="en-US" w:eastAsia="zh-CN"/>
              </w:rPr>
            </w:pPr>
            <w:ins w:id="1329" w:author="CATT" w:date="2020-04-23T15:06:00Z">
              <w:r w:rsidRPr="00805BE8">
                <w:rPr>
                  <w:rFonts w:eastAsiaTheme="minorEastAsia"/>
                  <w:b/>
                  <w:bCs/>
                  <w:color w:val="0070C0"/>
                  <w:lang w:val="en-US" w:eastAsia="zh-CN"/>
                </w:rPr>
                <w:t xml:space="preserve">Status summary </w:t>
              </w:r>
            </w:ins>
          </w:p>
        </w:tc>
      </w:tr>
      <w:tr w:rsidR="00EE5D60" w14:paraId="281A516D" w14:textId="77777777" w:rsidTr="00EE5D60">
        <w:trPr>
          <w:ins w:id="1330" w:author="CATT" w:date="2020-04-23T15:06:00Z"/>
        </w:trPr>
        <w:tc>
          <w:tcPr>
            <w:tcW w:w="1242" w:type="dxa"/>
          </w:tcPr>
          <w:p w14:paraId="3A28D0A0" w14:textId="77777777" w:rsidR="00EE5D60" w:rsidRPr="003418CB" w:rsidRDefault="00EE5D60" w:rsidP="00EE5D60">
            <w:pPr>
              <w:rPr>
                <w:ins w:id="1331" w:author="CATT" w:date="2020-04-23T15:06:00Z"/>
                <w:rFonts w:eastAsiaTheme="minorEastAsia"/>
                <w:color w:val="0070C0"/>
                <w:lang w:val="en-US" w:eastAsia="zh-CN"/>
              </w:rPr>
            </w:pPr>
            <w:ins w:id="1332"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ins>
          </w:p>
        </w:tc>
        <w:tc>
          <w:tcPr>
            <w:tcW w:w="8615" w:type="dxa"/>
          </w:tcPr>
          <w:p w14:paraId="4AD86816" w14:textId="77777777" w:rsidR="00EE5D60" w:rsidRDefault="00EE5D60" w:rsidP="00EE5D60">
            <w:pPr>
              <w:rPr>
                <w:ins w:id="1333" w:author="CATT" w:date="2020-04-23T15:06:00Z"/>
                <w:rFonts w:eastAsiaTheme="minorEastAsia"/>
                <w:i/>
                <w:color w:val="0070C0"/>
                <w:lang w:val="en-US" w:eastAsia="zh-CN"/>
              </w:rPr>
            </w:pPr>
            <w:ins w:id="1334" w:author="CATT" w:date="2020-04-23T15:06:00Z">
              <w:r>
                <w:rPr>
                  <w:rFonts w:hint="eastAsia"/>
                  <w:i/>
                  <w:color w:val="0070C0"/>
                  <w:lang w:val="en-US" w:eastAsia="zh-CN"/>
                </w:rPr>
                <w:t>6</w:t>
              </w:r>
              <w:r>
                <w:rPr>
                  <w:rFonts w:eastAsiaTheme="minorEastAsia" w:hint="eastAsia"/>
                  <w:i/>
                  <w:color w:val="0070C0"/>
                  <w:lang w:val="en-US" w:eastAsia="zh-CN"/>
                </w:rPr>
                <w:t xml:space="preserve"> companies support to defined as 1 hour (option 1)</w:t>
              </w:r>
            </w:ins>
          </w:p>
          <w:p w14:paraId="6B1DFC4A" w14:textId="77777777" w:rsidR="00EE5D60" w:rsidRDefault="00EE5D60" w:rsidP="00EE5D60">
            <w:pPr>
              <w:rPr>
                <w:ins w:id="1335" w:author="CATT" w:date="2020-04-23T15:06:00Z"/>
                <w:rFonts w:eastAsiaTheme="minorEastAsia"/>
                <w:i/>
                <w:color w:val="0070C0"/>
                <w:lang w:val="en-US" w:eastAsia="zh-CN"/>
              </w:rPr>
            </w:pPr>
            <w:ins w:id="1336" w:author="CATT" w:date="2020-04-23T15:06:00Z">
              <w:r>
                <w:rPr>
                  <w:rFonts w:eastAsiaTheme="minorEastAsia" w:hint="eastAsia"/>
                  <w:i/>
                  <w:color w:val="0070C0"/>
                  <w:lang w:val="en-US" w:eastAsia="zh-CN"/>
                </w:rPr>
                <w:t>2 companies prefer lower than 1 hour</w:t>
              </w:r>
            </w:ins>
          </w:p>
          <w:p w14:paraId="78649D16" w14:textId="77777777" w:rsidR="00EE5D60" w:rsidRPr="00902BA2" w:rsidRDefault="00EE5D60" w:rsidP="00EE5D60">
            <w:pPr>
              <w:rPr>
                <w:ins w:id="1337" w:author="CATT" w:date="2020-04-23T15:06:00Z"/>
                <w:rFonts w:eastAsiaTheme="minorEastAsia"/>
                <w:i/>
                <w:color w:val="0070C0"/>
                <w:lang w:val="en-US" w:eastAsia="zh-CN"/>
              </w:rPr>
            </w:pPr>
            <w:ins w:id="1338" w:author="CATT" w:date="2020-04-23T15:06:00Z">
              <w:r>
                <w:rPr>
                  <w:rFonts w:eastAsiaTheme="minorEastAsia" w:hint="eastAsia"/>
                  <w:i/>
                  <w:color w:val="0070C0"/>
                  <w:lang w:val="en-US" w:eastAsia="zh-CN"/>
                </w:rPr>
                <w:t>1 company prefer to have configurable value</w:t>
              </w:r>
            </w:ins>
          </w:p>
          <w:p w14:paraId="46EB5F16" w14:textId="77777777" w:rsidR="00EE5D60" w:rsidRDefault="00EE5D60" w:rsidP="00EE5D60">
            <w:pPr>
              <w:rPr>
                <w:ins w:id="1339" w:author="CATT" w:date="2020-04-23T15:06:00Z"/>
                <w:rFonts w:eastAsiaTheme="minorEastAsia"/>
                <w:i/>
                <w:color w:val="0070C0"/>
                <w:lang w:val="en-US" w:eastAsia="zh-CN"/>
              </w:rPr>
            </w:pPr>
            <w:ins w:id="1340"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r>
                <w:rPr>
                  <w:rFonts w:eastAsiaTheme="minorEastAsia"/>
                  <w:i/>
                  <w:color w:val="0070C0"/>
                  <w:lang w:val="en-US" w:eastAsia="zh-CN"/>
                </w:rPr>
                <w:t>signaling</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design,</w:t>
              </w:r>
              <w:proofErr w:type="gramEnd"/>
              <w:r>
                <w:rPr>
                  <w:rFonts w:eastAsiaTheme="minorEastAsia" w:hint="eastAsia"/>
                  <w:i/>
                  <w:color w:val="0070C0"/>
                  <w:lang w:val="en-US" w:eastAsia="zh-CN"/>
                </w:rPr>
                <w:t xml:space="preserve"> hence, the tentative agreements are made according to the majority view from companies from moderator point of view.</w:t>
              </w:r>
            </w:ins>
          </w:p>
          <w:p w14:paraId="4EAB9FD7" w14:textId="77777777" w:rsidR="00EE5D60" w:rsidRDefault="00EE5D60" w:rsidP="00EE5D60">
            <w:pPr>
              <w:rPr>
                <w:ins w:id="1341" w:author="CATT" w:date="2020-04-23T15:06:00Z"/>
                <w:rFonts w:eastAsiaTheme="minorEastAsia"/>
                <w:i/>
                <w:color w:val="0070C0"/>
                <w:lang w:val="en-US" w:eastAsia="zh-CN"/>
              </w:rPr>
            </w:pPr>
            <w:ins w:id="1342" w:author="CATT" w:date="2020-04-23T15:06:00Z">
              <w:r w:rsidRPr="000E089E">
                <w:rPr>
                  <w:rFonts w:eastAsiaTheme="minorEastAsia" w:hint="eastAsia"/>
                  <w:i/>
                  <w:color w:val="0070C0"/>
                  <w:highlight w:val="yellow"/>
                  <w:lang w:val="en-US" w:eastAsia="zh-CN"/>
                </w:rPr>
                <w:t>Tentative agreements:</w:t>
              </w:r>
            </w:ins>
          </w:p>
          <w:p w14:paraId="291FD492" w14:textId="77777777" w:rsidR="00EE5D60" w:rsidRDefault="00EE5D60" w:rsidP="00EE5D60">
            <w:pPr>
              <w:rPr>
                <w:ins w:id="1343" w:author="CATT" w:date="2020-04-24T00:10:00Z"/>
                <w:rFonts w:eastAsiaTheme="minorEastAsia"/>
                <w:i/>
                <w:color w:val="0070C0"/>
                <w:lang w:val="en-US" w:eastAsia="zh-CN"/>
              </w:rPr>
            </w:pPr>
            <w:ins w:id="1344" w:author="CATT" w:date="2020-04-23T15:06:00Z">
              <w:r>
                <w:rPr>
                  <w:rFonts w:eastAsiaTheme="minorEastAsia" w:hint="eastAsia"/>
                  <w:i/>
                  <w:color w:val="0070C0"/>
                  <w:lang w:val="en-US" w:eastAsia="zh-CN"/>
                </w:rPr>
                <w:t xml:space="preserve">[1] hour is defined as the time interval for measurement </w:t>
              </w:r>
              <w:r w:rsidRPr="00A82E02">
                <w:rPr>
                  <w:rFonts w:eastAsiaTheme="minorEastAsia"/>
                  <w:i/>
                  <w:color w:val="0070C0"/>
                  <w:lang w:val="en-US" w:eastAsia="zh-CN"/>
                </w:rPr>
                <w:t>relaxation since last measurement for cell reselection</w:t>
              </w:r>
              <w:r w:rsidRPr="00A82E02">
                <w:rPr>
                  <w:rFonts w:eastAsiaTheme="minorEastAsia" w:hint="eastAsia"/>
                  <w:i/>
                  <w:color w:val="0070C0"/>
                  <w:lang w:val="en-US" w:eastAsia="zh-CN"/>
                </w:rPr>
                <w:t xml:space="preserve"> for scenario#3 (Low mobility and Not in cell-edge scenario)</w:t>
              </w:r>
              <w:r>
                <w:rPr>
                  <w:rFonts w:eastAsiaTheme="minorEastAsia" w:hint="eastAsia"/>
                  <w:i/>
                  <w:color w:val="0070C0"/>
                  <w:lang w:val="en-US" w:eastAsia="zh-CN"/>
                </w:rPr>
                <w:t>.</w:t>
              </w:r>
            </w:ins>
          </w:p>
          <w:p w14:paraId="452ABA3C" w14:textId="77777777" w:rsidR="004440B1" w:rsidRPr="00855107" w:rsidRDefault="004440B1" w:rsidP="00EE5D60">
            <w:pPr>
              <w:rPr>
                <w:ins w:id="1345" w:author="CATT" w:date="2020-04-23T15:06:00Z"/>
                <w:rFonts w:eastAsiaTheme="minorEastAsia"/>
                <w:i/>
                <w:color w:val="0070C0"/>
                <w:lang w:val="en-US" w:eastAsia="zh-CN"/>
              </w:rPr>
            </w:pPr>
            <w:ins w:id="1346" w:author="CATT" w:date="2020-04-24T00:13:00Z">
              <w:r>
                <w:rPr>
                  <w:rFonts w:eastAsiaTheme="minorEastAsia" w:hint="eastAsia"/>
                  <w:lang w:val="en-US" w:eastAsia="zh-CN"/>
                </w:rPr>
                <w:t xml:space="preserve">Note: </w:t>
              </w:r>
            </w:ins>
            <w:ins w:id="1347" w:author="CATT" w:date="2020-04-24T00:10:00Z">
              <w:r>
                <w:rPr>
                  <w:rFonts w:eastAsiaTheme="minorEastAsia" w:hint="eastAsia"/>
                  <w:lang w:val="en-US" w:eastAsia="zh-CN"/>
                </w:rPr>
                <w:t>T</w:t>
              </w:r>
              <w:r>
                <w:t>h</w:t>
              </w:r>
            </w:ins>
            <w:ins w:id="1348" w:author="CATT" w:date="2020-04-24T00:13:00Z">
              <w:r>
                <w:rPr>
                  <w:rFonts w:eastAsiaTheme="minorEastAsia" w:hint="eastAsia"/>
                  <w:lang w:eastAsia="zh-CN"/>
                </w:rPr>
                <w:t>e</w:t>
              </w:r>
            </w:ins>
            <w:ins w:id="1349" w:author="CATT" w:date="2020-04-24T00:10:00Z">
              <w:r>
                <w:t xml:space="preserve"> time </w:t>
              </w:r>
              <w:r>
                <w:rPr>
                  <w:rFonts w:eastAsiaTheme="minorEastAsia" w:hint="eastAsia"/>
                  <w:lang w:eastAsia="zh-CN"/>
                </w:rPr>
                <w:t>interval</w:t>
              </w:r>
              <w:r>
                <w:t xml:space="preserve"> </w:t>
              </w:r>
            </w:ins>
            <w:ins w:id="1350" w:author="CATT" w:date="2020-04-24T00:14:00Z">
              <w:r>
                <w:rPr>
                  <w:rFonts w:eastAsiaTheme="minorEastAsia" w:hint="eastAsia"/>
                  <w:lang w:eastAsia="zh-CN"/>
                </w:rPr>
                <w:t>is</w:t>
              </w:r>
            </w:ins>
            <w:ins w:id="1351" w:author="CATT" w:date="2020-04-24T00:10:00Z">
              <w:r>
                <w:t xml:space="preserve"> the </w:t>
              </w:r>
            </w:ins>
            <w:ins w:id="1352" w:author="CATT" w:date="2020-04-24T00:14:00Z">
              <w:r>
                <w:rPr>
                  <w:rFonts w:eastAsiaTheme="minorEastAsia" w:hint="eastAsia"/>
                  <w:lang w:eastAsia="zh-CN"/>
                </w:rPr>
                <w:t>maxi</w:t>
              </w:r>
            </w:ins>
            <w:ins w:id="1353" w:author="CATT" w:date="2020-04-24T00:10:00Z">
              <w:r>
                <w:t>mum wake up interval for how often the UE at least shall perform intra-f</w:t>
              </w:r>
            </w:ins>
            <w:ins w:id="1354" w:author="CATT" w:date="2020-04-24T00:27:00Z">
              <w:r w:rsidR="00E81B52">
                <w:rPr>
                  <w:rFonts w:eastAsiaTheme="minorEastAsia" w:hint="eastAsia"/>
                  <w:lang w:eastAsia="zh-CN"/>
                </w:rPr>
                <w:t>requency</w:t>
              </w:r>
            </w:ins>
            <w:ins w:id="1355" w:author="CATT" w:date="2020-04-24T00:10:00Z">
              <w:r>
                <w:t>, inter-f</w:t>
              </w:r>
            </w:ins>
            <w:ins w:id="1356" w:author="CATT" w:date="2020-04-24T00:27:00Z">
              <w:r w:rsidR="00E81B52">
                <w:rPr>
                  <w:rFonts w:eastAsiaTheme="minorEastAsia" w:hint="eastAsia"/>
                  <w:lang w:eastAsia="zh-CN"/>
                </w:rPr>
                <w:t>requency</w:t>
              </w:r>
            </w:ins>
            <w:ins w:id="1357" w:author="CATT" w:date="2020-04-24T00:10:00Z">
              <w:r>
                <w:t xml:space="preserve"> and inter-</w:t>
              </w:r>
            </w:ins>
            <w:ins w:id="1358" w:author="CATT" w:date="2020-04-24T00:28:00Z">
              <w:r w:rsidR="00E81B52">
                <w:rPr>
                  <w:rFonts w:eastAsiaTheme="minorEastAsia" w:hint="eastAsia"/>
                  <w:lang w:eastAsia="zh-CN"/>
                </w:rPr>
                <w:t>RAT</w:t>
              </w:r>
            </w:ins>
            <w:ins w:id="1359" w:author="CATT" w:date="2020-04-24T00:10:00Z">
              <w:r>
                <w:t xml:space="preserve"> measurements for cell reselection and evaluate cell reselection criteria.</w:t>
              </w:r>
            </w:ins>
          </w:p>
          <w:p w14:paraId="1337576E" w14:textId="77777777" w:rsidR="00EE5D60" w:rsidRDefault="00EE5D60" w:rsidP="00EE5D60">
            <w:pPr>
              <w:rPr>
                <w:ins w:id="1360" w:author="CATT" w:date="2020-04-23T15:06:00Z"/>
                <w:rFonts w:eastAsiaTheme="minorEastAsia"/>
                <w:i/>
                <w:color w:val="0070C0"/>
                <w:lang w:val="en-US" w:eastAsia="zh-CN"/>
              </w:rPr>
            </w:pPr>
            <w:ins w:id="1361"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4D21E350" w14:textId="77777777" w:rsidR="00EE5D60" w:rsidRPr="003418CB" w:rsidRDefault="00EE5D60" w:rsidP="00EE5D60">
            <w:pPr>
              <w:rPr>
                <w:ins w:id="1362" w:author="CATT" w:date="2020-04-23T15:06:00Z"/>
                <w:rFonts w:eastAsiaTheme="minorEastAsia"/>
                <w:color w:val="0070C0"/>
                <w:lang w:val="en-US" w:eastAsia="zh-CN"/>
              </w:rPr>
            </w:pPr>
            <w:ins w:id="1363" w:author="CATT" w:date="2020-04-23T15:06:00Z">
              <w:r>
                <w:rPr>
                  <w:rFonts w:eastAsiaTheme="minorEastAsia" w:hint="eastAsia"/>
                  <w:color w:val="0070C0"/>
                  <w:lang w:val="en-US" w:eastAsia="zh-CN"/>
                </w:rPr>
                <w:t xml:space="preserve">Double confirm whether 1 hour is a </w:t>
              </w:r>
              <w:r>
                <w:rPr>
                  <w:rFonts w:eastAsiaTheme="minorEastAsia"/>
                  <w:color w:val="0070C0"/>
                  <w:lang w:val="en-US" w:eastAsia="zh-CN"/>
                </w:rPr>
                <w:t>reasonable value or not</w:t>
              </w:r>
              <w:r>
                <w:rPr>
                  <w:rFonts w:eastAsiaTheme="minorEastAsia" w:hint="eastAsia"/>
                  <w:color w:val="0070C0"/>
                  <w:lang w:val="en-US" w:eastAsia="zh-CN"/>
                </w:rPr>
                <w:t>.</w:t>
              </w:r>
            </w:ins>
          </w:p>
        </w:tc>
      </w:tr>
    </w:tbl>
    <w:p w14:paraId="14B28284" w14:textId="77777777" w:rsidR="00EE5D60" w:rsidRPr="00695009" w:rsidRDefault="00EE5D60" w:rsidP="00EE5D60">
      <w:pPr>
        <w:rPr>
          <w:ins w:id="1364" w:author="CATT" w:date="2020-04-23T15:06:00Z"/>
          <w:color w:val="0070C0"/>
          <w:lang w:eastAsia="zh-CN"/>
        </w:rPr>
      </w:pPr>
    </w:p>
    <w:p w14:paraId="1F45B31C" w14:textId="77777777" w:rsidR="00EE5D60" w:rsidRDefault="00EE5D60" w:rsidP="00EE5D60">
      <w:pPr>
        <w:rPr>
          <w:ins w:id="1365" w:author="CATT" w:date="2020-04-23T15:06:00Z"/>
          <w:color w:val="0070C0"/>
          <w:lang w:eastAsia="zh-CN"/>
        </w:rPr>
      </w:pPr>
      <w:ins w:id="1366"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r>
          <w:rPr>
            <w:b/>
            <w:color w:val="0070C0"/>
            <w:u w:val="single"/>
            <w:lang w:eastAsia="ko-KR"/>
          </w:rPr>
          <w:t xml:space="preserve">: </w:t>
        </w:r>
        <w:r w:rsidRPr="00470DF0">
          <w:rPr>
            <w:b/>
            <w:color w:val="0070C0"/>
            <w:u w:val="single"/>
            <w:lang w:eastAsia="zh-CN"/>
          </w:rPr>
          <w:t>When network configures the parameters of both low mobility and not-at-cell-edge criteria</w:t>
        </w:r>
        <w:r>
          <w:rPr>
            <w:rFonts w:hint="eastAsia"/>
            <w:b/>
            <w:color w:val="0070C0"/>
            <w:u w:val="single"/>
            <w:lang w:eastAsia="zh-CN"/>
          </w:rPr>
          <w:t xml:space="preserve">, </w:t>
        </w:r>
        <w:r w:rsidRPr="00470DF0">
          <w:rPr>
            <w:b/>
            <w:color w:val="0070C0"/>
            <w:u w:val="single"/>
            <w:lang w:eastAsia="zh-CN"/>
          </w:rPr>
          <w:t>UE</w:t>
        </w:r>
        <w:r>
          <w:rPr>
            <w:rFonts w:hint="eastAsia"/>
            <w:b/>
            <w:color w:val="0070C0"/>
            <w:u w:val="single"/>
            <w:lang w:eastAsia="zh-CN"/>
          </w:rPr>
          <w:t xml:space="preserve"> measurement</w:t>
        </w:r>
        <w:r w:rsidRPr="00470DF0">
          <w:rPr>
            <w:b/>
            <w:color w:val="0070C0"/>
            <w:u w:val="single"/>
            <w:lang w:eastAsia="zh-CN"/>
          </w:rPr>
          <w:t xml:space="preserve"> behaviour</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EE5D60" w:rsidRPr="00004165" w14:paraId="33B40077" w14:textId="77777777" w:rsidTr="00EE5D60">
        <w:trPr>
          <w:ins w:id="1367" w:author="CATT" w:date="2020-04-23T15:06:00Z"/>
        </w:trPr>
        <w:tc>
          <w:tcPr>
            <w:tcW w:w="1242" w:type="dxa"/>
          </w:tcPr>
          <w:p w14:paraId="4FF4F2A4" w14:textId="77777777" w:rsidR="00EE5D60" w:rsidRPr="00805BE8" w:rsidRDefault="00EE5D60" w:rsidP="00EE5D60">
            <w:pPr>
              <w:rPr>
                <w:ins w:id="1368" w:author="CATT" w:date="2020-04-23T15:06:00Z"/>
                <w:rFonts w:eastAsiaTheme="minorEastAsia"/>
                <w:b/>
                <w:bCs/>
                <w:color w:val="0070C0"/>
                <w:lang w:val="en-US" w:eastAsia="zh-CN"/>
              </w:rPr>
            </w:pPr>
          </w:p>
        </w:tc>
        <w:tc>
          <w:tcPr>
            <w:tcW w:w="8615" w:type="dxa"/>
          </w:tcPr>
          <w:p w14:paraId="030D63A2" w14:textId="77777777" w:rsidR="00EE5D60" w:rsidRPr="00805BE8" w:rsidRDefault="00EE5D60" w:rsidP="00EE5D60">
            <w:pPr>
              <w:rPr>
                <w:ins w:id="1369" w:author="CATT" w:date="2020-04-23T15:06:00Z"/>
                <w:rFonts w:eastAsiaTheme="minorEastAsia"/>
                <w:b/>
                <w:bCs/>
                <w:color w:val="0070C0"/>
                <w:lang w:val="en-US" w:eastAsia="zh-CN"/>
              </w:rPr>
            </w:pPr>
            <w:ins w:id="1370" w:author="CATT" w:date="2020-04-23T15:06:00Z">
              <w:r w:rsidRPr="00805BE8">
                <w:rPr>
                  <w:rFonts w:eastAsiaTheme="minorEastAsia"/>
                  <w:b/>
                  <w:bCs/>
                  <w:color w:val="0070C0"/>
                  <w:lang w:val="en-US" w:eastAsia="zh-CN"/>
                </w:rPr>
                <w:t xml:space="preserve">Status summary </w:t>
              </w:r>
            </w:ins>
          </w:p>
        </w:tc>
      </w:tr>
      <w:tr w:rsidR="00EE5D60" w14:paraId="0470CA20" w14:textId="77777777" w:rsidTr="00EE5D60">
        <w:trPr>
          <w:ins w:id="1371" w:author="CATT" w:date="2020-04-23T15:06:00Z"/>
        </w:trPr>
        <w:tc>
          <w:tcPr>
            <w:tcW w:w="1242" w:type="dxa"/>
          </w:tcPr>
          <w:p w14:paraId="1B829B12" w14:textId="77777777" w:rsidR="00EE5D60" w:rsidRPr="003418CB" w:rsidRDefault="00EE5D60" w:rsidP="00EE5D60">
            <w:pPr>
              <w:rPr>
                <w:ins w:id="1372" w:author="CATT" w:date="2020-04-23T15:06:00Z"/>
                <w:rFonts w:eastAsiaTheme="minorEastAsia"/>
                <w:color w:val="0070C0"/>
                <w:lang w:val="en-US" w:eastAsia="zh-CN"/>
              </w:rPr>
            </w:pPr>
            <w:ins w:id="1373"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ins>
          </w:p>
        </w:tc>
        <w:tc>
          <w:tcPr>
            <w:tcW w:w="8615" w:type="dxa"/>
          </w:tcPr>
          <w:p w14:paraId="7C83B0BE" w14:textId="77777777" w:rsidR="00EE5D60" w:rsidRDefault="00EE5D60" w:rsidP="00EE5D60">
            <w:pPr>
              <w:rPr>
                <w:ins w:id="1374" w:author="CATT" w:date="2020-04-23T15:06:00Z"/>
                <w:color w:val="0070C0"/>
                <w:szCs w:val="24"/>
                <w:lang w:eastAsia="zh-CN"/>
              </w:rPr>
            </w:pPr>
            <w:ins w:id="1375" w:author="CATT" w:date="2020-04-23T15:06:00Z">
              <w:r w:rsidRPr="00805BE8">
                <w:rPr>
                  <w:color w:val="0070C0"/>
                  <w:szCs w:val="24"/>
                  <w:lang w:eastAsia="zh-CN"/>
                </w:rPr>
                <w:t>Recommended WF</w:t>
              </w:r>
              <w:r>
                <w:rPr>
                  <w:rFonts w:hint="eastAsia"/>
                  <w:color w:val="0070C0"/>
                  <w:szCs w:val="24"/>
                  <w:lang w:eastAsia="zh-CN"/>
                </w:rPr>
                <w:t xml:space="preserve"> in first round discussion:</w:t>
              </w:r>
            </w:ins>
          </w:p>
          <w:p w14:paraId="6320537F" w14:textId="77777777" w:rsidR="00EE5D60" w:rsidRPr="00754526" w:rsidRDefault="00EE5D60" w:rsidP="00EE5D60">
            <w:pPr>
              <w:pStyle w:val="afe"/>
              <w:numPr>
                <w:ilvl w:val="1"/>
                <w:numId w:val="4"/>
              </w:numPr>
              <w:overflowPunct/>
              <w:autoSpaceDE/>
              <w:autoSpaceDN/>
              <w:adjustRightInd/>
              <w:spacing w:after="120"/>
              <w:ind w:left="459" w:firstLineChars="0"/>
              <w:textAlignment w:val="auto"/>
              <w:rPr>
                <w:ins w:id="1376" w:author="CATT" w:date="2020-04-23T15:06:00Z"/>
                <w:rFonts w:eastAsia="宋体"/>
                <w:color w:val="0070C0"/>
                <w:szCs w:val="24"/>
                <w:lang w:eastAsia="zh-CN"/>
              </w:rPr>
            </w:pPr>
            <w:ins w:id="1377" w:author="CATT" w:date="2020-04-23T15:06:00Z">
              <w:r w:rsidRPr="00754526">
                <w:rPr>
                  <w:rFonts w:eastAsia="宋体"/>
                  <w:color w:val="0070C0"/>
                  <w:szCs w:val="24"/>
                  <w:lang w:eastAsia="zh-CN"/>
                </w:rPr>
                <w:t xml:space="preserve">If network indicates option a, </w:t>
              </w:r>
              <w:r w:rsidRPr="00754526">
                <w:rPr>
                  <w:rFonts w:eastAsia="宋体" w:hint="eastAsia"/>
                  <w:color w:val="0070C0"/>
                  <w:szCs w:val="24"/>
                  <w:lang w:eastAsia="zh-CN"/>
                </w:rPr>
                <w:t xml:space="preserve"> </w:t>
              </w:r>
            </w:ins>
          </w:p>
          <w:p w14:paraId="6A300D52"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78" w:author="CATT" w:date="2020-04-23T15:06:00Z"/>
                <w:rFonts w:eastAsia="宋体"/>
                <w:color w:val="0070C0"/>
                <w:szCs w:val="24"/>
                <w:lang w:eastAsia="zh-CN"/>
              </w:rPr>
            </w:pPr>
            <w:ins w:id="1379" w:author="CATT" w:date="2020-04-23T15:06:00Z">
              <w:r w:rsidRPr="00754526">
                <w:rPr>
                  <w:rFonts w:eastAsia="宋体"/>
                  <w:color w:val="0070C0"/>
                  <w:szCs w:val="24"/>
                  <w:lang w:eastAsia="zh-CN"/>
                </w:rPr>
                <w:t>the relaxation method corresponding to scenario #</w:t>
              </w:r>
              <w:r w:rsidRPr="00754526">
                <w:rPr>
                  <w:rFonts w:eastAsia="宋体" w:hint="eastAsia"/>
                  <w:color w:val="0070C0"/>
                  <w:szCs w:val="24"/>
                  <w:lang w:eastAsia="zh-CN"/>
                </w:rPr>
                <w:t>3</w:t>
              </w:r>
              <w:r w:rsidRPr="00754526">
                <w:rPr>
                  <w:rFonts w:eastAsia="宋体"/>
                  <w:color w:val="0070C0"/>
                  <w:szCs w:val="24"/>
                  <w:lang w:eastAsia="zh-CN"/>
                </w:rPr>
                <w:t xml:space="preserve"> when both relaxation criteria have been fulfilled</w:t>
              </w:r>
            </w:ins>
          </w:p>
          <w:p w14:paraId="507BE8FE" w14:textId="77777777" w:rsidR="00EE5D60" w:rsidRPr="00754526" w:rsidRDefault="00EE5D60" w:rsidP="00EE5D60">
            <w:pPr>
              <w:pStyle w:val="afe"/>
              <w:numPr>
                <w:ilvl w:val="1"/>
                <w:numId w:val="4"/>
              </w:numPr>
              <w:overflowPunct/>
              <w:autoSpaceDE/>
              <w:autoSpaceDN/>
              <w:adjustRightInd/>
              <w:spacing w:after="120"/>
              <w:ind w:left="459" w:firstLineChars="0"/>
              <w:textAlignment w:val="auto"/>
              <w:rPr>
                <w:ins w:id="1380" w:author="CATT" w:date="2020-04-23T15:06:00Z"/>
                <w:rFonts w:eastAsia="宋体"/>
                <w:color w:val="0070C0"/>
                <w:szCs w:val="24"/>
                <w:lang w:eastAsia="zh-CN"/>
              </w:rPr>
            </w:pPr>
            <w:ins w:id="1381" w:author="CATT" w:date="2020-04-23T15:06:00Z">
              <w:r w:rsidRPr="00754526">
                <w:rPr>
                  <w:rFonts w:eastAsia="宋体"/>
                  <w:color w:val="0070C0"/>
                  <w:szCs w:val="24"/>
                  <w:lang w:eastAsia="zh-CN"/>
                </w:rPr>
                <w:t>If network indicates option b,</w:t>
              </w:r>
            </w:ins>
          </w:p>
          <w:p w14:paraId="3CA628D2"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82" w:author="CATT" w:date="2020-04-23T15:06:00Z"/>
                <w:rFonts w:eastAsia="宋体"/>
                <w:color w:val="0070C0"/>
                <w:szCs w:val="24"/>
                <w:lang w:eastAsia="zh-CN"/>
              </w:rPr>
            </w:pPr>
            <w:ins w:id="1383" w:author="CATT" w:date="2020-04-23T15:06:00Z">
              <w:r w:rsidRPr="00754526">
                <w:rPr>
                  <w:rFonts w:eastAsia="宋体"/>
                  <w:color w:val="0070C0"/>
                  <w:szCs w:val="24"/>
                  <w:lang w:eastAsia="zh-CN"/>
                </w:rPr>
                <w:t>the relaxation method corresponding to scenario #1 when only low mobility criteria is fulfilled</w:t>
              </w:r>
            </w:ins>
          </w:p>
          <w:p w14:paraId="4D78E43E"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84" w:author="CATT" w:date="2020-04-23T15:06:00Z"/>
                <w:rFonts w:eastAsia="宋体"/>
                <w:color w:val="0070C0"/>
                <w:szCs w:val="24"/>
                <w:lang w:eastAsia="zh-CN"/>
              </w:rPr>
            </w:pPr>
            <w:ins w:id="1385" w:author="CATT" w:date="2020-04-23T15:06:00Z">
              <w:r w:rsidRPr="00754526">
                <w:rPr>
                  <w:rFonts w:eastAsia="宋体"/>
                  <w:color w:val="0070C0"/>
                  <w:szCs w:val="24"/>
                  <w:lang w:eastAsia="zh-CN"/>
                </w:rPr>
                <w:t>the relaxation method corresponding to scenario #2 when only not-at-cell-edge criteria is met.</w:t>
              </w:r>
            </w:ins>
          </w:p>
          <w:p w14:paraId="31D90434"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86" w:author="CATT" w:date="2020-04-23T15:06:00Z"/>
                <w:rFonts w:eastAsia="宋体"/>
                <w:color w:val="0070C0"/>
                <w:szCs w:val="24"/>
                <w:lang w:eastAsia="zh-CN"/>
              </w:rPr>
            </w:pPr>
            <w:ins w:id="1387" w:author="CATT" w:date="2020-04-23T15:06:00Z">
              <w:r w:rsidRPr="00754526">
                <w:rPr>
                  <w:rFonts w:eastAsia="宋体"/>
                  <w:color w:val="0070C0"/>
                  <w:szCs w:val="24"/>
                  <w:lang w:eastAsia="zh-CN"/>
                </w:rPr>
                <w:t>the relaxation method corresponding to scenario #3 when both relaxation criteria have been fulfilled.</w:t>
              </w:r>
            </w:ins>
          </w:p>
          <w:p w14:paraId="6D830505" w14:textId="77777777" w:rsidR="00EE5D60" w:rsidRPr="00754526" w:rsidRDefault="00EE5D60" w:rsidP="00EE5D60">
            <w:pPr>
              <w:rPr>
                <w:ins w:id="1388" w:author="CATT" w:date="2020-04-23T15:06:00Z"/>
                <w:rFonts w:eastAsiaTheme="minorEastAsia"/>
                <w:i/>
                <w:color w:val="0070C0"/>
                <w:lang w:eastAsia="zh-CN"/>
              </w:rPr>
            </w:pPr>
            <w:ins w:id="1389" w:author="CATT" w:date="2020-04-23T15:06:00Z">
              <w:r>
                <w:rPr>
                  <w:rFonts w:hint="eastAsia"/>
                  <w:i/>
                  <w:color w:val="0070C0"/>
                  <w:lang w:eastAsia="zh-CN"/>
                </w:rPr>
                <w:t>10</w:t>
              </w:r>
              <w:r>
                <w:rPr>
                  <w:rFonts w:eastAsiaTheme="minorEastAsia" w:hint="eastAsia"/>
                  <w:i/>
                  <w:color w:val="0070C0"/>
                  <w:lang w:eastAsia="zh-CN"/>
                </w:rPr>
                <w:t xml:space="preserve"> companies agree with the recommended WF</w:t>
              </w:r>
            </w:ins>
          </w:p>
          <w:p w14:paraId="5664919E" w14:textId="77777777" w:rsidR="00EE5D60" w:rsidRDefault="00EE5D60" w:rsidP="00EE5D60">
            <w:pPr>
              <w:rPr>
                <w:ins w:id="1390" w:author="CATT" w:date="2020-04-23T15:06:00Z"/>
                <w:rFonts w:eastAsiaTheme="minorEastAsia"/>
                <w:i/>
                <w:color w:val="0070C0"/>
                <w:lang w:eastAsia="zh-CN"/>
              </w:rPr>
            </w:pPr>
            <w:ins w:id="1391" w:author="CATT" w:date="2020-04-23T15:06:00Z">
              <w:r>
                <w:rPr>
                  <w:rFonts w:eastAsiaTheme="minorEastAsia" w:hint="eastAsia"/>
                  <w:i/>
                  <w:color w:val="0070C0"/>
                  <w:lang w:eastAsia="zh-CN"/>
                </w:rPr>
                <w:t>2 companies agree with the recommended WF, except the following sub-bullet for option b:</w:t>
              </w:r>
            </w:ins>
          </w:p>
          <w:p w14:paraId="6B333D87"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392" w:author="CATT" w:date="2020-04-23T15:06:00Z"/>
                <w:rFonts w:eastAsia="宋体"/>
                <w:color w:val="0070C0"/>
                <w:szCs w:val="24"/>
                <w:lang w:eastAsia="zh-CN"/>
              </w:rPr>
            </w:pPr>
            <w:ins w:id="1393" w:author="CATT" w:date="2020-04-23T15:06:00Z">
              <w:r w:rsidRPr="00754526">
                <w:rPr>
                  <w:rFonts w:eastAsia="宋体"/>
                  <w:color w:val="0070C0"/>
                  <w:szCs w:val="24"/>
                  <w:lang w:eastAsia="zh-CN"/>
                </w:rPr>
                <w:t>the relaxation method corresponding to scenario #3 when both relaxation criteria have been fulfilled.</w:t>
              </w:r>
            </w:ins>
          </w:p>
          <w:p w14:paraId="27CC49CC" w14:textId="77777777" w:rsidR="00EE5D60" w:rsidRDefault="00EE5D60" w:rsidP="00EE5D60">
            <w:pPr>
              <w:rPr>
                <w:ins w:id="1394" w:author="CATT" w:date="2020-04-23T15:06:00Z"/>
                <w:rFonts w:eastAsiaTheme="minorEastAsia"/>
                <w:i/>
                <w:color w:val="0070C0"/>
                <w:lang w:val="en-US" w:eastAsia="zh-CN"/>
              </w:rPr>
            </w:pPr>
            <w:ins w:id="1395" w:author="CATT" w:date="2020-04-23T15:06:00Z">
              <w:r w:rsidRPr="000E089E">
                <w:rPr>
                  <w:rFonts w:eastAsiaTheme="minorEastAsia" w:hint="eastAsia"/>
                  <w:i/>
                  <w:color w:val="0070C0"/>
                  <w:highlight w:val="yellow"/>
                  <w:lang w:val="en-US" w:eastAsia="zh-CN"/>
                </w:rPr>
                <w:t>Tentative agreements:</w:t>
              </w:r>
            </w:ins>
          </w:p>
          <w:p w14:paraId="6337E45C" w14:textId="77777777" w:rsidR="00EE5D60" w:rsidRPr="00AD7AA3" w:rsidRDefault="00EE5D60" w:rsidP="00EE5D60">
            <w:pPr>
              <w:pStyle w:val="afe"/>
              <w:numPr>
                <w:ilvl w:val="1"/>
                <w:numId w:val="4"/>
              </w:numPr>
              <w:overflowPunct/>
              <w:autoSpaceDE/>
              <w:autoSpaceDN/>
              <w:adjustRightInd/>
              <w:spacing w:after="120"/>
              <w:ind w:left="459" w:firstLineChars="0"/>
              <w:textAlignment w:val="auto"/>
              <w:rPr>
                <w:ins w:id="1396" w:author="CATT" w:date="2020-04-23T15:06:00Z"/>
                <w:rFonts w:eastAsia="宋体"/>
                <w:color w:val="0070C0"/>
                <w:szCs w:val="24"/>
                <w:highlight w:val="green"/>
                <w:lang w:eastAsia="zh-CN"/>
              </w:rPr>
            </w:pPr>
            <w:ins w:id="1397" w:author="CATT" w:date="2020-04-23T15:06:00Z">
              <w:r w:rsidRPr="00AD7AA3">
                <w:rPr>
                  <w:rFonts w:eastAsia="宋体"/>
                  <w:color w:val="0070C0"/>
                  <w:szCs w:val="24"/>
                  <w:highlight w:val="green"/>
                  <w:lang w:eastAsia="zh-CN"/>
                </w:rPr>
                <w:t xml:space="preserve">If network indicates option a, </w:t>
              </w:r>
              <w:r w:rsidRPr="00AD7AA3">
                <w:rPr>
                  <w:rFonts w:eastAsia="宋体" w:hint="eastAsia"/>
                  <w:color w:val="0070C0"/>
                  <w:szCs w:val="24"/>
                  <w:highlight w:val="green"/>
                  <w:lang w:eastAsia="zh-CN"/>
                </w:rPr>
                <w:t xml:space="preserve"> </w:t>
              </w:r>
            </w:ins>
          </w:p>
          <w:p w14:paraId="724081AC"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398" w:author="CATT" w:date="2020-04-23T15:06:00Z"/>
                <w:rFonts w:eastAsia="宋体"/>
                <w:color w:val="0070C0"/>
                <w:szCs w:val="24"/>
                <w:highlight w:val="green"/>
                <w:lang w:eastAsia="zh-CN"/>
              </w:rPr>
            </w:pPr>
            <w:ins w:id="1399" w:author="CATT" w:date="2020-04-23T15:06:00Z">
              <w:r w:rsidRPr="00AD7AA3">
                <w:rPr>
                  <w:rFonts w:eastAsia="宋体"/>
                  <w:color w:val="0070C0"/>
                  <w:szCs w:val="24"/>
                  <w:highlight w:val="green"/>
                  <w:lang w:eastAsia="zh-CN"/>
                </w:rPr>
                <w:t>the relaxation method corresponding to scenario #</w:t>
              </w:r>
              <w:r w:rsidRPr="00AD7AA3">
                <w:rPr>
                  <w:rFonts w:eastAsia="宋体" w:hint="eastAsia"/>
                  <w:color w:val="0070C0"/>
                  <w:szCs w:val="24"/>
                  <w:highlight w:val="green"/>
                  <w:lang w:eastAsia="zh-CN"/>
                </w:rPr>
                <w:t>3</w:t>
              </w:r>
              <w:r w:rsidRPr="00AD7AA3">
                <w:rPr>
                  <w:rFonts w:eastAsia="宋体"/>
                  <w:color w:val="0070C0"/>
                  <w:szCs w:val="24"/>
                  <w:highlight w:val="green"/>
                  <w:lang w:eastAsia="zh-CN"/>
                </w:rPr>
                <w:t xml:space="preserve"> when both relaxation criteria have been fulfilled</w:t>
              </w:r>
            </w:ins>
          </w:p>
          <w:p w14:paraId="2FBBA509" w14:textId="77777777" w:rsidR="00EE5D60" w:rsidRPr="00AD7AA3" w:rsidRDefault="00EE5D60" w:rsidP="00EE5D60">
            <w:pPr>
              <w:pStyle w:val="afe"/>
              <w:numPr>
                <w:ilvl w:val="1"/>
                <w:numId w:val="4"/>
              </w:numPr>
              <w:overflowPunct/>
              <w:autoSpaceDE/>
              <w:autoSpaceDN/>
              <w:adjustRightInd/>
              <w:spacing w:after="120"/>
              <w:ind w:left="459" w:firstLineChars="0"/>
              <w:textAlignment w:val="auto"/>
              <w:rPr>
                <w:ins w:id="1400" w:author="CATT" w:date="2020-04-23T15:06:00Z"/>
                <w:rFonts w:eastAsia="宋体"/>
                <w:color w:val="0070C0"/>
                <w:szCs w:val="24"/>
                <w:highlight w:val="green"/>
                <w:lang w:eastAsia="zh-CN"/>
              </w:rPr>
            </w:pPr>
            <w:ins w:id="1401" w:author="CATT" w:date="2020-04-23T15:06:00Z">
              <w:r w:rsidRPr="00AD7AA3">
                <w:rPr>
                  <w:rFonts w:eastAsia="宋体"/>
                  <w:color w:val="0070C0"/>
                  <w:szCs w:val="24"/>
                  <w:highlight w:val="green"/>
                  <w:lang w:eastAsia="zh-CN"/>
                </w:rPr>
                <w:t>If network indicates option b,</w:t>
              </w:r>
            </w:ins>
          </w:p>
          <w:p w14:paraId="4CB7265B"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402" w:author="CATT" w:date="2020-04-23T15:06:00Z"/>
                <w:rFonts w:eastAsia="宋体"/>
                <w:color w:val="0070C0"/>
                <w:szCs w:val="24"/>
                <w:highlight w:val="green"/>
                <w:lang w:eastAsia="zh-CN"/>
              </w:rPr>
            </w:pPr>
            <w:ins w:id="1403" w:author="CATT" w:date="2020-04-23T15:06:00Z">
              <w:r w:rsidRPr="00AD7AA3">
                <w:rPr>
                  <w:rFonts w:eastAsia="宋体"/>
                  <w:color w:val="0070C0"/>
                  <w:szCs w:val="24"/>
                  <w:highlight w:val="green"/>
                  <w:lang w:eastAsia="zh-CN"/>
                </w:rPr>
                <w:t xml:space="preserve">the relaxation method corresponding to scenario #1 when only low mobility criteria is </w:t>
              </w:r>
              <w:r w:rsidRPr="00AD7AA3">
                <w:rPr>
                  <w:rFonts w:eastAsia="宋体"/>
                  <w:color w:val="0070C0"/>
                  <w:szCs w:val="24"/>
                  <w:highlight w:val="green"/>
                  <w:lang w:eastAsia="zh-CN"/>
                </w:rPr>
                <w:lastRenderedPageBreak/>
                <w:t>fulfilled</w:t>
              </w:r>
            </w:ins>
          </w:p>
          <w:p w14:paraId="294753F7"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404" w:author="CATT" w:date="2020-04-23T15:06:00Z"/>
                <w:rFonts w:eastAsia="宋体"/>
                <w:color w:val="0070C0"/>
                <w:szCs w:val="24"/>
                <w:highlight w:val="green"/>
                <w:lang w:eastAsia="zh-CN"/>
              </w:rPr>
            </w:pPr>
            <w:ins w:id="1405" w:author="CATT" w:date="2020-04-23T15:06:00Z">
              <w:r w:rsidRPr="00AD7AA3">
                <w:rPr>
                  <w:rFonts w:eastAsia="宋体"/>
                  <w:color w:val="0070C0"/>
                  <w:szCs w:val="24"/>
                  <w:highlight w:val="green"/>
                  <w:lang w:eastAsia="zh-CN"/>
                </w:rPr>
                <w:t>the relaxation method corresponding to scenario #2 when only not-at-cell-edge criteria is met.</w:t>
              </w:r>
            </w:ins>
          </w:p>
          <w:p w14:paraId="306CFB94" w14:textId="77777777" w:rsidR="00EE5D60" w:rsidRDefault="00EE5D60" w:rsidP="00EE5D60">
            <w:pPr>
              <w:rPr>
                <w:ins w:id="1406" w:author="CATT" w:date="2020-04-23T15:06:00Z"/>
                <w:rFonts w:eastAsiaTheme="minorEastAsia"/>
                <w:i/>
                <w:color w:val="0070C0"/>
                <w:lang w:val="en-US" w:eastAsia="zh-CN"/>
              </w:rPr>
            </w:pPr>
            <w:ins w:id="1407"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5FFC363A" w14:textId="77777777" w:rsidR="00EE5D60" w:rsidRDefault="00EE5D60" w:rsidP="00EE5D60">
            <w:pPr>
              <w:rPr>
                <w:ins w:id="1408" w:author="CATT" w:date="2020-04-23T15:06:00Z"/>
                <w:rFonts w:eastAsiaTheme="minorEastAsia"/>
                <w:color w:val="0070C0"/>
                <w:lang w:val="en-US" w:eastAsia="zh-CN"/>
              </w:rPr>
            </w:pPr>
            <w:ins w:id="1409" w:author="CATT" w:date="2020-04-23T15:06:00Z">
              <w:r>
                <w:rPr>
                  <w:rFonts w:eastAsiaTheme="minorEastAsia" w:hint="eastAsia"/>
                  <w:color w:val="0070C0"/>
                  <w:lang w:val="en-US" w:eastAsia="zh-CN"/>
                </w:rPr>
                <w:t>Companies can provide further comments on the following issue:</w:t>
              </w:r>
            </w:ins>
          </w:p>
          <w:p w14:paraId="69B94AA0" w14:textId="77777777" w:rsidR="00EE5D60" w:rsidRPr="00AD7AA3" w:rsidRDefault="00EE5D60" w:rsidP="00EE5D60">
            <w:pPr>
              <w:rPr>
                <w:ins w:id="1410" w:author="CATT" w:date="2020-04-23T15:06:00Z"/>
                <w:color w:val="0070C0"/>
                <w:lang w:val="en-US" w:eastAsia="zh-CN"/>
              </w:rPr>
            </w:pPr>
            <w:ins w:id="1411" w:author="CATT" w:date="2020-04-23T15:06:00Z">
              <w:r>
                <w:rPr>
                  <w:rFonts w:eastAsiaTheme="minorEastAsia"/>
                  <w:color w:val="0070C0"/>
                  <w:lang w:val="en-US" w:eastAsia="zh-CN"/>
                </w:rPr>
                <w:t xml:space="preserve">if network indicates option b, </w:t>
              </w:r>
              <w:r>
                <w:rPr>
                  <w:rFonts w:hint="eastAsia"/>
                  <w:color w:val="0070C0"/>
                  <w:lang w:val="en-US" w:eastAsia="zh-CN"/>
                </w:rPr>
                <w:t xml:space="preserve">whether </w:t>
              </w:r>
              <w:r w:rsidRPr="0028651D">
                <w:rPr>
                  <w:rFonts w:eastAsiaTheme="minorEastAsia"/>
                  <w:color w:val="0070C0"/>
                  <w:lang w:val="en-US" w:eastAsia="zh-CN"/>
                </w:rPr>
                <w:t xml:space="preserve">the relaxation method corresponding to scenario #3 </w:t>
              </w:r>
              <w:r>
                <w:rPr>
                  <w:rFonts w:hint="eastAsia"/>
                  <w:color w:val="0070C0"/>
                  <w:lang w:val="en-US" w:eastAsia="zh-CN"/>
                </w:rPr>
                <w:t xml:space="preserve">can be used or not </w:t>
              </w:r>
              <w:r w:rsidRPr="0028651D">
                <w:rPr>
                  <w:rFonts w:eastAsiaTheme="minorEastAsia"/>
                  <w:color w:val="0070C0"/>
                  <w:lang w:val="en-US" w:eastAsia="zh-CN"/>
                </w:rPr>
                <w:t>when both relaxation criteria have been fulfilled</w:t>
              </w:r>
              <w:r>
                <w:rPr>
                  <w:rFonts w:hint="eastAsia"/>
                  <w:color w:val="0070C0"/>
                  <w:lang w:val="en-US" w:eastAsia="zh-CN"/>
                </w:rPr>
                <w:t>?</w:t>
              </w:r>
            </w:ins>
          </w:p>
        </w:tc>
      </w:tr>
    </w:tbl>
    <w:p w14:paraId="7606D39C" w14:textId="77777777" w:rsidR="00EE5D60" w:rsidRPr="008E0796" w:rsidRDefault="00EE5D60" w:rsidP="00EE5D60">
      <w:pPr>
        <w:rPr>
          <w:ins w:id="1412" w:author="CATT" w:date="2020-04-23T15:06:00Z"/>
          <w:color w:val="0070C0"/>
          <w:lang w:eastAsia="zh-CN"/>
        </w:rPr>
      </w:pPr>
    </w:p>
    <w:p w14:paraId="7EF10B64" w14:textId="77777777" w:rsidR="00EE5D60" w:rsidRDefault="00EE5D60" w:rsidP="00EE5D60">
      <w:pPr>
        <w:rPr>
          <w:ins w:id="1413" w:author="CATT" w:date="2020-04-23T15:06:00Z"/>
          <w:color w:val="0070C0"/>
          <w:lang w:eastAsia="zh-CN"/>
        </w:rPr>
      </w:pPr>
      <w:ins w:id="1414"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ins>
    </w:p>
    <w:tbl>
      <w:tblPr>
        <w:tblStyle w:val="afd"/>
        <w:tblW w:w="0" w:type="auto"/>
        <w:tblLook w:val="04A0" w:firstRow="1" w:lastRow="0" w:firstColumn="1" w:lastColumn="0" w:noHBand="0" w:noVBand="1"/>
      </w:tblPr>
      <w:tblGrid>
        <w:gridCol w:w="1242"/>
        <w:gridCol w:w="8615"/>
      </w:tblGrid>
      <w:tr w:rsidR="00EE5D60" w:rsidRPr="00004165" w14:paraId="143BD029" w14:textId="77777777" w:rsidTr="00EE5D60">
        <w:trPr>
          <w:ins w:id="1415" w:author="CATT" w:date="2020-04-23T15:06:00Z"/>
        </w:trPr>
        <w:tc>
          <w:tcPr>
            <w:tcW w:w="1242" w:type="dxa"/>
          </w:tcPr>
          <w:p w14:paraId="004F081F" w14:textId="77777777" w:rsidR="00EE5D60" w:rsidRPr="00805BE8" w:rsidRDefault="00EE5D60" w:rsidP="00EE5D60">
            <w:pPr>
              <w:rPr>
                <w:ins w:id="1416" w:author="CATT" w:date="2020-04-23T15:06:00Z"/>
                <w:rFonts w:eastAsiaTheme="minorEastAsia"/>
                <w:b/>
                <w:bCs/>
                <w:color w:val="0070C0"/>
                <w:lang w:val="en-US" w:eastAsia="zh-CN"/>
              </w:rPr>
            </w:pPr>
          </w:p>
        </w:tc>
        <w:tc>
          <w:tcPr>
            <w:tcW w:w="8615" w:type="dxa"/>
          </w:tcPr>
          <w:p w14:paraId="72F74C6C" w14:textId="77777777" w:rsidR="00EE5D60" w:rsidRPr="00805BE8" w:rsidRDefault="00EE5D60" w:rsidP="00EE5D60">
            <w:pPr>
              <w:rPr>
                <w:ins w:id="1417" w:author="CATT" w:date="2020-04-23T15:06:00Z"/>
                <w:rFonts w:eastAsiaTheme="minorEastAsia"/>
                <w:b/>
                <w:bCs/>
                <w:color w:val="0070C0"/>
                <w:lang w:val="en-US" w:eastAsia="zh-CN"/>
              </w:rPr>
            </w:pPr>
            <w:ins w:id="1418" w:author="CATT" w:date="2020-04-23T15:06:00Z">
              <w:r w:rsidRPr="00805BE8">
                <w:rPr>
                  <w:rFonts w:eastAsiaTheme="minorEastAsia"/>
                  <w:b/>
                  <w:bCs/>
                  <w:color w:val="0070C0"/>
                  <w:lang w:val="en-US" w:eastAsia="zh-CN"/>
                </w:rPr>
                <w:t xml:space="preserve">Status summary </w:t>
              </w:r>
            </w:ins>
          </w:p>
        </w:tc>
      </w:tr>
      <w:tr w:rsidR="00EE5D60" w14:paraId="1708B9C5" w14:textId="77777777" w:rsidTr="00EE5D60">
        <w:trPr>
          <w:ins w:id="1419" w:author="CATT" w:date="2020-04-23T15:06:00Z"/>
        </w:trPr>
        <w:tc>
          <w:tcPr>
            <w:tcW w:w="1242" w:type="dxa"/>
          </w:tcPr>
          <w:p w14:paraId="55AD7F99" w14:textId="77777777" w:rsidR="00EE5D60" w:rsidRPr="00A41E79" w:rsidRDefault="00EE5D60" w:rsidP="00EE5D60">
            <w:pPr>
              <w:rPr>
                <w:ins w:id="1420" w:author="CATT" w:date="2020-04-23T15:06:00Z"/>
                <w:color w:val="0070C0"/>
                <w:lang w:val="en-US" w:eastAsia="zh-CN"/>
              </w:rPr>
            </w:pPr>
            <w:ins w:id="1421"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ins>
          </w:p>
        </w:tc>
        <w:tc>
          <w:tcPr>
            <w:tcW w:w="8615" w:type="dxa"/>
          </w:tcPr>
          <w:p w14:paraId="7C04EE17" w14:textId="77777777" w:rsidR="00EE5D60" w:rsidRDefault="00EE5D60" w:rsidP="00EE5D60">
            <w:pPr>
              <w:rPr>
                <w:ins w:id="1422" w:author="CATT" w:date="2020-04-23T15:06:00Z"/>
                <w:color w:val="0070C0"/>
                <w:szCs w:val="24"/>
                <w:lang w:eastAsia="zh-CN"/>
              </w:rPr>
            </w:pPr>
            <w:ins w:id="1423" w:author="CATT" w:date="2020-04-23T15:06:00Z">
              <w:r w:rsidRPr="00805BE8">
                <w:rPr>
                  <w:color w:val="0070C0"/>
                  <w:szCs w:val="24"/>
                  <w:lang w:eastAsia="zh-CN"/>
                </w:rPr>
                <w:t>Recommended WF</w:t>
              </w:r>
              <w:r>
                <w:rPr>
                  <w:rFonts w:hint="eastAsia"/>
                  <w:color w:val="0070C0"/>
                  <w:szCs w:val="24"/>
                  <w:lang w:eastAsia="zh-CN"/>
                </w:rPr>
                <w:t xml:space="preserve"> in first round discussion:</w:t>
              </w:r>
            </w:ins>
          </w:p>
          <w:p w14:paraId="642EDC91" w14:textId="77777777" w:rsidR="00EE5D60" w:rsidRPr="00AD7AA3" w:rsidRDefault="00EE5D60" w:rsidP="00EE5D60">
            <w:pPr>
              <w:tabs>
                <w:tab w:val="left" w:pos="34"/>
              </w:tabs>
              <w:spacing w:after="120"/>
              <w:rPr>
                <w:ins w:id="1424" w:author="CATT" w:date="2020-04-23T15:06:00Z"/>
                <w:color w:val="0070C0"/>
                <w:szCs w:val="24"/>
                <w:lang w:eastAsia="zh-CN"/>
              </w:rPr>
            </w:pPr>
            <w:ins w:id="1425" w:author="CATT" w:date="2020-04-23T15:06:00Z">
              <w:r w:rsidRPr="00AD7AA3">
                <w:rPr>
                  <w:rFonts w:hint="eastAsia"/>
                  <w:color w:val="0070C0"/>
                  <w:szCs w:val="24"/>
                  <w:lang w:eastAsia="zh-CN"/>
                </w:rPr>
                <w:t>It is up to RAN2</w:t>
              </w:r>
              <w:r w:rsidRPr="00AD7AA3">
                <w:rPr>
                  <w:color w:val="0070C0"/>
                  <w:szCs w:val="24"/>
                  <w:lang w:eastAsia="zh-CN"/>
                </w:rPr>
                <w:t>’</w:t>
              </w:r>
              <w:r w:rsidRPr="00AD7AA3">
                <w:rPr>
                  <w:rFonts w:hint="eastAsia"/>
                  <w:color w:val="0070C0"/>
                  <w:szCs w:val="24"/>
                  <w:lang w:eastAsia="zh-CN"/>
                </w:rPr>
                <w:t xml:space="preserve">s decision </w:t>
              </w:r>
              <w:r w:rsidRPr="00AD7AA3">
                <w:rPr>
                  <w:color w:val="0070C0"/>
                  <w:szCs w:val="24"/>
                  <w:lang w:eastAsia="zh-CN"/>
                </w:rPr>
                <w:t>on whether to introduce RRM measurement relaxation threshold for inter-frequency measurement.</w:t>
              </w:r>
            </w:ins>
          </w:p>
          <w:p w14:paraId="74D09C63" w14:textId="77777777" w:rsidR="00EE5D60" w:rsidRDefault="00EE5D60" w:rsidP="00EE5D60">
            <w:pPr>
              <w:rPr>
                <w:ins w:id="1426" w:author="CATT" w:date="2020-04-23T15:06:00Z"/>
                <w:color w:val="0070C0"/>
                <w:szCs w:val="24"/>
                <w:lang w:eastAsia="zh-CN"/>
              </w:rPr>
            </w:pPr>
            <w:ins w:id="1427" w:author="CATT" w:date="2020-04-23T15:06:00Z">
              <w:r>
                <w:rPr>
                  <w:rFonts w:hint="eastAsia"/>
                  <w:color w:val="0070C0"/>
                  <w:szCs w:val="24"/>
                  <w:lang w:eastAsia="zh-CN"/>
                </w:rPr>
                <w:t>9 companies agree with the recommended WF</w:t>
              </w:r>
            </w:ins>
          </w:p>
          <w:p w14:paraId="020C6985" w14:textId="77777777" w:rsidR="00EE5D60" w:rsidRPr="00AD7AA3" w:rsidRDefault="00EE5D60" w:rsidP="00EE5D60">
            <w:pPr>
              <w:rPr>
                <w:ins w:id="1428" w:author="CATT" w:date="2020-04-23T15:06:00Z"/>
                <w:color w:val="0070C0"/>
                <w:szCs w:val="24"/>
                <w:lang w:eastAsia="zh-CN"/>
              </w:rPr>
            </w:pPr>
            <w:ins w:id="1429" w:author="CATT" w:date="2020-04-23T15:06:00Z">
              <w:r>
                <w:rPr>
                  <w:rFonts w:hint="eastAsia"/>
                  <w:color w:val="0070C0"/>
                  <w:szCs w:val="24"/>
                  <w:lang w:eastAsia="zh-CN"/>
                </w:rPr>
                <w:t xml:space="preserve">4 companies agree to introduce carrier specific search threshold for </w:t>
              </w:r>
              <w:r>
                <w:rPr>
                  <w:color w:val="0070C0"/>
                  <w:szCs w:val="24"/>
                  <w:lang w:eastAsia="zh-CN"/>
                </w:rPr>
                <w:t>measurement</w:t>
              </w:r>
              <w:r>
                <w:rPr>
                  <w:rFonts w:hint="eastAsia"/>
                  <w:color w:val="0070C0"/>
                  <w:szCs w:val="24"/>
                  <w:lang w:eastAsia="zh-CN"/>
                </w:rPr>
                <w:t xml:space="preserve"> relaxation</w:t>
              </w:r>
            </w:ins>
          </w:p>
          <w:p w14:paraId="3138C7FE" w14:textId="77777777" w:rsidR="00EE5D60" w:rsidRDefault="00EE5D60" w:rsidP="00EE5D60">
            <w:pPr>
              <w:rPr>
                <w:ins w:id="1430" w:author="CATT" w:date="2020-04-23T15:06:00Z"/>
                <w:rFonts w:eastAsiaTheme="minorEastAsia"/>
                <w:i/>
                <w:color w:val="0070C0"/>
                <w:lang w:val="en-US" w:eastAsia="zh-CN"/>
              </w:rPr>
            </w:pPr>
            <w:ins w:id="1431" w:author="CATT" w:date="2020-04-23T15:06:00Z">
              <w:r w:rsidRPr="000E089E">
                <w:rPr>
                  <w:rFonts w:eastAsiaTheme="minorEastAsia" w:hint="eastAsia"/>
                  <w:i/>
                  <w:color w:val="0070C0"/>
                  <w:highlight w:val="yellow"/>
                  <w:lang w:val="en-US" w:eastAsia="zh-CN"/>
                </w:rPr>
                <w:t>Tentative agreements:</w:t>
              </w:r>
            </w:ins>
          </w:p>
          <w:p w14:paraId="6A5D2959" w14:textId="77777777" w:rsidR="00EE5D60" w:rsidRPr="006A6F8B" w:rsidRDefault="006A6F8B" w:rsidP="00EE5D60">
            <w:pPr>
              <w:rPr>
                <w:ins w:id="1432" w:author="CATT" w:date="2020-04-23T15:06:00Z"/>
                <w:color w:val="0070C0"/>
                <w:lang w:val="en-US" w:eastAsia="zh-CN"/>
              </w:rPr>
            </w:pPr>
            <w:ins w:id="1433" w:author="CATT" w:date="2020-04-23T21:24:00Z">
              <w:r w:rsidRPr="006A6F8B">
                <w:rPr>
                  <w:rFonts w:eastAsiaTheme="minorEastAsia" w:hint="eastAsia"/>
                  <w:color w:val="0070C0"/>
                  <w:lang w:val="en-US" w:eastAsia="zh-CN"/>
                </w:rPr>
                <w:t xml:space="preserve">Need more discussion, companies are encouraged to provide views on </w:t>
              </w:r>
            </w:ins>
            <w:ins w:id="1434" w:author="CATT" w:date="2020-04-23T21:25:00Z">
              <w:r w:rsidRPr="006A6F8B">
                <w:rPr>
                  <w:rFonts w:eastAsiaTheme="minorEastAsia" w:hint="eastAsia"/>
                  <w:color w:val="0070C0"/>
                  <w:lang w:val="en-US" w:eastAsia="zh-CN"/>
                </w:rPr>
                <w:t xml:space="preserve">whether to introduce carrier specific threshold for </w:t>
              </w:r>
            </w:ins>
            <w:ins w:id="1435" w:author="CATT" w:date="2020-04-23T21:26:00Z">
              <w:r w:rsidRPr="006A6F8B">
                <w:rPr>
                  <w:rFonts w:eastAsiaTheme="minorEastAsia" w:hint="eastAsia"/>
                  <w:color w:val="0070C0"/>
                  <w:lang w:val="en-US" w:eastAsia="zh-CN"/>
                </w:rPr>
                <w:t>inter-frequency measurement relaxation</w:t>
              </w:r>
              <w:r>
                <w:rPr>
                  <w:rFonts w:eastAsiaTheme="minorEastAsia" w:hint="eastAsia"/>
                  <w:color w:val="0070C0"/>
                  <w:lang w:val="en-US" w:eastAsia="zh-CN"/>
                </w:rPr>
                <w:t>.</w:t>
              </w:r>
            </w:ins>
          </w:p>
          <w:p w14:paraId="13083684" w14:textId="77777777" w:rsidR="00EE5D60" w:rsidRDefault="00EE5D60" w:rsidP="00EE5D60">
            <w:pPr>
              <w:rPr>
                <w:ins w:id="1436" w:author="CATT" w:date="2020-04-23T15:06:00Z"/>
                <w:rFonts w:eastAsiaTheme="minorEastAsia"/>
                <w:i/>
                <w:color w:val="0070C0"/>
                <w:lang w:val="en-US" w:eastAsia="zh-CN"/>
              </w:rPr>
            </w:pPr>
            <w:ins w:id="1437"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3D20311B" w14:textId="77777777" w:rsidR="00EE5D60" w:rsidRPr="006A6F8B" w:rsidRDefault="006A6F8B" w:rsidP="00EE5D60">
            <w:pPr>
              <w:rPr>
                <w:ins w:id="1438" w:author="CATT" w:date="2020-04-23T15:06:00Z"/>
                <w:color w:val="0070C0"/>
                <w:lang w:val="en-US" w:eastAsia="zh-CN"/>
              </w:rPr>
            </w:pPr>
            <w:ins w:id="1439" w:author="CATT" w:date="2020-04-23T21:26:00Z">
              <w:r w:rsidRPr="006A6F8B">
                <w:rPr>
                  <w:rFonts w:eastAsiaTheme="minorEastAsia" w:hint="eastAsia"/>
                  <w:color w:val="0070C0"/>
                  <w:lang w:val="en-US" w:eastAsia="zh-CN"/>
                </w:rPr>
                <w:t>Companies are encouraged to provide views on whether to introduce carrier specific threshold for inter-frequency measurement relaxation</w:t>
              </w:r>
              <w:r>
                <w:rPr>
                  <w:rFonts w:eastAsiaTheme="minorEastAsia" w:hint="eastAsia"/>
                  <w:color w:val="0070C0"/>
                  <w:lang w:val="en-US" w:eastAsia="zh-CN"/>
                </w:rPr>
                <w:t>.</w:t>
              </w:r>
            </w:ins>
          </w:p>
        </w:tc>
      </w:tr>
    </w:tbl>
    <w:p w14:paraId="44CB6FB1" w14:textId="77777777" w:rsidR="00EE5D60" w:rsidRPr="00AD7AA3" w:rsidRDefault="00EE5D60" w:rsidP="00EE5D60">
      <w:pPr>
        <w:rPr>
          <w:ins w:id="1440" w:author="CATT" w:date="2020-04-23T15:06:00Z"/>
          <w:color w:val="0070C0"/>
          <w:lang w:eastAsia="zh-CN"/>
        </w:rPr>
      </w:pPr>
    </w:p>
    <w:p w14:paraId="4B88AAD3" w14:textId="77777777" w:rsidR="00EE5D60" w:rsidRDefault="00EE5D60" w:rsidP="00EE5D60">
      <w:pPr>
        <w:rPr>
          <w:ins w:id="1441" w:author="CATT" w:date="2020-04-23T15:06:00Z"/>
          <w:color w:val="0070C0"/>
          <w:lang w:eastAsia="zh-CN"/>
        </w:rPr>
      </w:pPr>
      <w:ins w:id="1442" w:author="CATT" w:date="2020-04-23T15:06:00Z">
        <w:r>
          <w:rPr>
            <w:b/>
            <w:color w:val="0070C0"/>
            <w:u w:val="single"/>
            <w:lang w:eastAsia="ko-KR"/>
          </w:rPr>
          <w:t>Issue</w:t>
        </w:r>
        <w:r>
          <w:rPr>
            <w:b/>
            <w:color w:val="0070C0"/>
            <w:u w:val="single"/>
            <w:lang w:eastAsia="zh-CN"/>
          </w:rPr>
          <w:t xml:space="preserve"> </w:t>
        </w:r>
        <w:r>
          <w:rPr>
            <w:rFonts w:hint="eastAsia"/>
            <w:b/>
            <w:color w:val="0070C0"/>
            <w:u w:val="single"/>
            <w:lang w:eastAsia="zh-CN"/>
          </w:rPr>
          <w:t>2.2.</w:t>
        </w:r>
        <w:r>
          <w:rPr>
            <w:b/>
            <w:color w:val="0070C0"/>
            <w:u w:val="single"/>
            <w:lang w:eastAsia="ko-KR"/>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ins>
    </w:p>
    <w:tbl>
      <w:tblPr>
        <w:tblStyle w:val="afd"/>
        <w:tblW w:w="0" w:type="auto"/>
        <w:tblLook w:val="04A0" w:firstRow="1" w:lastRow="0" w:firstColumn="1" w:lastColumn="0" w:noHBand="0" w:noVBand="1"/>
      </w:tblPr>
      <w:tblGrid>
        <w:gridCol w:w="1242"/>
        <w:gridCol w:w="8615"/>
      </w:tblGrid>
      <w:tr w:rsidR="00EE5D60" w:rsidRPr="00004165" w14:paraId="046214CD" w14:textId="77777777" w:rsidTr="00EE5D60">
        <w:trPr>
          <w:ins w:id="1443" w:author="CATT" w:date="2020-04-23T15:06:00Z"/>
        </w:trPr>
        <w:tc>
          <w:tcPr>
            <w:tcW w:w="1242" w:type="dxa"/>
          </w:tcPr>
          <w:p w14:paraId="550E2C1B" w14:textId="77777777" w:rsidR="00EE5D60" w:rsidRPr="00805BE8" w:rsidRDefault="00EE5D60" w:rsidP="00EE5D60">
            <w:pPr>
              <w:rPr>
                <w:ins w:id="1444" w:author="CATT" w:date="2020-04-23T15:06:00Z"/>
                <w:rFonts w:eastAsiaTheme="minorEastAsia"/>
                <w:b/>
                <w:bCs/>
                <w:color w:val="0070C0"/>
                <w:lang w:val="en-US" w:eastAsia="zh-CN"/>
              </w:rPr>
            </w:pPr>
          </w:p>
        </w:tc>
        <w:tc>
          <w:tcPr>
            <w:tcW w:w="8615" w:type="dxa"/>
          </w:tcPr>
          <w:p w14:paraId="1BBEDE47" w14:textId="77777777" w:rsidR="00EE5D60" w:rsidRPr="00805BE8" w:rsidRDefault="00EE5D60" w:rsidP="00EE5D60">
            <w:pPr>
              <w:rPr>
                <w:ins w:id="1445" w:author="CATT" w:date="2020-04-23T15:06:00Z"/>
                <w:rFonts w:eastAsiaTheme="minorEastAsia"/>
                <w:b/>
                <w:bCs/>
                <w:color w:val="0070C0"/>
                <w:lang w:val="en-US" w:eastAsia="zh-CN"/>
              </w:rPr>
            </w:pPr>
            <w:ins w:id="1446" w:author="CATT" w:date="2020-04-23T15:06:00Z">
              <w:r w:rsidRPr="00805BE8">
                <w:rPr>
                  <w:rFonts w:eastAsiaTheme="minorEastAsia"/>
                  <w:b/>
                  <w:bCs/>
                  <w:color w:val="0070C0"/>
                  <w:lang w:val="en-US" w:eastAsia="zh-CN"/>
                </w:rPr>
                <w:t xml:space="preserve">Status summary </w:t>
              </w:r>
            </w:ins>
          </w:p>
        </w:tc>
      </w:tr>
      <w:tr w:rsidR="00EE5D60" w14:paraId="74BC14D8" w14:textId="77777777" w:rsidTr="00EE5D60">
        <w:trPr>
          <w:ins w:id="1447" w:author="CATT" w:date="2020-04-23T15:06:00Z"/>
        </w:trPr>
        <w:tc>
          <w:tcPr>
            <w:tcW w:w="1242" w:type="dxa"/>
          </w:tcPr>
          <w:p w14:paraId="41C4A921" w14:textId="77777777" w:rsidR="00EE5D60" w:rsidRPr="000D06F1" w:rsidRDefault="00EE5D60" w:rsidP="00EE5D60">
            <w:pPr>
              <w:rPr>
                <w:ins w:id="1448" w:author="CATT" w:date="2020-04-23T15:06:00Z"/>
                <w:color w:val="0070C0"/>
                <w:lang w:val="en-US" w:eastAsia="zh-CN"/>
              </w:rPr>
            </w:pPr>
            <w:ins w:id="1449"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7</w:t>
              </w:r>
            </w:ins>
          </w:p>
        </w:tc>
        <w:tc>
          <w:tcPr>
            <w:tcW w:w="8615" w:type="dxa"/>
          </w:tcPr>
          <w:p w14:paraId="30993AB8" w14:textId="77777777" w:rsidR="00EE5D60" w:rsidRDefault="00EE5D60" w:rsidP="00EE5D60">
            <w:pPr>
              <w:rPr>
                <w:ins w:id="1450" w:author="CATT" w:date="2020-04-23T15:06:00Z"/>
                <w:color w:val="0070C0"/>
                <w:szCs w:val="24"/>
                <w:lang w:eastAsia="zh-CN"/>
              </w:rPr>
            </w:pPr>
            <w:ins w:id="1451" w:author="CATT" w:date="2020-04-23T15:06:00Z">
              <w:r>
                <w:rPr>
                  <w:rFonts w:hint="eastAsia"/>
                  <w:color w:val="0070C0"/>
                  <w:szCs w:val="24"/>
                  <w:lang w:eastAsia="zh-CN"/>
                </w:rPr>
                <w:t>13 companies agree that n</w:t>
              </w:r>
              <w:r w:rsidRPr="00A920ED">
                <w:rPr>
                  <w:color w:val="0070C0"/>
                  <w:szCs w:val="24"/>
                  <w:lang w:eastAsia="zh-CN"/>
                </w:rPr>
                <w:t>o relaxation of the current measurement delay requirement is expected for inter-frequency measurement with higher priority</w:t>
              </w:r>
            </w:ins>
          </w:p>
          <w:p w14:paraId="016E759F" w14:textId="77777777" w:rsidR="00EE5D60" w:rsidRDefault="00EE5D60" w:rsidP="00EE5D60">
            <w:pPr>
              <w:rPr>
                <w:ins w:id="1452" w:author="CATT" w:date="2020-04-23T15:06:00Z"/>
                <w:color w:val="0070C0"/>
                <w:szCs w:val="24"/>
                <w:lang w:eastAsia="zh-CN"/>
              </w:rPr>
            </w:pPr>
            <w:ins w:id="1453" w:author="CATT" w:date="2020-04-23T15:06:00Z">
              <w:r>
                <w:rPr>
                  <w:rFonts w:hint="eastAsia"/>
                  <w:color w:val="0070C0"/>
                  <w:szCs w:val="24"/>
                  <w:lang w:eastAsia="zh-CN"/>
                </w:rPr>
                <w:t>1 companies support the following bullets:</w:t>
              </w:r>
            </w:ins>
          </w:p>
          <w:p w14:paraId="05A300E6" w14:textId="77777777" w:rsidR="00EE5D60" w:rsidRDefault="00EE5D60" w:rsidP="00EE5D60">
            <w:pPr>
              <w:pStyle w:val="afe"/>
              <w:numPr>
                <w:ilvl w:val="1"/>
                <w:numId w:val="4"/>
              </w:numPr>
              <w:overflowPunct/>
              <w:autoSpaceDE/>
              <w:autoSpaceDN/>
              <w:adjustRightInd/>
              <w:spacing w:after="120"/>
              <w:ind w:left="459" w:firstLineChars="0" w:hanging="283"/>
              <w:textAlignment w:val="auto"/>
              <w:rPr>
                <w:ins w:id="1454" w:author="CATT" w:date="2020-04-23T15:06:00Z"/>
                <w:rFonts w:eastAsia="宋体"/>
                <w:b/>
                <w:color w:val="0070C0"/>
                <w:sz w:val="24"/>
                <w:szCs w:val="24"/>
                <w:lang w:eastAsia="zh-CN"/>
              </w:rPr>
            </w:pPr>
            <w:ins w:id="1455" w:author="CATT" w:date="2020-04-23T15:06:00Z">
              <w:r>
                <w:rPr>
                  <w:rFonts w:eastAsia="宋体" w:hint="eastAsia"/>
                  <w:color w:val="0070C0"/>
                  <w:szCs w:val="24"/>
                  <w:lang w:eastAsia="zh-CN"/>
                </w:rPr>
                <w:t>If o</w:t>
              </w:r>
              <w:r w:rsidRPr="00F24B7B">
                <w:rPr>
                  <w:rFonts w:eastAsia="宋体"/>
                  <w:color w:val="0070C0"/>
                  <w:szCs w:val="24"/>
                  <w:lang w:eastAsia="zh-CN"/>
                </w:rPr>
                <w:t>ne of the two relaxation criteria get fulfilled, no relaxation of the current measurement delay requirement is expected for inter-frequency/inter-RAT measurement with higher priority.</w:t>
              </w:r>
            </w:ins>
          </w:p>
          <w:p w14:paraId="59662A82" w14:textId="77777777" w:rsidR="00EE5D60" w:rsidRPr="00592974" w:rsidRDefault="00EE5D60" w:rsidP="00EE5D60">
            <w:pPr>
              <w:pStyle w:val="afe"/>
              <w:numPr>
                <w:ilvl w:val="1"/>
                <w:numId w:val="4"/>
              </w:numPr>
              <w:overflowPunct/>
              <w:autoSpaceDE/>
              <w:autoSpaceDN/>
              <w:adjustRightInd/>
              <w:spacing w:after="120"/>
              <w:ind w:left="459" w:firstLineChars="0" w:hanging="283"/>
              <w:textAlignment w:val="auto"/>
              <w:rPr>
                <w:ins w:id="1456" w:author="CATT" w:date="2020-04-23T15:06:00Z"/>
                <w:rFonts w:eastAsia="宋体"/>
                <w:b/>
                <w:color w:val="0070C0"/>
                <w:sz w:val="24"/>
                <w:szCs w:val="24"/>
                <w:lang w:eastAsia="zh-CN"/>
              </w:rPr>
            </w:pPr>
            <w:ins w:id="1457" w:author="CATT" w:date="2020-04-23T15:06:00Z">
              <w:r>
                <w:rPr>
                  <w:rFonts w:eastAsia="宋体" w:hint="eastAsia"/>
                  <w:color w:val="0070C0"/>
                  <w:szCs w:val="24"/>
                  <w:lang w:eastAsia="zh-CN"/>
                </w:rPr>
                <w:t xml:space="preserve">If </w:t>
              </w:r>
              <w:r w:rsidRPr="00F24B7B">
                <w:rPr>
                  <w:rFonts w:eastAsia="宋体"/>
                  <w:color w:val="0070C0"/>
                  <w:szCs w:val="24"/>
                  <w:lang w:eastAsia="zh-CN"/>
                </w:rPr>
                <w:t>both two relaxation criteria get fulfilled, the relaxed requirement for the frequency layer/RAT of higher priority is same as those for the frequency layer of equal/lower priority.</w:t>
              </w:r>
            </w:ins>
          </w:p>
          <w:p w14:paraId="3F798FFB" w14:textId="77777777" w:rsidR="00EE5D60" w:rsidRDefault="00EE5D60" w:rsidP="00EE5D60">
            <w:pPr>
              <w:rPr>
                <w:ins w:id="1458" w:author="CATT" w:date="2020-04-23T15:06:00Z"/>
                <w:i/>
                <w:color w:val="0070C0"/>
                <w:lang w:val="en-US" w:eastAsia="zh-CN"/>
              </w:rPr>
            </w:pPr>
            <w:ins w:id="1459"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s work, t</w:t>
              </w:r>
              <w:r>
                <w:rPr>
                  <w:rFonts w:eastAsiaTheme="minorEastAsia"/>
                  <w:i/>
                  <w:color w:val="0070C0"/>
                  <w:lang w:val="en-US" w:eastAsia="zh-CN"/>
                </w:rPr>
                <w:t>he</w:t>
              </w:r>
              <w:r>
                <w:rPr>
                  <w:rFonts w:eastAsiaTheme="minorEastAsia" w:hint="eastAsia"/>
                  <w:i/>
                  <w:color w:val="0070C0"/>
                  <w:lang w:val="en-US" w:eastAsia="zh-CN"/>
                </w:rPr>
                <w:t xml:space="preserve"> tentative agreements are made according to the majority view from companies from moderator point of view.</w:t>
              </w:r>
            </w:ins>
          </w:p>
          <w:p w14:paraId="3595671A" w14:textId="77777777" w:rsidR="00EE5D60" w:rsidRDefault="00EE5D60" w:rsidP="00EE5D60">
            <w:pPr>
              <w:rPr>
                <w:ins w:id="1460" w:author="CATT" w:date="2020-04-23T15:06:00Z"/>
                <w:rFonts w:eastAsiaTheme="minorEastAsia"/>
                <w:i/>
                <w:color w:val="0070C0"/>
                <w:lang w:val="en-US" w:eastAsia="zh-CN"/>
              </w:rPr>
            </w:pPr>
            <w:ins w:id="1461" w:author="CATT" w:date="2020-04-23T15:06:00Z">
              <w:r w:rsidRPr="00451C92">
                <w:rPr>
                  <w:rFonts w:eastAsiaTheme="minorEastAsia" w:hint="eastAsia"/>
                  <w:i/>
                  <w:color w:val="0070C0"/>
                  <w:highlight w:val="yellow"/>
                  <w:lang w:val="en-US" w:eastAsia="zh-CN"/>
                </w:rPr>
                <w:t>Tentative agreements:</w:t>
              </w:r>
            </w:ins>
          </w:p>
          <w:p w14:paraId="3FA11EE5" w14:textId="77777777" w:rsidR="00EE5D60" w:rsidRDefault="00EE5D60" w:rsidP="00EE5D60">
            <w:pPr>
              <w:rPr>
                <w:ins w:id="1462" w:author="CATT" w:date="2020-04-23T15:06:00Z"/>
                <w:color w:val="0070C0"/>
                <w:szCs w:val="24"/>
                <w:lang w:eastAsia="zh-CN"/>
              </w:rPr>
            </w:pPr>
            <w:ins w:id="1463" w:author="CATT" w:date="2020-04-23T15:06:00Z">
              <w:r w:rsidRPr="005675F7">
                <w:rPr>
                  <w:color w:val="0070C0"/>
                  <w:szCs w:val="24"/>
                  <w:lang w:eastAsia="zh-CN"/>
                </w:rPr>
                <w:t xml:space="preserve">When </w:t>
              </w:r>
              <w:proofErr w:type="spellStart"/>
              <w:r w:rsidRPr="005675F7">
                <w:rPr>
                  <w:color w:val="0070C0"/>
                  <w:szCs w:val="24"/>
                  <w:lang w:eastAsia="zh-CN"/>
                </w:rPr>
                <w:t>Srxlev</w:t>
              </w:r>
              <w:proofErr w:type="spellEnd"/>
              <w:r w:rsidRPr="005675F7">
                <w:rPr>
                  <w:color w:val="0070C0"/>
                  <w:szCs w:val="24"/>
                  <w:lang w:eastAsia="zh-CN"/>
                </w:rPr>
                <w:t xml:space="preserve"> &gt; </w:t>
              </w:r>
              <w:proofErr w:type="spellStart"/>
              <w:r w:rsidRPr="005675F7">
                <w:rPr>
                  <w:color w:val="0070C0"/>
                  <w:szCs w:val="24"/>
                  <w:lang w:eastAsia="zh-CN"/>
                </w:rPr>
                <w:t>SnonIntraSearchP</w:t>
              </w:r>
              <w:proofErr w:type="spellEnd"/>
              <w:r w:rsidRPr="005675F7">
                <w:rPr>
                  <w:color w:val="0070C0"/>
                  <w:szCs w:val="24"/>
                  <w:lang w:eastAsia="zh-CN"/>
                </w:rPr>
                <w:t xml:space="preserve"> and </w:t>
              </w:r>
              <w:proofErr w:type="spellStart"/>
              <w:r w:rsidRPr="005675F7">
                <w:rPr>
                  <w:color w:val="0070C0"/>
                  <w:szCs w:val="24"/>
                  <w:lang w:eastAsia="zh-CN"/>
                </w:rPr>
                <w:t>Squal</w:t>
              </w:r>
              <w:proofErr w:type="spellEnd"/>
              <w:r w:rsidRPr="005675F7">
                <w:rPr>
                  <w:color w:val="0070C0"/>
                  <w:szCs w:val="24"/>
                  <w:lang w:eastAsia="zh-CN"/>
                </w:rPr>
                <w:t xml:space="preserve"> &gt; </w:t>
              </w:r>
              <w:proofErr w:type="spellStart"/>
              <w:r w:rsidRPr="005675F7">
                <w:rPr>
                  <w:color w:val="0070C0"/>
                  <w:szCs w:val="24"/>
                  <w:lang w:eastAsia="zh-CN"/>
                </w:rPr>
                <w:t>SnonIntraSearchQ</w:t>
              </w:r>
              <w:proofErr w:type="spellEnd"/>
              <w:r w:rsidRPr="005675F7">
                <w:rPr>
                  <w:color w:val="0070C0"/>
                  <w:szCs w:val="24"/>
                  <w:lang w:eastAsia="zh-CN"/>
                </w:rPr>
                <w:t>,</w:t>
              </w:r>
              <w:r>
                <w:rPr>
                  <w:rFonts w:hint="eastAsia"/>
                  <w:color w:val="0070C0"/>
                  <w:szCs w:val="24"/>
                  <w:lang w:eastAsia="zh-CN"/>
                </w:rPr>
                <w:t xml:space="preserve"> n</w:t>
              </w:r>
              <w:r w:rsidRPr="00A920ED">
                <w:rPr>
                  <w:color w:val="0070C0"/>
                  <w:szCs w:val="24"/>
                  <w:lang w:eastAsia="zh-CN"/>
                </w:rPr>
                <w:t xml:space="preserve">o relaxation of the current measurement delay requirement is </w:t>
              </w:r>
              <w:r>
                <w:rPr>
                  <w:rFonts w:hint="eastAsia"/>
                  <w:color w:val="0070C0"/>
                  <w:szCs w:val="24"/>
                  <w:lang w:eastAsia="zh-CN"/>
                </w:rPr>
                <w:t>allowed</w:t>
              </w:r>
              <w:r w:rsidRPr="00A920ED">
                <w:rPr>
                  <w:color w:val="0070C0"/>
                  <w:szCs w:val="24"/>
                  <w:lang w:eastAsia="zh-CN"/>
                </w:rPr>
                <w:t xml:space="preserve"> for inter-frequency measurement with higher priority</w:t>
              </w:r>
              <w:r>
                <w:rPr>
                  <w:rFonts w:hint="eastAsia"/>
                  <w:color w:val="0070C0"/>
                  <w:szCs w:val="24"/>
                  <w:lang w:eastAsia="zh-CN"/>
                </w:rPr>
                <w:t>.</w:t>
              </w:r>
            </w:ins>
          </w:p>
          <w:p w14:paraId="232B17DA" w14:textId="77777777" w:rsidR="00EE5D60" w:rsidRPr="002F6E2B" w:rsidRDefault="00EE5D60" w:rsidP="00EE5D60">
            <w:pPr>
              <w:rPr>
                <w:ins w:id="1464" w:author="CATT" w:date="2020-04-23T15:06:00Z"/>
                <w:rFonts w:eastAsiaTheme="minorEastAsia"/>
                <w:color w:val="0070C0"/>
                <w:szCs w:val="24"/>
                <w:lang w:eastAsia="zh-CN"/>
              </w:rPr>
            </w:pPr>
            <w:ins w:id="1465" w:author="CATT" w:date="2020-04-23T15:06:00Z">
              <w:r>
                <w:rPr>
                  <w:rFonts w:eastAsiaTheme="minorEastAsia" w:hint="eastAsia"/>
                  <w:color w:val="0070C0"/>
                  <w:szCs w:val="24"/>
                  <w:lang w:eastAsia="zh-CN"/>
                </w:rPr>
                <w:t xml:space="preserve">FFS on the tentative agreement can apply to </w:t>
              </w:r>
              <w:r>
                <w:rPr>
                  <w:color w:val="0070C0"/>
                  <w:szCs w:val="24"/>
                  <w:lang w:eastAsia="zh-CN"/>
                </w:rPr>
                <w:t>inter-RAT</w:t>
              </w:r>
              <w:r w:rsidRPr="002532E2">
                <w:rPr>
                  <w:color w:val="0070C0"/>
                  <w:szCs w:val="24"/>
                  <w:lang w:eastAsia="zh-CN"/>
                </w:rPr>
                <w:t xml:space="preserve"> measurement</w:t>
              </w:r>
              <w:r w:rsidRPr="00A920ED">
                <w:rPr>
                  <w:color w:val="0070C0"/>
                  <w:szCs w:val="24"/>
                  <w:lang w:eastAsia="zh-CN"/>
                </w:rPr>
                <w:t xml:space="preserve"> with higher priority</w:t>
              </w:r>
              <w:r>
                <w:rPr>
                  <w:rFonts w:hint="eastAsia"/>
                  <w:color w:val="0070C0"/>
                  <w:szCs w:val="24"/>
                  <w:lang w:eastAsia="zh-CN"/>
                </w:rPr>
                <w:t>.</w:t>
              </w:r>
            </w:ins>
          </w:p>
          <w:p w14:paraId="473EC5CF" w14:textId="77777777" w:rsidR="00EE5D60" w:rsidRDefault="00EE5D60" w:rsidP="00EE5D60">
            <w:pPr>
              <w:rPr>
                <w:ins w:id="1466" w:author="CATT" w:date="2020-04-23T15:06:00Z"/>
                <w:color w:val="0070C0"/>
                <w:szCs w:val="24"/>
                <w:lang w:eastAsia="zh-CN"/>
              </w:rPr>
            </w:pPr>
            <w:ins w:id="1467" w:author="CATT" w:date="2020-04-23T15:06:00Z">
              <w:r>
                <w:rPr>
                  <w:rFonts w:hint="eastAsia"/>
                  <w:color w:val="0070C0"/>
                  <w:szCs w:val="24"/>
                  <w:lang w:eastAsia="zh-CN"/>
                </w:rPr>
                <w:t xml:space="preserve">FFS on the following notes </w:t>
              </w:r>
              <w:r>
                <w:rPr>
                  <w:rFonts w:hint="eastAsia"/>
                  <w:color w:val="0070C0"/>
                  <w:lang w:val="en-US" w:eastAsia="zh-CN"/>
                </w:rPr>
                <w:t>for the tentative agreement</w:t>
              </w:r>
              <w:r>
                <w:rPr>
                  <w:rFonts w:hint="eastAsia"/>
                  <w:color w:val="0070C0"/>
                  <w:szCs w:val="24"/>
                  <w:lang w:eastAsia="zh-CN"/>
                </w:rPr>
                <w:t>:</w:t>
              </w:r>
            </w:ins>
          </w:p>
          <w:p w14:paraId="4E377834" w14:textId="77777777" w:rsidR="00EE5D60" w:rsidRPr="00E970DA" w:rsidRDefault="00EE5D60" w:rsidP="00EE5D60">
            <w:pPr>
              <w:pStyle w:val="afe"/>
              <w:numPr>
                <w:ilvl w:val="0"/>
                <w:numId w:val="32"/>
              </w:numPr>
              <w:spacing w:after="120"/>
              <w:ind w:firstLineChars="0"/>
              <w:rPr>
                <w:ins w:id="1468" w:author="CATT" w:date="2020-04-23T15:06:00Z"/>
                <w:color w:val="0070C0"/>
                <w:szCs w:val="24"/>
                <w:lang w:eastAsia="zh-CN"/>
              </w:rPr>
            </w:pPr>
            <w:ins w:id="1469" w:author="CATT" w:date="2020-04-23T15:06:00Z">
              <w:r w:rsidRPr="00E970DA">
                <w:rPr>
                  <w:color w:val="0070C0"/>
                  <w:szCs w:val="24"/>
                  <w:lang w:eastAsia="zh-CN"/>
                </w:rPr>
                <w:lastRenderedPageBreak/>
                <w:t>T</w:t>
              </w:r>
              <w:r w:rsidRPr="00E970DA">
                <w:rPr>
                  <w:rFonts w:hint="eastAsia"/>
                  <w:color w:val="0070C0"/>
                  <w:szCs w:val="24"/>
                  <w:lang w:eastAsia="zh-CN"/>
                </w:rPr>
                <w:t>he tentative agreement</w:t>
              </w:r>
              <w:r w:rsidRPr="00E970DA">
                <w:rPr>
                  <w:color w:val="0070C0"/>
                  <w:szCs w:val="24"/>
                  <w:lang w:eastAsia="zh-CN"/>
                </w:rPr>
                <w:t xml:space="preserve"> is only applicable for scenario 1 and 2.</w:t>
              </w:r>
            </w:ins>
          </w:p>
          <w:p w14:paraId="410B5335" w14:textId="77777777" w:rsidR="00EE5D60" w:rsidRPr="00E970DA" w:rsidRDefault="00EE5D60" w:rsidP="00EE5D60">
            <w:pPr>
              <w:pStyle w:val="afe"/>
              <w:numPr>
                <w:ilvl w:val="0"/>
                <w:numId w:val="32"/>
              </w:numPr>
              <w:spacing w:after="120"/>
              <w:ind w:firstLineChars="0"/>
              <w:rPr>
                <w:ins w:id="1470" w:author="CATT" w:date="2020-04-23T15:06:00Z"/>
                <w:color w:val="0070C0"/>
                <w:szCs w:val="24"/>
                <w:lang w:eastAsia="zh-CN"/>
              </w:rPr>
            </w:pPr>
            <w:ins w:id="1471" w:author="CATT" w:date="2020-04-23T15:06:00Z">
              <w:r w:rsidRPr="00E970DA">
                <w:rPr>
                  <w:color w:val="0070C0"/>
                  <w:szCs w:val="24"/>
                  <w:lang w:eastAsia="zh-CN"/>
                </w:rPr>
                <w:t>UE can stop both 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ins>
          </w:p>
          <w:p w14:paraId="6A83FCCE" w14:textId="77777777" w:rsidR="00EE5D60" w:rsidRDefault="00EE5D60" w:rsidP="00EE5D60">
            <w:pPr>
              <w:rPr>
                <w:ins w:id="1472" w:author="CATT" w:date="2020-04-23T15:06:00Z"/>
                <w:rFonts w:eastAsiaTheme="minorEastAsia"/>
                <w:i/>
                <w:color w:val="0070C0"/>
                <w:lang w:val="en-US" w:eastAsia="zh-CN"/>
              </w:rPr>
            </w:pPr>
            <w:ins w:id="1473" w:author="CATT" w:date="2020-04-23T15:06:00Z">
              <w:r w:rsidRPr="00451C92">
                <w:rPr>
                  <w:rFonts w:eastAsiaTheme="minorEastAsia"/>
                  <w:i/>
                  <w:color w:val="0070C0"/>
                  <w:highlight w:val="yellow"/>
                  <w:lang w:val="en-US" w:eastAsia="zh-CN"/>
                </w:rPr>
                <w:t>Recommendations</w:t>
              </w:r>
              <w:r w:rsidRPr="00451C92">
                <w:rPr>
                  <w:rFonts w:eastAsiaTheme="minorEastAsia" w:hint="eastAsia"/>
                  <w:i/>
                  <w:color w:val="0070C0"/>
                  <w:highlight w:val="yellow"/>
                  <w:lang w:val="en-US" w:eastAsia="zh-CN"/>
                </w:rPr>
                <w:t xml:space="preserve"> for 2</w:t>
              </w:r>
              <w:r w:rsidRPr="00451C92">
                <w:rPr>
                  <w:rFonts w:eastAsiaTheme="minorEastAsia" w:hint="eastAsia"/>
                  <w:i/>
                  <w:color w:val="0070C0"/>
                  <w:highlight w:val="yellow"/>
                  <w:vertAlign w:val="superscript"/>
                  <w:lang w:val="en-US" w:eastAsia="zh-CN"/>
                </w:rPr>
                <w:t>nd</w:t>
              </w:r>
              <w:r w:rsidRPr="00451C92">
                <w:rPr>
                  <w:rFonts w:eastAsiaTheme="minorEastAsia" w:hint="eastAsia"/>
                  <w:i/>
                  <w:color w:val="0070C0"/>
                  <w:highlight w:val="yellow"/>
                  <w:lang w:val="en-US" w:eastAsia="zh-CN"/>
                </w:rPr>
                <w:t xml:space="preserve"> round:</w:t>
              </w:r>
            </w:ins>
          </w:p>
          <w:p w14:paraId="648661E5" w14:textId="77777777" w:rsidR="00EE5D60" w:rsidRPr="002F6E2B" w:rsidRDefault="00EE5D60" w:rsidP="00EE5D60">
            <w:pPr>
              <w:rPr>
                <w:ins w:id="1474" w:author="CATT" w:date="2020-04-23T15:06:00Z"/>
                <w:rFonts w:eastAsiaTheme="minorEastAsia"/>
                <w:color w:val="0070C0"/>
                <w:szCs w:val="24"/>
                <w:lang w:eastAsia="zh-CN"/>
              </w:rPr>
            </w:pPr>
            <w:ins w:id="1475" w:author="CATT" w:date="2020-04-23T15:06:00Z">
              <w:r>
                <w:rPr>
                  <w:rFonts w:eastAsiaTheme="minorEastAsia" w:hint="eastAsia"/>
                  <w:color w:val="0070C0"/>
                  <w:szCs w:val="24"/>
                  <w:lang w:eastAsia="zh-CN"/>
                </w:rPr>
                <w:t xml:space="preserve">FFS on the tentative agreement can apply to </w:t>
              </w:r>
              <w:r>
                <w:rPr>
                  <w:color w:val="0070C0"/>
                  <w:szCs w:val="24"/>
                  <w:lang w:eastAsia="zh-CN"/>
                </w:rPr>
                <w:t>inter-RAT</w:t>
              </w:r>
              <w:r w:rsidRPr="002532E2">
                <w:rPr>
                  <w:color w:val="0070C0"/>
                  <w:szCs w:val="24"/>
                  <w:lang w:eastAsia="zh-CN"/>
                </w:rPr>
                <w:t xml:space="preserve"> measurement</w:t>
              </w:r>
              <w:r w:rsidRPr="00A920ED">
                <w:rPr>
                  <w:color w:val="0070C0"/>
                  <w:szCs w:val="24"/>
                  <w:lang w:eastAsia="zh-CN"/>
                </w:rPr>
                <w:t xml:space="preserve"> with higher priority</w:t>
              </w:r>
              <w:r>
                <w:rPr>
                  <w:rFonts w:hint="eastAsia"/>
                  <w:color w:val="0070C0"/>
                  <w:szCs w:val="24"/>
                  <w:lang w:eastAsia="zh-CN"/>
                </w:rPr>
                <w:t>.</w:t>
              </w:r>
            </w:ins>
          </w:p>
          <w:p w14:paraId="12668016" w14:textId="77777777" w:rsidR="00EE5D60" w:rsidRDefault="00EE5D60" w:rsidP="00EE5D60">
            <w:pPr>
              <w:rPr>
                <w:ins w:id="1476" w:author="CATT" w:date="2020-04-23T15:06:00Z"/>
                <w:color w:val="0070C0"/>
                <w:szCs w:val="24"/>
                <w:lang w:eastAsia="zh-CN"/>
              </w:rPr>
            </w:pPr>
            <w:ins w:id="1477" w:author="CATT" w:date="2020-04-23T15:06:00Z">
              <w:r>
                <w:rPr>
                  <w:rFonts w:hint="eastAsia"/>
                  <w:color w:val="0070C0"/>
                  <w:szCs w:val="24"/>
                  <w:lang w:eastAsia="zh-CN"/>
                </w:rPr>
                <w:t xml:space="preserve">FFS on the following notes </w:t>
              </w:r>
              <w:r>
                <w:rPr>
                  <w:rFonts w:hint="eastAsia"/>
                  <w:color w:val="0070C0"/>
                  <w:lang w:val="en-US" w:eastAsia="zh-CN"/>
                </w:rPr>
                <w:t>for the tentative agreement</w:t>
              </w:r>
              <w:r>
                <w:rPr>
                  <w:rFonts w:hint="eastAsia"/>
                  <w:color w:val="0070C0"/>
                  <w:szCs w:val="24"/>
                  <w:lang w:eastAsia="zh-CN"/>
                </w:rPr>
                <w:t>:</w:t>
              </w:r>
            </w:ins>
          </w:p>
          <w:p w14:paraId="014C8312" w14:textId="77777777" w:rsidR="00EE5D60" w:rsidRPr="00E970DA" w:rsidRDefault="00EE5D60" w:rsidP="00EE5D60">
            <w:pPr>
              <w:pStyle w:val="afe"/>
              <w:numPr>
                <w:ilvl w:val="0"/>
                <w:numId w:val="32"/>
              </w:numPr>
              <w:spacing w:after="120"/>
              <w:ind w:firstLineChars="0"/>
              <w:rPr>
                <w:ins w:id="1478" w:author="CATT" w:date="2020-04-23T15:06:00Z"/>
                <w:color w:val="0070C0"/>
                <w:szCs w:val="24"/>
                <w:lang w:eastAsia="zh-CN"/>
              </w:rPr>
            </w:pPr>
            <w:ins w:id="1479" w:author="CATT" w:date="2020-04-23T15:06:00Z">
              <w:r w:rsidRPr="00E970DA">
                <w:rPr>
                  <w:color w:val="0070C0"/>
                  <w:szCs w:val="24"/>
                  <w:lang w:eastAsia="zh-CN"/>
                </w:rPr>
                <w:t>T</w:t>
              </w:r>
              <w:r w:rsidRPr="00E970DA">
                <w:rPr>
                  <w:rFonts w:hint="eastAsia"/>
                  <w:color w:val="0070C0"/>
                  <w:szCs w:val="24"/>
                  <w:lang w:eastAsia="zh-CN"/>
                </w:rPr>
                <w:t>he tentative agreement</w:t>
              </w:r>
              <w:r w:rsidRPr="00E970DA">
                <w:rPr>
                  <w:color w:val="0070C0"/>
                  <w:szCs w:val="24"/>
                  <w:lang w:eastAsia="zh-CN"/>
                </w:rPr>
                <w:t xml:space="preserve"> is only applicable for scenario 1 and 2.</w:t>
              </w:r>
            </w:ins>
          </w:p>
          <w:p w14:paraId="6F4CEA0E" w14:textId="77777777" w:rsidR="00EE5D60" w:rsidRPr="002F6E2B" w:rsidRDefault="00EE5D60" w:rsidP="00EE5D60">
            <w:pPr>
              <w:pStyle w:val="afe"/>
              <w:numPr>
                <w:ilvl w:val="0"/>
                <w:numId w:val="32"/>
              </w:numPr>
              <w:spacing w:after="120"/>
              <w:ind w:firstLineChars="0"/>
              <w:rPr>
                <w:ins w:id="1480" w:author="CATT" w:date="2020-04-23T15:06:00Z"/>
                <w:color w:val="0070C0"/>
                <w:lang w:val="en-US" w:eastAsia="zh-CN"/>
              </w:rPr>
            </w:pPr>
            <w:ins w:id="1481" w:author="CATT" w:date="2020-04-23T15:06:00Z">
              <w:r w:rsidRPr="00E970DA">
                <w:rPr>
                  <w:color w:val="0070C0"/>
                  <w:szCs w:val="24"/>
                  <w:lang w:eastAsia="zh-CN"/>
                </w:rPr>
                <w:t>UE can stop both 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ins>
          </w:p>
        </w:tc>
      </w:tr>
    </w:tbl>
    <w:p w14:paraId="6E788E4A" w14:textId="77777777" w:rsidR="00EE5D60" w:rsidRPr="000D06F1" w:rsidRDefault="00EE5D60" w:rsidP="00EE5D60">
      <w:pPr>
        <w:rPr>
          <w:ins w:id="1482" w:author="CATT" w:date="2020-04-23T15:06:00Z"/>
          <w:color w:val="0070C0"/>
          <w:lang w:eastAsia="zh-CN"/>
        </w:rPr>
      </w:pPr>
    </w:p>
    <w:p w14:paraId="21F79569" w14:textId="77777777" w:rsidR="00EE5D60" w:rsidRDefault="00EE5D60" w:rsidP="00EE5D60">
      <w:pPr>
        <w:rPr>
          <w:ins w:id="1483" w:author="CATT" w:date="2020-04-23T15:06:00Z"/>
          <w:b/>
          <w:color w:val="0070C0"/>
          <w:u w:val="single"/>
          <w:lang w:eastAsia="zh-CN"/>
        </w:rPr>
      </w:pPr>
      <w:ins w:id="1484"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8</w:t>
        </w:r>
        <w:r>
          <w:rPr>
            <w:b/>
            <w:color w:val="0070C0"/>
            <w:u w:val="single"/>
            <w:lang w:eastAsia="zh-CN"/>
          </w:rPr>
          <w:t xml:space="preserve">: </w:t>
        </w:r>
        <w:r w:rsidRPr="00B433FF">
          <w:rPr>
            <w:rFonts w:hint="eastAsia"/>
            <w:b/>
            <w:color w:val="0070C0"/>
            <w:u w:val="single"/>
            <w:lang w:eastAsia="zh-CN"/>
          </w:rPr>
          <w:t xml:space="preserve">When </w:t>
        </w:r>
        <w:proofErr w:type="spellStart"/>
        <w:r w:rsidRPr="00B433FF">
          <w:rPr>
            <w:rFonts w:hint="eastAsia"/>
            <w:b/>
            <w:color w:val="0070C0"/>
            <w:u w:val="single"/>
            <w:lang w:eastAsia="zh-CN"/>
          </w:rPr>
          <w:t>Srxlev</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sidRPr="00B433FF">
          <w:rPr>
            <w:rFonts w:hint="eastAsia"/>
            <w:b/>
            <w:color w:val="0070C0"/>
            <w:u w:val="single"/>
            <w:lang w:eastAsia="zh-CN"/>
          </w:rPr>
          <w:t xml:space="preserve"> </w:t>
        </w:r>
        <w:proofErr w:type="spellStart"/>
        <w:r w:rsidRPr="00B433FF">
          <w:rPr>
            <w:rFonts w:hint="eastAsia"/>
            <w:b/>
            <w:color w:val="0070C0"/>
            <w:u w:val="single"/>
            <w:lang w:eastAsia="zh-CN"/>
          </w:rPr>
          <w:t>SnonIntraSearchP</w:t>
        </w:r>
        <w:proofErr w:type="spellEnd"/>
        <w:r w:rsidRPr="00B433FF">
          <w:rPr>
            <w:rFonts w:hint="eastAsia"/>
            <w:b/>
            <w:color w:val="0070C0"/>
            <w:u w:val="single"/>
            <w:lang w:eastAsia="zh-CN"/>
          </w:rPr>
          <w:t xml:space="preserve"> or </w:t>
        </w:r>
        <w:proofErr w:type="spellStart"/>
        <w:r w:rsidRPr="00B433FF">
          <w:rPr>
            <w:rFonts w:hint="eastAsia"/>
            <w:b/>
            <w:color w:val="0070C0"/>
            <w:u w:val="single"/>
            <w:lang w:eastAsia="zh-CN"/>
          </w:rPr>
          <w:t>Squal</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ins>
    </w:p>
    <w:tbl>
      <w:tblPr>
        <w:tblStyle w:val="afd"/>
        <w:tblW w:w="0" w:type="auto"/>
        <w:tblLook w:val="04A0" w:firstRow="1" w:lastRow="0" w:firstColumn="1" w:lastColumn="0" w:noHBand="0" w:noVBand="1"/>
      </w:tblPr>
      <w:tblGrid>
        <w:gridCol w:w="1242"/>
        <w:gridCol w:w="8615"/>
      </w:tblGrid>
      <w:tr w:rsidR="00EE5D60" w:rsidRPr="00004165" w14:paraId="0C7236DA" w14:textId="77777777" w:rsidTr="00EE5D60">
        <w:trPr>
          <w:ins w:id="1485" w:author="CATT" w:date="2020-04-23T15:06:00Z"/>
        </w:trPr>
        <w:tc>
          <w:tcPr>
            <w:tcW w:w="1242" w:type="dxa"/>
          </w:tcPr>
          <w:p w14:paraId="322B9F9B" w14:textId="77777777" w:rsidR="00EE5D60" w:rsidRPr="00805BE8" w:rsidRDefault="00EE5D60" w:rsidP="00EE5D60">
            <w:pPr>
              <w:rPr>
                <w:ins w:id="1486" w:author="CATT" w:date="2020-04-23T15:06:00Z"/>
                <w:rFonts w:eastAsiaTheme="minorEastAsia"/>
                <w:b/>
                <w:bCs/>
                <w:color w:val="0070C0"/>
                <w:lang w:val="en-US" w:eastAsia="zh-CN"/>
              </w:rPr>
            </w:pPr>
          </w:p>
        </w:tc>
        <w:tc>
          <w:tcPr>
            <w:tcW w:w="8615" w:type="dxa"/>
          </w:tcPr>
          <w:p w14:paraId="4E96DB91" w14:textId="77777777" w:rsidR="00EE5D60" w:rsidRPr="00805BE8" w:rsidRDefault="00EE5D60" w:rsidP="00EE5D60">
            <w:pPr>
              <w:rPr>
                <w:ins w:id="1487" w:author="CATT" w:date="2020-04-23T15:06:00Z"/>
                <w:rFonts w:eastAsiaTheme="minorEastAsia"/>
                <w:b/>
                <w:bCs/>
                <w:color w:val="0070C0"/>
                <w:lang w:val="en-US" w:eastAsia="zh-CN"/>
              </w:rPr>
            </w:pPr>
            <w:ins w:id="1488" w:author="CATT" w:date="2020-04-23T15:06:00Z">
              <w:r w:rsidRPr="00805BE8">
                <w:rPr>
                  <w:rFonts w:eastAsiaTheme="minorEastAsia"/>
                  <w:b/>
                  <w:bCs/>
                  <w:color w:val="0070C0"/>
                  <w:lang w:val="en-US" w:eastAsia="zh-CN"/>
                </w:rPr>
                <w:t xml:space="preserve">Status summary </w:t>
              </w:r>
            </w:ins>
          </w:p>
        </w:tc>
      </w:tr>
      <w:tr w:rsidR="00EE5D60" w14:paraId="5266C06B" w14:textId="77777777" w:rsidTr="00EE5D60">
        <w:trPr>
          <w:ins w:id="1489" w:author="CATT" w:date="2020-04-23T15:06:00Z"/>
        </w:trPr>
        <w:tc>
          <w:tcPr>
            <w:tcW w:w="1242" w:type="dxa"/>
          </w:tcPr>
          <w:p w14:paraId="14AEEF43" w14:textId="77777777" w:rsidR="00EE5D60" w:rsidRPr="000D06F1" w:rsidRDefault="00EE5D60" w:rsidP="00EE5D60">
            <w:pPr>
              <w:rPr>
                <w:ins w:id="1490" w:author="CATT" w:date="2020-04-23T15:06:00Z"/>
                <w:color w:val="0070C0"/>
                <w:lang w:val="en-US" w:eastAsia="zh-CN"/>
              </w:rPr>
            </w:pPr>
            <w:ins w:id="1491"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8</w:t>
              </w:r>
            </w:ins>
          </w:p>
        </w:tc>
        <w:tc>
          <w:tcPr>
            <w:tcW w:w="8615" w:type="dxa"/>
          </w:tcPr>
          <w:p w14:paraId="161D9B4F" w14:textId="77777777" w:rsidR="00EE5D60" w:rsidRDefault="00EE5D60" w:rsidP="00EE5D60">
            <w:pPr>
              <w:rPr>
                <w:ins w:id="1492" w:author="CATT" w:date="2020-04-23T15:06:00Z"/>
                <w:color w:val="0070C0"/>
                <w:szCs w:val="24"/>
                <w:lang w:eastAsia="zh-CN"/>
              </w:rPr>
            </w:pPr>
            <w:ins w:id="1493" w:author="CATT" w:date="2020-04-23T15:06:00Z">
              <w:r>
                <w:rPr>
                  <w:rFonts w:hint="eastAsia"/>
                  <w:color w:val="0070C0"/>
                  <w:szCs w:val="24"/>
                  <w:lang w:eastAsia="zh-CN"/>
                </w:rPr>
                <w:t>8 companies agree that t</w:t>
              </w:r>
              <w:r w:rsidRPr="00A920ED">
                <w:rPr>
                  <w:color w:val="0070C0"/>
                  <w:szCs w:val="24"/>
                  <w:lang w:eastAsia="zh-CN"/>
                </w:rPr>
                <w:t>he</w:t>
              </w:r>
              <w:r w:rsidRPr="00A920ED">
                <w:rPr>
                  <w:rFonts w:hint="eastAsia"/>
                  <w:color w:val="0070C0"/>
                  <w:szCs w:val="24"/>
                  <w:lang w:eastAsia="zh-CN"/>
                </w:rPr>
                <w:t xml:space="preserve"> relaxed requirement for the frequency layer of higher priority shall use the same relaxed measurement requirement as those for the frequency layer of equal/lower priority</w:t>
              </w:r>
              <w:r>
                <w:rPr>
                  <w:rFonts w:hint="eastAsia"/>
                  <w:color w:val="0070C0"/>
                  <w:szCs w:val="24"/>
                  <w:lang w:eastAsia="zh-CN"/>
                </w:rPr>
                <w:t>. (Option1)</w:t>
              </w:r>
            </w:ins>
          </w:p>
          <w:p w14:paraId="08DBE17F" w14:textId="77777777" w:rsidR="00EE5D60" w:rsidRDefault="00EE5D60" w:rsidP="00EE5D60">
            <w:pPr>
              <w:rPr>
                <w:ins w:id="1494" w:author="CATT" w:date="2020-04-23T15:06:00Z"/>
                <w:color w:val="0070C0"/>
                <w:szCs w:val="24"/>
                <w:lang w:eastAsia="zh-CN"/>
              </w:rPr>
            </w:pPr>
            <w:ins w:id="1495" w:author="CATT" w:date="2020-04-23T15:06:00Z">
              <w:r>
                <w:rPr>
                  <w:rFonts w:hint="eastAsia"/>
                  <w:color w:val="0070C0"/>
                  <w:szCs w:val="24"/>
                  <w:lang w:eastAsia="zh-CN"/>
                </w:rPr>
                <w:t>2 companies support that d</w:t>
              </w:r>
              <w:r w:rsidRPr="00A920ED">
                <w:rPr>
                  <w:color w:val="0070C0"/>
                  <w:szCs w:val="24"/>
                  <w:lang w:eastAsia="zh-CN"/>
                </w:rPr>
                <w:t>ifferent relaxation for higher priority layer and equal/lower priority layer can be defined for RRM measurement relaxation</w:t>
              </w:r>
              <w:r>
                <w:rPr>
                  <w:rFonts w:hint="eastAsia"/>
                  <w:color w:val="0070C0"/>
                  <w:szCs w:val="24"/>
                  <w:lang w:eastAsia="zh-CN"/>
                </w:rPr>
                <w:t>. (Option 2)</w:t>
              </w:r>
            </w:ins>
          </w:p>
          <w:p w14:paraId="766676A9" w14:textId="77777777" w:rsidR="00EE5D60" w:rsidRDefault="00EE5D60" w:rsidP="00EE5D60">
            <w:pPr>
              <w:rPr>
                <w:ins w:id="1496" w:author="CATT" w:date="2020-04-23T15:06:00Z"/>
                <w:color w:val="0070C0"/>
                <w:szCs w:val="24"/>
                <w:lang w:eastAsia="zh-CN"/>
              </w:rPr>
            </w:pPr>
            <w:ins w:id="1497" w:author="CATT" w:date="2020-04-23T15:06:00Z">
              <w:r>
                <w:rPr>
                  <w:rFonts w:hint="eastAsia"/>
                  <w:color w:val="0070C0"/>
                  <w:szCs w:val="24"/>
                  <w:lang w:eastAsia="zh-CN"/>
                </w:rPr>
                <w:t>2 companies support that m</w:t>
              </w:r>
              <w:r w:rsidRPr="00A56565">
                <w:rPr>
                  <w:color w:val="0070C0"/>
                  <w:szCs w:val="24"/>
                  <w:lang w:eastAsia="zh-CN"/>
                </w:rPr>
                <w:t>easurements of higher priority carriers shall not be relaxed</w:t>
              </w:r>
              <w:r>
                <w:rPr>
                  <w:rFonts w:hint="eastAsia"/>
                  <w:color w:val="0070C0"/>
                  <w:szCs w:val="24"/>
                  <w:lang w:eastAsia="zh-CN"/>
                </w:rPr>
                <w:t>. (Option 3)</w:t>
              </w:r>
            </w:ins>
          </w:p>
          <w:p w14:paraId="53E33412" w14:textId="77777777" w:rsidR="00EE5D60" w:rsidRDefault="00EE5D60" w:rsidP="00EE5D60">
            <w:pPr>
              <w:rPr>
                <w:ins w:id="1498" w:author="CATT" w:date="2020-04-23T15:06:00Z"/>
                <w:i/>
                <w:color w:val="0070C0"/>
                <w:lang w:val="en-US" w:eastAsia="zh-CN"/>
              </w:rPr>
            </w:pPr>
            <w:ins w:id="1499"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s work, t</w:t>
              </w:r>
              <w:r>
                <w:rPr>
                  <w:rFonts w:eastAsiaTheme="minorEastAsia"/>
                  <w:i/>
                  <w:color w:val="0070C0"/>
                  <w:lang w:val="en-US" w:eastAsia="zh-CN"/>
                </w:rPr>
                <w:t>he</w:t>
              </w:r>
              <w:r>
                <w:rPr>
                  <w:rFonts w:eastAsiaTheme="minorEastAsia" w:hint="eastAsia"/>
                  <w:i/>
                  <w:color w:val="0070C0"/>
                  <w:lang w:val="en-US" w:eastAsia="zh-CN"/>
                </w:rPr>
                <w:t xml:space="preserve"> tentative agreements are made according to the majority view from companies from moderator point of view.</w:t>
              </w:r>
            </w:ins>
          </w:p>
          <w:p w14:paraId="4E5167FC" w14:textId="77777777" w:rsidR="00EE5D60" w:rsidRDefault="00EE5D60" w:rsidP="00EE5D60">
            <w:pPr>
              <w:rPr>
                <w:ins w:id="1500" w:author="CATT" w:date="2020-04-23T15:06:00Z"/>
                <w:rFonts w:eastAsiaTheme="minorEastAsia"/>
                <w:i/>
                <w:color w:val="0070C0"/>
                <w:lang w:val="en-US" w:eastAsia="zh-CN"/>
              </w:rPr>
            </w:pPr>
            <w:ins w:id="1501" w:author="CATT" w:date="2020-04-23T15:06:00Z">
              <w:r w:rsidRPr="003D3CD1">
                <w:rPr>
                  <w:rFonts w:eastAsiaTheme="minorEastAsia" w:hint="eastAsia"/>
                  <w:i/>
                  <w:color w:val="0070C0"/>
                  <w:highlight w:val="yellow"/>
                  <w:lang w:val="en-US" w:eastAsia="zh-CN"/>
                </w:rPr>
                <w:t>Tentative agreements:</w:t>
              </w:r>
            </w:ins>
          </w:p>
          <w:p w14:paraId="240F1966" w14:textId="77777777" w:rsidR="00EE5D60" w:rsidRDefault="00EE5D60" w:rsidP="00EE5D60">
            <w:pPr>
              <w:rPr>
                <w:ins w:id="1502" w:author="CATT" w:date="2020-04-23T15:06:00Z"/>
                <w:rFonts w:eastAsiaTheme="minorEastAsia"/>
                <w:color w:val="0070C0"/>
                <w:szCs w:val="24"/>
                <w:lang w:eastAsia="zh-CN"/>
              </w:rPr>
            </w:pPr>
            <w:ins w:id="1503" w:author="CATT" w:date="2020-04-23T15:06:00Z">
              <w:r w:rsidRPr="002E283A">
                <w:rPr>
                  <w:rFonts w:hint="eastAsia"/>
                  <w:color w:val="0070C0"/>
                  <w:szCs w:val="24"/>
                  <w:lang w:eastAsia="zh-CN"/>
                </w:rPr>
                <w:t xml:space="preserve">When </w:t>
              </w:r>
              <w:proofErr w:type="spellStart"/>
              <w:r w:rsidRPr="002E283A">
                <w:rPr>
                  <w:rFonts w:hint="eastAsia"/>
                  <w:color w:val="0070C0"/>
                  <w:szCs w:val="24"/>
                  <w:lang w:eastAsia="zh-CN"/>
                </w:rPr>
                <w:t>Srxlev</w:t>
              </w:r>
              <w:proofErr w:type="spellEnd"/>
              <w:r w:rsidRPr="002E283A">
                <w:rPr>
                  <w:rFonts w:hint="eastAsia"/>
                  <w:color w:val="0070C0"/>
                  <w:szCs w:val="24"/>
                  <w:lang w:eastAsia="zh-CN"/>
                </w:rPr>
                <w:t xml:space="preserve"> </w:t>
              </w:r>
              <w:r w:rsidRPr="002E283A">
                <w:rPr>
                  <w:rFonts w:hint="eastAsia"/>
                  <w:color w:val="0070C0"/>
                  <w:szCs w:val="24"/>
                  <w:lang w:eastAsia="zh-CN"/>
                </w:rPr>
                <w:t>≤</w:t>
              </w:r>
              <w:r w:rsidRPr="002E283A">
                <w:rPr>
                  <w:rFonts w:hint="eastAsia"/>
                  <w:color w:val="0070C0"/>
                  <w:szCs w:val="24"/>
                  <w:lang w:eastAsia="zh-CN"/>
                </w:rPr>
                <w:t xml:space="preserve"> </w:t>
              </w:r>
              <w:proofErr w:type="spellStart"/>
              <w:r w:rsidRPr="002E283A">
                <w:rPr>
                  <w:rFonts w:hint="eastAsia"/>
                  <w:color w:val="0070C0"/>
                  <w:szCs w:val="24"/>
                  <w:lang w:eastAsia="zh-CN"/>
                </w:rPr>
                <w:t>SnonIntraSearchP</w:t>
              </w:r>
              <w:proofErr w:type="spellEnd"/>
              <w:r w:rsidRPr="002E283A">
                <w:rPr>
                  <w:rFonts w:hint="eastAsia"/>
                  <w:color w:val="0070C0"/>
                  <w:szCs w:val="24"/>
                  <w:lang w:eastAsia="zh-CN"/>
                </w:rPr>
                <w:t xml:space="preserve"> or </w:t>
              </w:r>
              <w:proofErr w:type="spellStart"/>
              <w:r w:rsidRPr="002E283A">
                <w:rPr>
                  <w:rFonts w:hint="eastAsia"/>
                  <w:color w:val="0070C0"/>
                  <w:szCs w:val="24"/>
                  <w:lang w:eastAsia="zh-CN"/>
                </w:rPr>
                <w:t>Squal</w:t>
              </w:r>
              <w:proofErr w:type="spellEnd"/>
              <w:r w:rsidRPr="002E283A">
                <w:rPr>
                  <w:rFonts w:hint="eastAsia"/>
                  <w:color w:val="0070C0"/>
                  <w:szCs w:val="24"/>
                  <w:lang w:eastAsia="zh-CN"/>
                </w:rPr>
                <w:t xml:space="preserve"> </w:t>
              </w:r>
              <w:r w:rsidRPr="002E283A">
                <w:rPr>
                  <w:rFonts w:hint="eastAsia"/>
                  <w:color w:val="0070C0"/>
                  <w:szCs w:val="24"/>
                  <w:lang w:eastAsia="zh-CN"/>
                </w:rPr>
                <w:t>≤</w:t>
              </w:r>
              <w:r w:rsidRPr="002E283A">
                <w:rPr>
                  <w:rFonts w:hint="eastAsia"/>
                  <w:color w:val="0070C0"/>
                  <w:szCs w:val="24"/>
                  <w:lang w:eastAsia="zh-CN"/>
                </w:rPr>
                <w:t xml:space="preserve"> </w:t>
              </w:r>
              <w:proofErr w:type="spellStart"/>
              <w:r w:rsidRPr="002E283A">
                <w:rPr>
                  <w:rFonts w:hint="eastAsia"/>
                  <w:color w:val="0070C0"/>
                  <w:szCs w:val="24"/>
                  <w:lang w:eastAsia="zh-CN"/>
                </w:rPr>
                <w:t>SnonIntraSearchQ</w:t>
              </w:r>
              <w:proofErr w:type="spellEnd"/>
              <w:r w:rsidRPr="002E283A">
                <w:rPr>
                  <w:color w:val="0070C0"/>
                  <w:szCs w:val="24"/>
                  <w:lang w:eastAsia="zh-CN"/>
                </w:rPr>
                <w:t>,</w:t>
              </w:r>
              <w:r>
                <w:rPr>
                  <w:rFonts w:hint="eastAsia"/>
                  <w:color w:val="0070C0"/>
                  <w:szCs w:val="24"/>
                  <w:lang w:eastAsia="zh-CN"/>
                </w:rPr>
                <w:t xml:space="preserve"> t</w:t>
              </w:r>
              <w:r w:rsidRPr="00A920ED">
                <w:rPr>
                  <w:color w:val="0070C0"/>
                  <w:szCs w:val="24"/>
                  <w:lang w:eastAsia="zh-CN"/>
                </w:rPr>
                <w:t>he</w:t>
              </w:r>
              <w:r w:rsidRPr="00A920ED">
                <w:rPr>
                  <w:rFonts w:hint="eastAsia"/>
                  <w:color w:val="0070C0"/>
                  <w:szCs w:val="24"/>
                  <w:lang w:eastAsia="zh-CN"/>
                </w:rPr>
                <w:t xml:space="preserve"> relaxed requirement for the frequency layer of higher priority shall use the same relaxed measurement requirement as those for the frequency layer of equal/lower priority</w:t>
              </w:r>
              <w:r>
                <w:rPr>
                  <w:rFonts w:hint="eastAsia"/>
                  <w:color w:val="0070C0"/>
                  <w:szCs w:val="24"/>
                  <w:lang w:eastAsia="zh-CN"/>
                </w:rPr>
                <w:t>.</w:t>
              </w:r>
            </w:ins>
          </w:p>
          <w:p w14:paraId="724E1247" w14:textId="77777777" w:rsidR="00EE5D60" w:rsidRPr="002F6E2B" w:rsidRDefault="00EE5D60" w:rsidP="00EE5D60">
            <w:pPr>
              <w:rPr>
                <w:ins w:id="1504" w:author="CATT" w:date="2020-04-23T15:06:00Z"/>
                <w:rFonts w:eastAsiaTheme="minorEastAsia"/>
                <w:color w:val="0070C0"/>
                <w:szCs w:val="24"/>
                <w:lang w:eastAsia="zh-CN"/>
              </w:rPr>
            </w:pPr>
            <w:ins w:id="1505" w:author="CATT" w:date="2020-04-23T15:06:00Z">
              <w:r>
                <w:rPr>
                  <w:rFonts w:eastAsiaTheme="minorEastAsia" w:hint="eastAsia"/>
                  <w:color w:val="0070C0"/>
                  <w:szCs w:val="24"/>
                  <w:lang w:eastAsia="zh-CN"/>
                </w:rPr>
                <w:t xml:space="preserve">FFS on the tentative agreement can apply to </w:t>
              </w:r>
              <w:r>
                <w:rPr>
                  <w:color w:val="0070C0"/>
                  <w:szCs w:val="24"/>
                  <w:lang w:eastAsia="zh-CN"/>
                </w:rPr>
                <w:t>inter-RAT</w:t>
              </w:r>
              <w:r w:rsidRPr="002532E2">
                <w:rPr>
                  <w:color w:val="0070C0"/>
                  <w:szCs w:val="24"/>
                  <w:lang w:eastAsia="zh-CN"/>
                </w:rPr>
                <w:t xml:space="preserve"> measurement</w:t>
              </w:r>
              <w:r w:rsidRPr="00A920ED">
                <w:rPr>
                  <w:color w:val="0070C0"/>
                  <w:szCs w:val="24"/>
                  <w:lang w:eastAsia="zh-CN"/>
                </w:rPr>
                <w:t xml:space="preserve"> with </w:t>
              </w:r>
              <w:r w:rsidRPr="00A920ED">
                <w:rPr>
                  <w:rFonts w:hint="eastAsia"/>
                  <w:color w:val="0070C0"/>
                  <w:szCs w:val="24"/>
                  <w:lang w:eastAsia="zh-CN"/>
                </w:rPr>
                <w:t xml:space="preserve">equal/lower </w:t>
              </w:r>
              <w:r w:rsidRPr="00A920ED">
                <w:rPr>
                  <w:color w:val="0070C0"/>
                  <w:szCs w:val="24"/>
                  <w:lang w:eastAsia="zh-CN"/>
                </w:rPr>
                <w:t>priority</w:t>
              </w:r>
              <w:r>
                <w:rPr>
                  <w:rFonts w:hint="eastAsia"/>
                  <w:color w:val="0070C0"/>
                  <w:szCs w:val="24"/>
                  <w:lang w:eastAsia="zh-CN"/>
                </w:rPr>
                <w:t>.</w:t>
              </w:r>
            </w:ins>
          </w:p>
          <w:p w14:paraId="38201EC9" w14:textId="77777777" w:rsidR="00EE5D60" w:rsidRDefault="00EE5D60" w:rsidP="00EE5D60">
            <w:pPr>
              <w:rPr>
                <w:ins w:id="1506" w:author="CATT" w:date="2020-04-23T15:06:00Z"/>
                <w:rFonts w:eastAsiaTheme="minorEastAsia"/>
                <w:i/>
                <w:color w:val="0070C0"/>
                <w:lang w:val="en-US" w:eastAsia="zh-CN"/>
              </w:rPr>
            </w:pPr>
            <w:ins w:id="1507"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4349DB90" w14:textId="77777777" w:rsidR="00EE5D60" w:rsidRPr="00E970DA" w:rsidRDefault="00EE5D60" w:rsidP="00EE5D60">
            <w:pPr>
              <w:pStyle w:val="afe"/>
              <w:numPr>
                <w:ilvl w:val="0"/>
                <w:numId w:val="32"/>
              </w:numPr>
              <w:spacing w:after="120"/>
              <w:ind w:firstLineChars="0"/>
              <w:rPr>
                <w:ins w:id="1508" w:author="CATT" w:date="2020-04-23T15:06:00Z"/>
                <w:color w:val="0070C0"/>
                <w:szCs w:val="24"/>
                <w:lang w:eastAsia="zh-CN"/>
              </w:rPr>
            </w:pPr>
            <w:ins w:id="1509" w:author="CATT" w:date="2020-04-23T15:06:00Z">
              <w:r w:rsidRPr="00E970DA">
                <w:rPr>
                  <w:rFonts w:hint="eastAsia"/>
                  <w:color w:val="0070C0"/>
                  <w:szCs w:val="24"/>
                  <w:lang w:eastAsia="zh-CN"/>
                </w:rPr>
                <w:t xml:space="preserve">FFS on the tentative agreement can apply to </w:t>
              </w:r>
              <w:r w:rsidRPr="00E970DA">
                <w:rPr>
                  <w:color w:val="0070C0"/>
                  <w:szCs w:val="24"/>
                  <w:lang w:eastAsia="zh-CN"/>
                </w:rPr>
                <w:t xml:space="preserve">inter-RAT measurement with </w:t>
              </w:r>
              <w:r w:rsidRPr="00E970DA">
                <w:rPr>
                  <w:rFonts w:hint="eastAsia"/>
                  <w:color w:val="0070C0"/>
                  <w:szCs w:val="24"/>
                  <w:lang w:eastAsia="zh-CN"/>
                </w:rPr>
                <w:t xml:space="preserve">equal/lower </w:t>
              </w:r>
              <w:r w:rsidRPr="00E970DA">
                <w:rPr>
                  <w:color w:val="0070C0"/>
                  <w:szCs w:val="24"/>
                  <w:lang w:eastAsia="zh-CN"/>
                </w:rPr>
                <w:t>priority</w:t>
              </w:r>
              <w:r w:rsidRPr="00E970DA">
                <w:rPr>
                  <w:rFonts w:hint="eastAsia"/>
                  <w:color w:val="0070C0"/>
                  <w:szCs w:val="24"/>
                  <w:lang w:eastAsia="zh-CN"/>
                </w:rPr>
                <w:t>.</w:t>
              </w:r>
            </w:ins>
          </w:p>
          <w:p w14:paraId="0378F54A" w14:textId="77777777" w:rsidR="00EE5D60" w:rsidRPr="002F6E2B" w:rsidRDefault="00EE5D60" w:rsidP="00EE5D60">
            <w:pPr>
              <w:pStyle w:val="afe"/>
              <w:numPr>
                <w:ilvl w:val="0"/>
                <w:numId w:val="32"/>
              </w:numPr>
              <w:spacing w:after="120"/>
              <w:ind w:firstLineChars="0"/>
              <w:rPr>
                <w:ins w:id="1510" w:author="CATT" w:date="2020-04-23T15:06:00Z"/>
                <w:rFonts w:eastAsia="宋体"/>
                <w:color w:val="0070C0"/>
                <w:lang w:val="en-US" w:eastAsia="zh-CN"/>
              </w:rPr>
            </w:pPr>
            <w:ins w:id="1511" w:author="CATT" w:date="2020-04-23T15:06:00Z">
              <w:r w:rsidRPr="00E970DA">
                <w:rPr>
                  <w:rFonts w:hint="eastAsia"/>
                  <w:color w:val="0070C0"/>
                  <w:szCs w:val="24"/>
                  <w:lang w:eastAsia="zh-CN"/>
                </w:rPr>
                <w:t>Companies supporting option 2 or option 3 can provide further analysis on option 2 or option 3.</w:t>
              </w:r>
            </w:ins>
          </w:p>
        </w:tc>
      </w:tr>
    </w:tbl>
    <w:p w14:paraId="4AF0ACFA" w14:textId="77777777" w:rsidR="00EE5D60" w:rsidRPr="002E283A" w:rsidRDefault="00EE5D60" w:rsidP="00EE5D60">
      <w:pPr>
        <w:rPr>
          <w:ins w:id="1512" w:author="CATT" w:date="2020-04-23T15:06:00Z"/>
          <w:color w:val="0070C0"/>
          <w:lang w:eastAsia="zh-CN"/>
        </w:rPr>
      </w:pPr>
    </w:p>
    <w:p w14:paraId="0E28C013" w14:textId="77777777" w:rsidR="00EE5D60" w:rsidRDefault="00EE5D60" w:rsidP="00EE5D60">
      <w:pPr>
        <w:rPr>
          <w:ins w:id="1513" w:author="CATT" w:date="2020-04-23T15:06:00Z"/>
          <w:color w:val="0070C0"/>
          <w:lang w:eastAsia="zh-CN"/>
        </w:rPr>
      </w:pPr>
      <w:ins w:id="1514" w:author="CATT" w:date="2020-04-23T15:06:00Z">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r w:rsidRPr="00F57226">
          <w:rPr>
            <w:b/>
            <w:color w:val="0070C0"/>
            <w:u w:val="single"/>
            <w:lang w:eastAsia="ko-KR"/>
          </w:rPr>
          <w:t xml:space="preserve">: </w:t>
        </w:r>
        <w:r>
          <w:rPr>
            <w:rFonts w:hint="eastAsia"/>
            <w:b/>
            <w:color w:val="0070C0"/>
            <w:u w:val="single"/>
            <w:lang w:eastAsia="zh-CN"/>
          </w:rPr>
          <w:t>Requirement of transition period between scenarios.</w:t>
        </w:r>
      </w:ins>
    </w:p>
    <w:tbl>
      <w:tblPr>
        <w:tblStyle w:val="afd"/>
        <w:tblW w:w="0" w:type="auto"/>
        <w:tblLook w:val="04A0" w:firstRow="1" w:lastRow="0" w:firstColumn="1" w:lastColumn="0" w:noHBand="0" w:noVBand="1"/>
      </w:tblPr>
      <w:tblGrid>
        <w:gridCol w:w="1242"/>
        <w:gridCol w:w="8615"/>
      </w:tblGrid>
      <w:tr w:rsidR="00EE5D60" w:rsidRPr="00004165" w14:paraId="6E13A0D5" w14:textId="77777777" w:rsidTr="00EE5D60">
        <w:trPr>
          <w:ins w:id="1515" w:author="CATT" w:date="2020-04-23T15:06:00Z"/>
        </w:trPr>
        <w:tc>
          <w:tcPr>
            <w:tcW w:w="1242" w:type="dxa"/>
          </w:tcPr>
          <w:p w14:paraId="4C5D56CB" w14:textId="77777777" w:rsidR="00EE5D60" w:rsidRPr="00805BE8" w:rsidRDefault="00EE5D60" w:rsidP="00EE5D60">
            <w:pPr>
              <w:rPr>
                <w:ins w:id="1516" w:author="CATT" w:date="2020-04-23T15:06:00Z"/>
                <w:rFonts w:eastAsiaTheme="minorEastAsia"/>
                <w:b/>
                <w:bCs/>
                <w:color w:val="0070C0"/>
                <w:lang w:val="en-US" w:eastAsia="zh-CN"/>
              </w:rPr>
            </w:pPr>
          </w:p>
        </w:tc>
        <w:tc>
          <w:tcPr>
            <w:tcW w:w="8615" w:type="dxa"/>
          </w:tcPr>
          <w:p w14:paraId="33D784EF" w14:textId="77777777" w:rsidR="00EE5D60" w:rsidRPr="00805BE8" w:rsidRDefault="00EE5D60" w:rsidP="00EE5D60">
            <w:pPr>
              <w:rPr>
                <w:ins w:id="1517" w:author="CATT" w:date="2020-04-23T15:06:00Z"/>
                <w:rFonts w:eastAsiaTheme="minorEastAsia"/>
                <w:b/>
                <w:bCs/>
                <w:color w:val="0070C0"/>
                <w:lang w:val="en-US" w:eastAsia="zh-CN"/>
              </w:rPr>
            </w:pPr>
            <w:ins w:id="1518" w:author="CATT" w:date="2020-04-23T15:06:00Z">
              <w:r w:rsidRPr="00805BE8">
                <w:rPr>
                  <w:rFonts w:eastAsiaTheme="minorEastAsia"/>
                  <w:b/>
                  <w:bCs/>
                  <w:color w:val="0070C0"/>
                  <w:lang w:val="en-US" w:eastAsia="zh-CN"/>
                </w:rPr>
                <w:t xml:space="preserve">Status summary </w:t>
              </w:r>
            </w:ins>
          </w:p>
        </w:tc>
      </w:tr>
      <w:tr w:rsidR="00EE5D60" w14:paraId="6D58C740" w14:textId="77777777" w:rsidTr="00EE5D60">
        <w:trPr>
          <w:ins w:id="1519" w:author="CATT" w:date="2020-04-23T15:06:00Z"/>
        </w:trPr>
        <w:tc>
          <w:tcPr>
            <w:tcW w:w="1242" w:type="dxa"/>
          </w:tcPr>
          <w:p w14:paraId="020E0DAF" w14:textId="77777777" w:rsidR="00EE5D60" w:rsidRPr="004763F9" w:rsidRDefault="00EE5D60" w:rsidP="00EE5D60">
            <w:pPr>
              <w:rPr>
                <w:ins w:id="1520" w:author="CATT" w:date="2020-04-23T15:06:00Z"/>
                <w:color w:val="0070C0"/>
                <w:lang w:val="en-US" w:eastAsia="zh-CN"/>
              </w:rPr>
            </w:pPr>
            <w:ins w:id="1521"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ins>
          </w:p>
        </w:tc>
        <w:tc>
          <w:tcPr>
            <w:tcW w:w="8615" w:type="dxa"/>
          </w:tcPr>
          <w:p w14:paraId="702FA140" w14:textId="77777777" w:rsidR="00EE5D60" w:rsidRDefault="00EE5D60" w:rsidP="00EE5D60">
            <w:pPr>
              <w:rPr>
                <w:ins w:id="1522" w:author="CATT" w:date="2020-04-23T15:06:00Z"/>
                <w:color w:val="0070C0"/>
                <w:szCs w:val="24"/>
                <w:lang w:eastAsia="zh-CN"/>
              </w:rPr>
            </w:pPr>
            <w:ins w:id="1523" w:author="CATT" w:date="2020-04-23T15:06:00Z">
              <w:r>
                <w:rPr>
                  <w:rFonts w:hint="eastAsia"/>
                  <w:color w:val="0070C0"/>
                  <w:szCs w:val="24"/>
                  <w:lang w:eastAsia="zh-CN"/>
                </w:rPr>
                <w:t>4 companies support option1</w:t>
              </w:r>
            </w:ins>
          </w:p>
          <w:p w14:paraId="6E4A1AAC" w14:textId="77777777" w:rsidR="00EE5D60" w:rsidRDefault="00EE5D60" w:rsidP="00EE5D60">
            <w:pPr>
              <w:rPr>
                <w:ins w:id="1524" w:author="CATT" w:date="2020-04-23T15:06:00Z"/>
                <w:color w:val="0070C0"/>
                <w:szCs w:val="24"/>
                <w:lang w:eastAsia="zh-CN"/>
              </w:rPr>
            </w:pPr>
            <w:ins w:id="1525" w:author="CATT" w:date="2020-04-23T15:06:00Z">
              <w:r>
                <w:rPr>
                  <w:rFonts w:hint="eastAsia"/>
                  <w:color w:val="0070C0"/>
                  <w:szCs w:val="24"/>
                  <w:lang w:eastAsia="zh-CN"/>
                </w:rPr>
                <w:t xml:space="preserve">4 companies support the combine of option 2 and option 3 </w:t>
              </w:r>
            </w:ins>
          </w:p>
          <w:p w14:paraId="2BEE2428" w14:textId="77777777" w:rsidR="00EE5D60" w:rsidRPr="00FE7D8C" w:rsidRDefault="00EE5D60" w:rsidP="00EE5D60">
            <w:pPr>
              <w:rPr>
                <w:ins w:id="1526" w:author="CATT" w:date="2020-04-23T15:06:00Z"/>
                <w:color w:val="0070C0"/>
                <w:szCs w:val="24"/>
                <w:lang w:eastAsia="zh-CN"/>
              </w:rPr>
            </w:pPr>
            <w:ins w:id="1527" w:author="CATT" w:date="2020-04-23T15:06:00Z">
              <w:r>
                <w:rPr>
                  <w:rFonts w:hint="eastAsia"/>
                  <w:color w:val="0070C0"/>
                  <w:szCs w:val="24"/>
                  <w:lang w:eastAsia="zh-CN"/>
                </w:rPr>
                <w:t>1 companies support option 2</w:t>
              </w:r>
            </w:ins>
          </w:p>
          <w:p w14:paraId="69EDED1E" w14:textId="77777777" w:rsidR="00EE5D60" w:rsidRDefault="00EE5D60" w:rsidP="00EE5D60">
            <w:pPr>
              <w:rPr>
                <w:ins w:id="1528" w:author="CATT" w:date="2020-04-23T15:06:00Z"/>
                <w:rFonts w:eastAsiaTheme="minorEastAsia"/>
                <w:i/>
                <w:color w:val="0070C0"/>
                <w:lang w:val="en-US" w:eastAsia="zh-CN"/>
              </w:rPr>
            </w:pPr>
            <w:ins w:id="1529" w:author="CATT" w:date="2020-04-23T15:06:00Z">
              <w:r w:rsidRPr="003D3CD1">
                <w:rPr>
                  <w:rFonts w:eastAsiaTheme="minorEastAsia" w:hint="eastAsia"/>
                  <w:i/>
                  <w:color w:val="0070C0"/>
                  <w:highlight w:val="yellow"/>
                  <w:lang w:val="en-US" w:eastAsia="zh-CN"/>
                </w:rPr>
                <w:t>Tentative agreements:</w:t>
              </w:r>
            </w:ins>
          </w:p>
          <w:p w14:paraId="67AE88E3" w14:textId="77777777" w:rsidR="00EE5D60" w:rsidRPr="00710371" w:rsidRDefault="00EE5D60" w:rsidP="00EE5D60">
            <w:pPr>
              <w:rPr>
                <w:ins w:id="1530" w:author="CATT" w:date="2020-04-23T15:06:00Z"/>
                <w:color w:val="0070C0"/>
                <w:szCs w:val="24"/>
                <w:lang w:eastAsia="zh-CN"/>
              </w:rPr>
            </w:pPr>
            <w:ins w:id="1531" w:author="CATT" w:date="2020-04-23T15:06:00Z">
              <w:r>
                <w:rPr>
                  <w:rFonts w:hint="eastAsia"/>
                  <w:color w:val="0070C0"/>
                  <w:szCs w:val="24"/>
                  <w:lang w:eastAsia="zh-CN"/>
                </w:rPr>
                <w:t>Need more discussion, companies are encouraged to provide views on option 1 and the combine of option 2 and option 3.</w:t>
              </w:r>
            </w:ins>
          </w:p>
          <w:p w14:paraId="2DC6695F" w14:textId="77777777" w:rsidR="00EE5D60" w:rsidRDefault="00EE5D60" w:rsidP="00EE5D60">
            <w:pPr>
              <w:rPr>
                <w:ins w:id="1532" w:author="CATT" w:date="2020-04-23T15:06:00Z"/>
                <w:rFonts w:eastAsiaTheme="minorEastAsia"/>
                <w:i/>
                <w:color w:val="0070C0"/>
                <w:lang w:val="en-US" w:eastAsia="zh-CN"/>
              </w:rPr>
            </w:pPr>
            <w:ins w:id="1533"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2FC5337C" w14:textId="77777777" w:rsidR="00EE5D60" w:rsidRDefault="00EE5D60" w:rsidP="00EE5D60">
            <w:pPr>
              <w:tabs>
                <w:tab w:val="left" w:pos="34"/>
              </w:tabs>
              <w:rPr>
                <w:ins w:id="1534" w:author="CATT" w:date="2020-04-23T15:06:00Z"/>
                <w:color w:val="0070C0"/>
                <w:szCs w:val="24"/>
                <w:lang w:eastAsia="zh-CN"/>
              </w:rPr>
            </w:pPr>
            <w:ins w:id="1535" w:author="CATT" w:date="2020-04-23T15:06:00Z">
              <w:r>
                <w:rPr>
                  <w:color w:val="0070C0"/>
                  <w:szCs w:val="24"/>
                  <w:lang w:eastAsia="zh-CN"/>
                </w:rPr>
                <w:lastRenderedPageBreak/>
                <w:t>Companies</w:t>
              </w:r>
              <w:r>
                <w:rPr>
                  <w:rFonts w:hint="eastAsia"/>
                  <w:color w:val="0070C0"/>
                  <w:szCs w:val="24"/>
                  <w:lang w:eastAsia="zh-CN"/>
                </w:rPr>
                <w:t xml:space="preserve"> are encouraged to provide views on option 1 and the combine of option 2 and option 3 for transition period requirement.</w:t>
              </w:r>
            </w:ins>
          </w:p>
          <w:p w14:paraId="3B54EAF2" w14:textId="77777777" w:rsidR="00EE5D60" w:rsidRPr="00710371" w:rsidRDefault="00EE5D60" w:rsidP="00EE5D60">
            <w:pPr>
              <w:tabs>
                <w:tab w:val="left" w:pos="34"/>
              </w:tabs>
              <w:rPr>
                <w:ins w:id="1536" w:author="CATT" w:date="2020-04-23T15:06:00Z"/>
                <w:color w:val="0070C0"/>
                <w:szCs w:val="24"/>
                <w:lang w:eastAsia="zh-CN"/>
              </w:rPr>
            </w:pPr>
            <w:ins w:id="1537" w:author="CATT" w:date="2020-04-23T15:06:00Z">
              <w:r w:rsidRPr="00710371">
                <w:rPr>
                  <w:rFonts w:hint="eastAsia"/>
                  <w:color w:val="0070C0"/>
                  <w:szCs w:val="24"/>
                  <w:lang w:eastAsia="zh-CN"/>
                </w:rPr>
                <w:t>Option 1:</w:t>
              </w:r>
            </w:ins>
          </w:p>
          <w:p w14:paraId="43C62A05" w14:textId="77777777" w:rsidR="00EE5D60" w:rsidRPr="00E970DA" w:rsidRDefault="00EE5D60" w:rsidP="00EE5D60">
            <w:pPr>
              <w:pStyle w:val="afe"/>
              <w:numPr>
                <w:ilvl w:val="0"/>
                <w:numId w:val="32"/>
              </w:numPr>
              <w:spacing w:after="120"/>
              <w:ind w:firstLineChars="0"/>
              <w:rPr>
                <w:ins w:id="1538" w:author="CATT" w:date="2020-04-23T15:06:00Z"/>
                <w:color w:val="0070C0"/>
                <w:szCs w:val="24"/>
                <w:lang w:eastAsia="zh-CN"/>
              </w:rPr>
            </w:pPr>
            <w:ins w:id="1539" w:author="CATT" w:date="2020-04-23T15:06:00Z">
              <w:r w:rsidRPr="00E970DA">
                <w:rPr>
                  <w:color w:val="0070C0"/>
                  <w:szCs w:val="24"/>
                  <w:lang w:eastAsia="zh-CN"/>
                </w:rPr>
                <w:t>When the intra/inter-frequency measurement transitions between any of two scenarios during one cell-reselection or measurement period, the cell re-selection</w:t>
              </w:r>
              <w:r w:rsidRPr="00E970DA">
                <w:rPr>
                  <w:rFonts w:hint="eastAsia"/>
                  <w:color w:val="0070C0"/>
                  <w:szCs w:val="24"/>
                  <w:lang w:eastAsia="zh-CN"/>
                </w:rPr>
                <w:t xml:space="preserve"> or measurement</w:t>
              </w:r>
              <w:r w:rsidRPr="00E970DA">
                <w:rPr>
                  <w:color w:val="0070C0"/>
                  <w:szCs w:val="24"/>
                  <w:lang w:eastAsia="zh-CN"/>
                </w:rPr>
                <w:t xml:space="preserve"> requirements shall be the maximum of corresponding to the first mode before transition and the second mode after transition.</w:t>
              </w:r>
            </w:ins>
          </w:p>
          <w:p w14:paraId="2446CF12" w14:textId="77777777" w:rsidR="00EE5D60" w:rsidRDefault="00EE5D60" w:rsidP="00EE5D60">
            <w:pPr>
              <w:rPr>
                <w:ins w:id="1540" w:author="CATT" w:date="2020-04-23T15:06:00Z"/>
                <w:color w:val="0070C0"/>
                <w:szCs w:val="24"/>
                <w:lang w:eastAsia="zh-CN"/>
              </w:rPr>
            </w:pPr>
            <w:ins w:id="1541" w:author="CATT" w:date="2020-04-23T15:06:00Z">
              <w:r>
                <w:rPr>
                  <w:rFonts w:hint="eastAsia"/>
                  <w:color w:val="0070C0"/>
                  <w:szCs w:val="24"/>
                  <w:lang w:eastAsia="zh-CN"/>
                </w:rPr>
                <w:t>The combine of option 2 and option 3</w:t>
              </w:r>
            </w:ins>
          </w:p>
          <w:p w14:paraId="4B82A36E" w14:textId="77777777" w:rsidR="00EE5D60" w:rsidRDefault="00EE5D60" w:rsidP="00EE5D60">
            <w:pPr>
              <w:pStyle w:val="afe"/>
              <w:numPr>
                <w:ilvl w:val="0"/>
                <w:numId w:val="32"/>
              </w:numPr>
              <w:spacing w:after="120"/>
              <w:ind w:firstLineChars="0"/>
              <w:rPr>
                <w:ins w:id="1542" w:author="CATT" w:date="2020-04-23T15:06:00Z"/>
                <w:color w:val="0070C0"/>
                <w:szCs w:val="24"/>
                <w:lang w:eastAsia="zh-CN"/>
              </w:rPr>
            </w:pPr>
            <w:ins w:id="1543" w:author="CATT" w:date="2020-04-23T15:06:00Z">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ins>
          </w:p>
          <w:p w14:paraId="6DC48E25" w14:textId="77777777" w:rsidR="00EE5D60" w:rsidRDefault="00EE5D60" w:rsidP="00EE5D60">
            <w:pPr>
              <w:pStyle w:val="afe"/>
              <w:numPr>
                <w:ilvl w:val="0"/>
                <w:numId w:val="32"/>
              </w:numPr>
              <w:spacing w:after="120"/>
              <w:ind w:firstLineChars="0"/>
              <w:rPr>
                <w:ins w:id="1544" w:author="CATT" w:date="2020-04-23T15:06:00Z"/>
                <w:color w:val="0070C0"/>
                <w:szCs w:val="24"/>
                <w:lang w:eastAsia="zh-CN"/>
              </w:rPr>
            </w:pPr>
            <w:ins w:id="1545" w:author="CATT" w:date="2020-04-23T15:06:00Z">
              <w:r w:rsidRPr="00423615">
                <w:rPr>
                  <w:color w:val="0070C0"/>
                  <w:szCs w:val="24"/>
                  <w:lang w:eastAsia="zh-CN"/>
                </w:rPr>
                <w:t xml:space="preserve">When switching from scenario #3 to scenario #1 or #2, the UE shall </w:t>
              </w:r>
              <w:r>
                <w:rPr>
                  <w:color w:val="0070C0"/>
                  <w:szCs w:val="24"/>
                  <w:lang w:eastAsia="zh-CN"/>
                </w:rPr>
                <w:t>fulfil</w:t>
              </w:r>
              <w:r w:rsidRPr="00423615">
                <w:rPr>
                  <w:color w:val="0070C0"/>
                  <w:szCs w:val="24"/>
                  <w:lang w:eastAsia="zh-CN"/>
                </w:rPr>
                <w:t xml:space="preserve"> the requirements corresponding to scenario #1 or #2 upon fulfilling the switching criteria. </w:t>
              </w:r>
            </w:ins>
          </w:p>
          <w:p w14:paraId="288E23D2" w14:textId="77777777" w:rsidR="00EE5D60" w:rsidRDefault="00EE5D60" w:rsidP="00EE5D60">
            <w:pPr>
              <w:pStyle w:val="afe"/>
              <w:numPr>
                <w:ilvl w:val="0"/>
                <w:numId w:val="32"/>
              </w:numPr>
              <w:spacing w:after="120"/>
              <w:ind w:firstLineChars="0"/>
              <w:rPr>
                <w:ins w:id="1546" w:author="CATT" w:date="2020-04-23T15:06:00Z"/>
                <w:color w:val="0070C0"/>
                <w:szCs w:val="24"/>
                <w:lang w:eastAsia="zh-CN"/>
              </w:rPr>
            </w:pPr>
            <w:ins w:id="1547" w:author="CATT" w:date="2020-04-23T15:06:00Z">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ins>
          </w:p>
          <w:p w14:paraId="7000E4DC" w14:textId="77777777" w:rsidR="00EE5D60" w:rsidRPr="003F26A5" w:rsidRDefault="00EE5D60" w:rsidP="00EE5D60">
            <w:pPr>
              <w:pStyle w:val="afe"/>
              <w:numPr>
                <w:ilvl w:val="0"/>
                <w:numId w:val="32"/>
              </w:numPr>
              <w:spacing w:after="120"/>
              <w:ind w:firstLineChars="0"/>
              <w:rPr>
                <w:ins w:id="1548" w:author="CATT" w:date="2020-04-23T15:06:00Z"/>
                <w:color w:val="0070C0"/>
                <w:szCs w:val="24"/>
                <w:lang w:eastAsia="zh-CN"/>
              </w:rPr>
            </w:pPr>
            <w:ins w:id="1549" w:author="CATT" w:date="2020-04-23T15:06:00Z">
              <w:r w:rsidRPr="00423615">
                <w:rPr>
                  <w:color w:val="0070C0"/>
                  <w:szCs w:val="24"/>
                  <w:lang w:eastAsia="zh-CN"/>
                </w:rPr>
                <w:t xml:space="preserve">When switching from scenario #1/#2/#3 to normal mode, the UE shall </w:t>
              </w:r>
              <w:r>
                <w:rPr>
                  <w:color w:val="0070C0"/>
                  <w:szCs w:val="24"/>
                  <w:lang w:eastAsia="zh-CN"/>
                </w:rPr>
                <w:t>fulfil</w:t>
              </w:r>
              <w:r w:rsidRPr="00423615">
                <w:rPr>
                  <w:color w:val="0070C0"/>
                  <w:szCs w:val="24"/>
                  <w:lang w:eastAsia="zh-CN"/>
                </w:rPr>
                <w:t xml:space="preserve"> the requirements corresponding to normal mode upon fulfilling the switching criteria.</w:t>
              </w:r>
            </w:ins>
          </w:p>
        </w:tc>
      </w:tr>
    </w:tbl>
    <w:p w14:paraId="01E0E1DB" w14:textId="77777777" w:rsidR="00EE5D60" w:rsidRPr="00445D3E" w:rsidRDefault="00EE5D60" w:rsidP="00EE5D60">
      <w:pPr>
        <w:rPr>
          <w:ins w:id="1550" w:author="CATT" w:date="2020-04-23T15:06:00Z"/>
          <w:color w:val="0070C0"/>
          <w:lang w:eastAsia="zh-CN"/>
        </w:rPr>
      </w:pPr>
    </w:p>
    <w:p w14:paraId="2B454EEC" w14:textId="77777777" w:rsidR="00EE5D60" w:rsidRPr="00ED401B" w:rsidRDefault="00EE5D60" w:rsidP="00EE5D60">
      <w:pPr>
        <w:rPr>
          <w:ins w:id="1551" w:author="CATT" w:date="2020-04-23T15:06:00Z"/>
          <w:color w:val="0070C0"/>
          <w:lang w:eastAsia="zh-CN"/>
        </w:rPr>
      </w:pPr>
      <w:ins w:id="1552" w:author="CATT" w:date="2020-04-23T15:06:00Z">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10</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ins>
    </w:p>
    <w:tbl>
      <w:tblPr>
        <w:tblStyle w:val="afd"/>
        <w:tblW w:w="0" w:type="auto"/>
        <w:tblLook w:val="04A0" w:firstRow="1" w:lastRow="0" w:firstColumn="1" w:lastColumn="0" w:noHBand="0" w:noVBand="1"/>
      </w:tblPr>
      <w:tblGrid>
        <w:gridCol w:w="1242"/>
        <w:gridCol w:w="8615"/>
      </w:tblGrid>
      <w:tr w:rsidR="00EE5D60" w:rsidRPr="00004165" w14:paraId="5E41E8F2" w14:textId="77777777" w:rsidTr="00EE5D60">
        <w:trPr>
          <w:ins w:id="1553" w:author="CATT" w:date="2020-04-23T15:06:00Z"/>
        </w:trPr>
        <w:tc>
          <w:tcPr>
            <w:tcW w:w="1242" w:type="dxa"/>
          </w:tcPr>
          <w:p w14:paraId="1CF18EB4" w14:textId="77777777" w:rsidR="00EE5D60" w:rsidRPr="00805BE8" w:rsidRDefault="00EE5D60" w:rsidP="00EE5D60">
            <w:pPr>
              <w:rPr>
                <w:ins w:id="1554" w:author="CATT" w:date="2020-04-23T15:06:00Z"/>
                <w:rFonts w:eastAsiaTheme="minorEastAsia"/>
                <w:b/>
                <w:bCs/>
                <w:color w:val="0070C0"/>
                <w:lang w:val="en-US" w:eastAsia="zh-CN"/>
              </w:rPr>
            </w:pPr>
          </w:p>
        </w:tc>
        <w:tc>
          <w:tcPr>
            <w:tcW w:w="8615" w:type="dxa"/>
          </w:tcPr>
          <w:p w14:paraId="79FC4722" w14:textId="77777777" w:rsidR="00EE5D60" w:rsidRPr="00805BE8" w:rsidRDefault="00EE5D60" w:rsidP="00EE5D60">
            <w:pPr>
              <w:rPr>
                <w:ins w:id="1555" w:author="CATT" w:date="2020-04-23T15:06:00Z"/>
                <w:rFonts w:eastAsiaTheme="minorEastAsia"/>
                <w:b/>
                <w:bCs/>
                <w:color w:val="0070C0"/>
                <w:lang w:val="en-US" w:eastAsia="zh-CN"/>
              </w:rPr>
            </w:pPr>
            <w:ins w:id="1556" w:author="CATT" w:date="2020-04-23T15:06:00Z">
              <w:r w:rsidRPr="00805BE8">
                <w:rPr>
                  <w:rFonts w:eastAsiaTheme="minorEastAsia"/>
                  <w:b/>
                  <w:bCs/>
                  <w:color w:val="0070C0"/>
                  <w:lang w:val="en-US" w:eastAsia="zh-CN"/>
                </w:rPr>
                <w:t xml:space="preserve">Status summary </w:t>
              </w:r>
            </w:ins>
          </w:p>
        </w:tc>
      </w:tr>
      <w:tr w:rsidR="00EE5D60" w14:paraId="013BDA4F" w14:textId="77777777" w:rsidTr="00EE5D60">
        <w:trPr>
          <w:ins w:id="1557" w:author="CATT" w:date="2020-04-23T15:06:00Z"/>
        </w:trPr>
        <w:tc>
          <w:tcPr>
            <w:tcW w:w="1242" w:type="dxa"/>
          </w:tcPr>
          <w:p w14:paraId="21928706" w14:textId="77777777" w:rsidR="00EE5D60" w:rsidRPr="000D58DB" w:rsidRDefault="00EE5D60" w:rsidP="00EE5D60">
            <w:pPr>
              <w:rPr>
                <w:ins w:id="1558" w:author="CATT" w:date="2020-04-23T15:06:00Z"/>
                <w:color w:val="0070C0"/>
                <w:lang w:val="en-US" w:eastAsia="zh-CN"/>
              </w:rPr>
            </w:pPr>
            <w:ins w:id="1559"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10</w:t>
              </w:r>
            </w:ins>
          </w:p>
        </w:tc>
        <w:tc>
          <w:tcPr>
            <w:tcW w:w="8615" w:type="dxa"/>
          </w:tcPr>
          <w:p w14:paraId="0D52B55E" w14:textId="77777777" w:rsidR="00EE5D60" w:rsidRDefault="00EE5D60" w:rsidP="00EE5D60">
            <w:pPr>
              <w:rPr>
                <w:ins w:id="1560" w:author="CATT" w:date="2020-04-23T15:06:00Z"/>
                <w:color w:val="0070C0"/>
                <w:szCs w:val="24"/>
                <w:lang w:eastAsia="zh-CN"/>
              </w:rPr>
            </w:pPr>
            <w:ins w:id="1561" w:author="CATT" w:date="2020-04-23T15:06:00Z">
              <w:r>
                <w:rPr>
                  <w:rFonts w:hint="eastAsia"/>
                  <w:color w:val="0070C0"/>
                  <w:szCs w:val="24"/>
                  <w:lang w:eastAsia="zh-CN"/>
                </w:rPr>
                <w:t>Agreement in RAN4#94e meeting:</w:t>
              </w:r>
            </w:ins>
          </w:p>
          <w:p w14:paraId="390495DD" w14:textId="77777777" w:rsidR="00EE5D60" w:rsidRPr="006C41E7" w:rsidRDefault="00EE5D60" w:rsidP="00EE5D60">
            <w:pPr>
              <w:numPr>
                <w:ilvl w:val="0"/>
                <w:numId w:val="33"/>
              </w:numPr>
              <w:tabs>
                <w:tab w:val="clear" w:pos="720"/>
                <w:tab w:val="num" w:pos="318"/>
              </w:tabs>
              <w:ind w:left="318" w:hanging="284"/>
              <w:rPr>
                <w:ins w:id="1562" w:author="CATT" w:date="2020-04-23T15:06:00Z"/>
                <w:color w:val="0070C0"/>
                <w:szCs w:val="24"/>
                <w:lang w:val="en-US" w:eastAsia="zh-CN"/>
              </w:rPr>
            </w:pPr>
            <w:ins w:id="1563" w:author="CATT" w:date="2020-04-23T15:06:00Z">
              <w:r w:rsidRPr="006C41E7">
                <w:rPr>
                  <w:color w:val="0070C0"/>
                  <w:szCs w:val="24"/>
                  <w:lang w:val="en-US" w:eastAsia="zh-CN"/>
                </w:rPr>
                <w:t>RRM measurement relaxation by reducing the number of frequency layer to be measured</w:t>
              </w:r>
            </w:ins>
          </w:p>
          <w:p w14:paraId="7FF61A65" w14:textId="77777777" w:rsidR="00EE5D60" w:rsidRPr="006C41E7" w:rsidRDefault="00EE5D60" w:rsidP="00EE5D60">
            <w:pPr>
              <w:numPr>
                <w:ilvl w:val="1"/>
                <w:numId w:val="33"/>
              </w:numPr>
              <w:tabs>
                <w:tab w:val="clear" w:pos="1440"/>
                <w:tab w:val="num" w:pos="601"/>
              </w:tabs>
              <w:ind w:left="601" w:hanging="283"/>
              <w:rPr>
                <w:ins w:id="1564" w:author="CATT" w:date="2020-04-23T15:06:00Z"/>
                <w:color w:val="0070C0"/>
                <w:szCs w:val="24"/>
                <w:lang w:val="en-US" w:eastAsia="zh-CN"/>
              </w:rPr>
            </w:pPr>
            <w:ins w:id="1565" w:author="CATT" w:date="2020-04-23T15:06:00Z">
              <w:r w:rsidRPr="006C41E7">
                <w:rPr>
                  <w:color w:val="0070C0"/>
                  <w:szCs w:val="24"/>
                  <w:lang w:eastAsia="zh-CN"/>
                </w:rPr>
                <w:t xml:space="preserve">No consensus to introduce the RRM measurement relaxation by reducing the number of frequency layer in RAN4 94e. </w:t>
              </w:r>
            </w:ins>
          </w:p>
          <w:p w14:paraId="1F5F901A" w14:textId="77777777" w:rsidR="00EE5D60" w:rsidRPr="006C41E7" w:rsidRDefault="00EE5D60" w:rsidP="00EE5D60">
            <w:pPr>
              <w:numPr>
                <w:ilvl w:val="1"/>
                <w:numId w:val="33"/>
              </w:numPr>
              <w:tabs>
                <w:tab w:val="clear" w:pos="1440"/>
                <w:tab w:val="num" w:pos="601"/>
              </w:tabs>
              <w:ind w:left="601" w:hanging="283"/>
              <w:rPr>
                <w:ins w:id="1566" w:author="CATT" w:date="2020-04-23T15:06:00Z"/>
                <w:color w:val="0070C0"/>
                <w:szCs w:val="24"/>
                <w:lang w:val="en-US" w:eastAsia="zh-CN"/>
              </w:rPr>
            </w:pPr>
            <w:ins w:id="1567" w:author="CATT" w:date="2020-04-23T15:06:00Z">
              <w:r w:rsidRPr="006C41E7">
                <w:rPr>
                  <w:color w:val="0070C0"/>
                  <w:szCs w:val="24"/>
                  <w:lang w:eastAsia="zh-CN"/>
                </w:rPr>
                <w:t xml:space="preserve">Interested companies are encouraged to provide analysis on achievable power saving </w:t>
              </w:r>
              <w:r w:rsidRPr="006C41E7">
                <w:rPr>
                  <w:color w:val="0070C0"/>
                  <w:szCs w:val="24"/>
                  <w:lang w:val="en-US" w:eastAsia="zh-CN"/>
                </w:rPr>
                <w:t>from reducing number of frequency layers for intra/inter-frequency measurements in RAN4 94bis</w:t>
              </w:r>
            </w:ins>
          </w:p>
          <w:p w14:paraId="3027EF37" w14:textId="77777777" w:rsidR="00EE5D60" w:rsidRPr="006C41E7" w:rsidRDefault="00EE5D60" w:rsidP="00EE5D60">
            <w:pPr>
              <w:rPr>
                <w:ins w:id="1568" w:author="CATT" w:date="2020-04-23T15:06:00Z"/>
                <w:color w:val="0070C0"/>
                <w:szCs w:val="24"/>
                <w:lang w:eastAsia="zh-CN"/>
              </w:rPr>
            </w:pPr>
            <w:ins w:id="1569" w:author="CATT" w:date="2020-04-23T15:06:00Z">
              <w:r>
                <w:rPr>
                  <w:rFonts w:hint="eastAsia"/>
                  <w:color w:val="0070C0"/>
                  <w:szCs w:val="24"/>
                  <w:lang w:eastAsia="zh-CN"/>
                </w:rPr>
                <w:t xml:space="preserve">10 companies support that not </w:t>
              </w:r>
              <w:r w:rsidRPr="006C41E7">
                <w:rPr>
                  <w:color w:val="0070C0"/>
                  <w:szCs w:val="24"/>
                  <w:lang w:eastAsia="zh-CN"/>
                </w:rPr>
                <w:t>introduce the RRM measurement relaxation by reducing the number of frequency layer</w:t>
              </w:r>
              <w:r>
                <w:rPr>
                  <w:rFonts w:hint="eastAsia"/>
                  <w:color w:val="0070C0"/>
                  <w:szCs w:val="24"/>
                  <w:lang w:eastAsia="zh-CN"/>
                </w:rPr>
                <w:t>. (Option1)</w:t>
              </w:r>
            </w:ins>
          </w:p>
          <w:p w14:paraId="0710EC8C" w14:textId="77777777" w:rsidR="00EE5D60" w:rsidRPr="006C41E7" w:rsidRDefault="00EE5D60" w:rsidP="00EE5D60">
            <w:pPr>
              <w:rPr>
                <w:ins w:id="1570" w:author="CATT" w:date="2020-04-23T15:06:00Z"/>
                <w:color w:val="0070C0"/>
                <w:szCs w:val="24"/>
                <w:lang w:eastAsia="zh-CN"/>
              </w:rPr>
            </w:pPr>
            <w:ins w:id="1571" w:author="CATT" w:date="2020-04-23T15:06:00Z">
              <w:r>
                <w:rPr>
                  <w:rFonts w:hint="eastAsia"/>
                  <w:color w:val="0070C0"/>
                  <w:szCs w:val="24"/>
                  <w:lang w:eastAsia="zh-CN"/>
                </w:rPr>
                <w:t xml:space="preserve">1 companies support that </w:t>
              </w:r>
              <w:r w:rsidRPr="00E96632">
                <w:rPr>
                  <w:color w:val="0070C0"/>
                  <w:szCs w:val="24"/>
                  <w:lang w:eastAsia="zh-CN"/>
                </w:rPr>
                <w:t>UE only measure one carrier in each band in order to reduce the number of frequency layers to be measured</w:t>
              </w:r>
              <w:r>
                <w:rPr>
                  <w:rFonts w:hint="eastAsia"/>
                  <w:color w:val="0070C0"/>
                  <w:szCs w:val="24"/>
                  <w:lang w:eastAsia="zh-CN"/>
                </w:rPr>
                <w:t>. (Option 2)</w:t>
              </w:r>
            </w:ins>
          </w:p>
          <w:p w14:paraId="2F4F68FD" w14:textId="77777777" w:rsidR="00EE5D60" w:rsidRDefault="00EE5D60" w:rsidP="00EE5D60">
            <w:pPr>
              <w:rPr>
                <w:ins w:id="1572" w:author="CATT" w:date="2020-04-23T15:06:00Z"/>
                <w:i/>
                <w:color w:val="0070C0"/>
                <w:lang w:val="en-US" w:eastAsia="zh-CN"/>
              </w:rPr>
            </w:pPr>
            <w:ins w:id="1573" w:author="CATT" w:date="2020-04-23T15:06:00Z">
              <w:r>
                <w:rPr>
                  <w:rFonts w:eastAsiaTheme="minorEastAsia"/>
                  <w:i/>
                  <w:color w:val="0070C0"/>
                  <w:lang w:val="en-US" w:eastAsia="zh-CN"/>
                </w:rPr>
                <w:t>T</w:t>
              </w:r>
              <w:r>
                <w:rPr>
                  <w:rFonts w:hint="eastAsia"/>
                  <w:i/>
                  <w:color w:val="0070C0"/>
                  <w:lang w:val="en-US" w:eastAsia="zh-CN"/>
                </w:rPr>
                <w:t>h</w:t>
              </w:r>
              <w:r>
                <w:rPr>
                  <w:rFonts w:eastAsiaTheme="minorEastAsia"/>
                  <w:i/>
                  <w:color w:val="0070C0"/>
                  <w:lang w:val="en-US" w:eastAsia="zh-CN"/>
                </w:rPr>
                <w:t>e</w:t>
              </w:r>
              <w:r>
                <w:rPr>
                  <w:rFonts w:eastAsiaTheme="minorEastAsia" w:hint="eastAsia"/>
                  <w:i/>
                  <w:color w:val="0070C0"/>
                  <w:lang w:val="en-US" w:eastAsia="zh-CN"/>
                </w:rPr>
                <w:t xml:space="preserve"> tentative agreements are made according to the majority view from companies from moderator point of view.</w:t>
              </w:r>
            </w:ins>
          </w:p>
          <w:p w14:paraId="147B793F" w14:textId="77777777" w:rsidR="00EE5D60" w:rsidRDefault="00EE5D60" w:rsidP="00EE5D60">
            <w:pPr>
              <w:rPr>
                <w:ins w:id="1574" w:author="CATT" w:date="2020-04-23T15:06:00Z"/>
                <w:rFonts w:eastAsiaTheme="minorEastAsia"/>
                <w:i/>
                <w:color w:val="0070C0"/>
                <w:lang w:val="en-US" w:eastAsia="zh-CN"/>
              </w:rPr>
            </w:pPr>
            <w:ins w:id="1575" w:author="CATT" w:date="2020-04-23T15:06:00Z">
              <w:r w:rsidRPr="003D3CD1">
                <w:rPr>
                  <w:rFonts w:eastAsiaTheme="minorEastAsia" w:hint="eastAsia"/>
                  <w:i/>
                  <w:color w:val="0070C0"/>
                  <w:highlight w:val="yellow"/>
                  <w:lang w:val="en-US" w:eastAsia="zh-CN"/>
                </w:rPr>
                <w:t>Tentative agreements:</w:t>
              </w:r>
            </w:ins>
          </w:p>
          <w:p w14:paraId="5FE7165D" w14:textId="77777777" w:rsidR="00EE5D60" w:rsidRPr="006C41E7" w:rsidRDefault="00EE5D60" w:rsidP="00EE5D60">
            <w:pPr>
              <w:rPr>
                <w:ins w:id="1576" w:author="CATT" w:date="2020-04-23T15:06:00Z"/>
                <w:rFonts w:eastAsiaTheme="minorEastAsia"/>
                <w:color w:val="0070C0"/>
                <w:szCs w:val="24"/>
                <w:lang w:eastAsia="zh-CN"/>
              </w:rPr>
            </w:pPr>
            <w:ins w:id="1577" w:author="CATT" w:date="2020-04-23T15:06:00Z">
              <w:r w:rsidRPr="006C41E7">
                <w:rPr>
                  <w:color w:val="0070C0"/>
                  <w:szCs w:val="24"/>
                  <w:lang w:eastAsia="zh-CN"/>
                </w:rPr>
                <w:t>No consensus to introduce the RRM measurement relaxation by reducing the number of frequency layer</w:t>
              </w:r>
              <w:r>
                <w:rPr>
                  <w:rFonts w:hint="eastAsia"/>
                  <w:color w:val="0070C0"/>
                  <w:szCs w:val="24"/>
                  <w:lang w:eastAsia="zh-CN"/>
                </w:rPr>
                <w:t>.</w:t>
              </w:r>
            </w:ins>
          </w:p>
          <w:p w14:paraId="3F51DBA1" w14:textId="77777777" w:rsidR="00EE5D60" w:rsidRDefault="00EE5D60" w:rsidP="00EE5D60">
            <w:pPr>
              <w:rPr>
                <w:ins w:id="1578" w:author="CATT" w:date="2020-04-23T15:06:00Z"/>
                <w:rFonts w:eastAsiaTheme="minorEastAsia"/>
                <w:i/>
                <w:color w:val="0070C0"/>
                <w:lang w:val="en-US" w:eastAsia="zh-CN"/>
              </w:rPr>
            </w:pPr>
            <w:ins w:id="1579"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42639444" w14:textId="77777777" w:rsidR="00EE5D60" w:rsidRPr="006C41E7" w:rsidRDefault="00EE5D60" w:rsidP="00EE5D60">
            <w:pPr>
              <w:spacing w:after="120"/>
              <w:rPr>
                <w:ins w:id="1580" w:author="CATT" w:date="2020-04-23T15:06:00Z"/>
                <w:color w:val="0070C0"/>
                <w:lang w:val="en-US" w:eastAsia="zh-CN"/>
              </w:rPr>
            </w:pPr>
            <w:ins w:id="1581" w:author="CATT" w:date="2020-04-23T15:06:00Z">
              <w:r>
                <w:rPr>
                  <w:rFonts w:hint="eastAsia"/>
                  <w:color w:val="0070C0"/>
                  <w:lang w:val="en-US" w:eastAsia="zh-CN"/>
                </w:rPr>
                <w:t xml:space="preserve">Capture </w:t>
              </w:r>
              <w:r>
                <w:rPr>
                  <w:color w:val="0070C0"/>
                  <w:lang w:val="en-US" w:eastAsia="zh-CN"/>
                </w:rPr>
                <w:t>the</w:t>
              </w:r>
              <w:r>
                <w:rPr>
                  <w:rFonts w:hint="eastAsia"/>
                  <w:color w:val="0070C0"/>
                  <w:lang w:val="en-US" w:eastAsia="zh-CN"/>
                </w:rPr>
                <w:t xml:space="preserve"> tentative agreement in </w:t>
              </w:r>
              <w:r>
                <w:rPr>
                  <w:color w:val="0070C0"/>
                  <w:lang w:val="en-US" w:eastAsia="zh-CN"/>
                </w:rPr>
                <w:t>WF if the tentative agreement is agreeable.</w:t>
              </w:r>
            </w:ins>
          </w:p>
        </w:tc>
      </w:tr>
    </w:tbl>
    <w:p w14:paraId="7032C7DC" w14:textId="77777777" w:rsidR="00EE5D60" w:rsidRPr="006C41E7" w:rsidRDefault="00EE5D60" w:rsidP="00EE5D60">
      <w:pPr>
        <w:rPr>
          <w:ins w:id="1582" w:author="CATT" w:date="2020-04-23T15:06:00Z"/>
          <w:color w:val="0070C0"/>
          <w:lang w:eastAsia="zh-CN"/>
        </w:rPr>
      </w:pPr>
    </w:p>
    <w:p w14:paraId="672A47D8" w14:textId="77777777" w:rsidR="00EE5D60" w:rsidRDefault="00EE5D60" w:rsidP="00EE5D60">
      <w:pPr>
        <w:rPr>
          <w:ins w:id="1583" w:author="CATT" w:date="2020-04-23T15:06:00Z"/>
          <w:color w:val="0070C0"/>
          <w:lang w:val="en-US" w:eastAsia="zh-CN"/>
        </w:rPr>
      </w:pPr>
      <w:ins w:id="1584" w:author="CATT" w:date="2020-04-23T15:06:00Z">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11</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ins>
    </w:p>
    <w:tbl>
      <w:tblPr>
        <w:tblStyle w:val="afd"/>
        <w:tblW w:w="0" w:type="auto"/>
        <w:tblLook w:val="04A0" w:firstRow="1" w:lastRow="0" w:firstColumn="1" w:lastColumn="0" w:noHBand="0" w:noVBand="1"/>
      </w:tblPr>
      <w:tblGrid>
        <w:gridCol w:w="1242"/>
        <w:gridCol w:w="8615"/>
      </w:tblGrid>
      <w:tr w:rsidR="00EE5D60" w:rsidRPr="00004165" w14:paraId="57F4FB29" w14:textId="77777777" w:rsidTr="00EE5D60">
        <w:trPr>
          <w:ins w:id="1585" w:author="CATT" w:date="2020-04-23T15:06:00Z"/>
        </w:trPr>
        <w:tc>
          <w:tcPr>
            <w:tcW w:w="1242" w:type="dxa"/>
          </w:tcPr>
          <w:p w14:paraId="5C1317B0" w14:textId="77777777" w:rsidR="00EE5D60" w:rsidRPr="00805BE8" w:rsidRDefault="00EE5D60" w:rsidP="00EE5D60">
            <w:pPr>
              <w:rPr>
                <w:ins w:id="1586" w:author="CATT" w:date="2020-04-23T15:06:00Z"/>
                <w:rFonts w:eastAsiaTheme="minorEastAsia"/>
                <w:b/>
                <w:bCs/>
                <w:color w:val="0070C0"/>
                <w:lang w:val="en-US" w:eastAsia="zh-CN"/>
              </w:rPr>
            </w:pPr>
          </w:p>
        </w:tc>
        <w:tc>
          <w:tcPr>
            <w:tcW w:w="8615" w:type="dxa"/>
          </w:tcPr>
          <w:p w14:paraId="63809C31" w14:textId="77777777" w:rsidR="00EE5D60" w:rsidRPr="00805BE8" w:rsidRDefault="00EE5D60" w:rsidP="00EE5D60">
            <w:pPr>
              <w:rPr>
                <w:ins w:id="1587" w:author="CATT" w:date="2020-04-23T15:06:00Z"/>
                <w:rFonts w:eastAsiaTheme="minorEastAsia"/>
                <w:b/>
                <w:bCs/>
                <w:color w:val="0070C0"/>
                <w:lang w:val="en-US" w:eastAsia="zh-CN"/>
              </w:rPr>
            </w:pPr>
            <w:ins w:id="1588" w:author="CATT" w:date="2020-04-23T15:06:00Z">
              <w:r w:rsidRPr="00805BE8">
                <w:rPr>
                  <w:rFonts w:eastAsiaTheme="minorEastAsia"/>
                  <w:b/>
                  <w:bCs/>
                  <w:color w:val="0070C0"/>
                  <w:lang w:val="en-US" w:eastAsia="zh-CN"/>
                </w:rPr>
                <w:t xml:space="preserve">Status summary </w:t>
              </w:r>
            </w:ins>
          </w:p>
        </w:tc>
      </w:tr>
      <w:tr w:rsidR="00EE5D60" w14:paraId="4F004899" w14:textId="77777777" w:rsidTr="00EE5D60">
        <w:trPr>
          <w:ins w:id="1589" w:author="CATT" w:date="2020-04-23T15:06:00Z"/>
        </w:trPr>
        <w:tc>
          <w:tcPr>
            <w:tcW w:w="1242" w:type="dxa"/>
          </w:tcPr>
          <w:p w14:paraId="6C543B4B" w14:textId="77777777" w:rsidR="00EE5D60" w:rsidRPr="0048112C" w:rsidRDefault="00EE5D60" w:rsidP="00EE5D60">
            <w:pPr>
              <w:rPr>
                <w:ins w:id="1590" w:author="CATT" w:date="2020-04-23T15:06:00Z"/>
                <w:color w:val="0070C0"/>
                <w:lang w:val="en-US" w:eastAsia="zh-CN"/>
              </w:rPr>
            </w:pPr>
            <w:ins w:id="1591"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lastRenderedPageBreak/>
                <w:t>11</w:t>
              </w:r>
            </w:ins>
          </w:p>
        </w:tc>
        <w:tc>
          <w:tcPr>
            <w:tcW w:w="8615" w:type="dxa"/>
          </w:tcPr>
          <w:p w14:paraId="76739F8F" w14:textId="77777777" w:rsidR="00EE5D60" w:rsidRDefault="00EE5D60" w:rsidP="00EE5D60">
            <w:pPr>
              <w:rPr>
                <w:ins w:id="1592" w:author="CATT" w:date="2020-04-23T15:06:00Z"/>
                <w:color w:val="0070C0"/>
                <w:szCs w:val="24"/>
                <w:lang w:eastAsia="zh-CN"/>
              </w:rPr>
            </w:pPr>
            <w:ins w:id="1593" w:author="CATT" w:date="2020-04-23T15:06:00Z">
              <w:r>
                <w:rPr>
                  <w:rFonts w:hint="eastAsia"/>
                  <w:color w:val="0070C0"/>
                  <w:szCs w:val="24"/>
                  <w:lang w:eastAsia="zh-CN"/>
                </w:rPr>
                <w:lastRenderedPageBreak/>
                <w:t>5 companies need more time to evaluate this issue.</w:t>
              </w:r>
            </w:ins>
          </w:p>
          <w:p w14:paraId="4CBD1FC5" w14:textId="77777777" w:rsidR="00EE5D60" w:rsidRDefault="00EE5D60" w:rsidP="00EE5D60">
            <w:pPr>
              <w:rPr>
                <w:ins w:id="1594" w:author="CATT" w:date="2020-04-23T15:06:00Z"/>
                <w:color w:val="0070C0"/>
                <w:szCs w:val="24"/>
                <w:lang w:eastAsia="zh-CN"/>
              </w:rPr>
            </w:pPr>
            <w:ins w:id="1595" w:author="CATT" w:date="2020-04-23T15:06:00Z">
              <w:r>
                <w:rPr>
                  <w:rFonts w:hint="eastAsia"/>
                  <w:color w:val="0070C0"/>
                  <w:szCs w:val="24"/>
                  <w:lang w:eastAsia="zh-CN"/>
                </w:rPr>
                <w:lastRenderedPageBreak/>
                <w:t>2 companies think it is not an issue.</w:t>
              </w:r>
            </w:ins>
          </w:p>
          <w:p w14:paraId="0E7894EC" w14:textId="77777777" w:rsidR="00EE5D60" w:rsidRPr="00FE7D8C" w:rsidRDefault="00EE5D60" w:rsidP="00EE5D60">
            <w:pPr>
              <w:rPr>
                <w:ins w:id="1596" w:author="CATT" w:date="2020-04-23T15:06:00Z"/>
                <w:color w:val="0070C0"/>
                <w:szCs w:val="24"/>
                <w:lang w:eastAsia="zh-CN"/>
              </w:rPr>
            </w:pPr>
            <w:ins w:id="1597" w:author="CATT" w:date="2020-04-23T15:06:00Z">
              <w:r>
                <w:rPr>
                  <w:rFonts w:hint="eastAsia"/>
                  <w:color w:val="0070C0"/>
                  <w:szCs w:val="24"/>
                  <w:lang w:eastAsia="zh-CN"/>
                </w:rPr>
                <w:t xml:space="preserve">1 companies support to relax </w:t>
              </w:r>
              <w:r>
                <w:rPr>
                  <w:color w:val="0070C0"/>
                  <w:szCs w:val="24"/>
                  <w:lang w:eastAsia="zh-CN"/>
                </w:rPr>
                <w:t>the</w:t>
              </w:r>
              <w:r>
                <w:rPr>
                  <w:rFonts w:hint="eastAsia"/>
                  <w:color w:val="0070C0"/>
                  <w:szCs w:val="24"/>
                  <w:lang w:eastAsia="zh-CN"/>
                </w:rPr>
                <w:t xml:space="preserve"> </w:t>
              </w:r>
              <w:r>
                <w:t>comparison rate</w:t>
              </w:r>
              <w:r>
                <w:rPr>
                  <w:rFonts w:hint="eastAsia"/>
                  <w:lang w:eastAsia="zh-CN"/>
                </w:rPr>
                <w:t xml:space="preserve"> (</w:t>
              </w:r>
              <w:r>
                <w:t xml:space="preserve">less than </w:t>
              </w:r>
              <w:r>
                <w:rPr>
                  <w:rFonts w:hint="eastAsia"/>
                  <w:lang w:eastAsia="zh-CN"/>
                </w:rPr>
                <w:t xml:space="preserve">per </w:t>
              </w:r>
              <w:r>
                <w:t>M1*N1 DRX cycle</w:t>
              </w:r>
              <w:r>
                <w:rPr>
                  <w:rFonts w:hint="eastAsia"/>
                  <w:lang w:eastAsia="zh-CN"/>
                </w:rPr>
                <w:t>)</w:t>
              </w:r>
            </w:ins>
          </w:p>
          <w:p w14:paraId="42F5D8BB" w14:textId="77777777" w:rsidR="00EE5D60" w:rsidRDefault="00EE5D60" w:rsidP="00EE5D60">
            <w:pPr>
              <w:rPr>
                <w:ins w:id="1598" w:author="CATT" w:date="2020-04-23T15:06:00Z"/>
                <w:i/>
                <w:color w:val="0070C0"/>
                <w:lang w:val="en-US" w:eastAsia="zh-CN"/>
              </w:rPr>
            </w:pPr>
            <w:ins w:id="1599" w:author="CATT" w:date="2020-04-23T15:06:00Z">
              <w:r w:rsidRPr="007615F6">
                <w:rPr>
                  <w:rFonts w:eastAsiaTheme="minorEastAsia"/>
                  <w:color w:val="0070C0"/>
                  <w:lang w:val="en-US" w:eastAsia="zh-CN"/>
                </w:rPr>
                <w:t xml:space="preserve">This is </w:t>
              </w:r>
              <w:r>
                <w:rPr>
                  <w:rFonts w:hint="eastAsia"/>
                  <w:color w:val="0070C0"/>
                  <w:lang w:val="en-US" w:eastAsia="zh-CN"/>
                </w:rPr>
                <w:t>a</w:t>
              </w:r>
              <w:r w:rsidRPr="007615F6">
                <w:rPr>
                  <w:rFonts w:eastAsiaTheme="minorEastAsia"/>
                  <w:color w:val="0070C0"/>
                  <w:lang w:val="en-US" w:eastAsia="zh-CN"/>
                </w:rPr>
                <w:t xml:space="preserve"> n</w:t>
              </w:r>
              <w:r>
                <w:rPr>
                  <w:rFonts w:eastAsiaTheme="minorEastAsia"/>
                  <w:color w:val="0070C0"/>
                  <w:lang w:val="en-US" w:eastAsia="zh-CN"/>
                </w:rPr>
                <w:t>ew issue raised in this meeting</w:t>
              </w:r>
              <w:r>
                <w:rPr>
                  <w:rFonts w:hint="eastAsia"/>
                  <w:color w:val="0070C0"/>
                  <w:lang w:val="en-US" w:eastAsia="zh-CN"/>
                </w:rPr>
                <w:t xml:space="preserve">, more </w:t>
              </w:r>
              <w:r>
                <w:rPr>
                  <w:color w:val="0070C0"/>
                  <w:lang w:val="en-US" w:eastAsia="zh-CN"/>
                </w:rPr>
                <w:t>discussion</w:t>
              </w:r>
              <w:r>
                <w:rPr>
                  <w:rFonts w:hint="eastAsia"/>
                  <w:color w:val="0070C0"/>
                  <w:lang w:val="en-US" w:eastAsia="zh-CN"/>
                </w:rPr>
                <w:t xml:space="preserve"> is needed</w:t>
              </w:r>
              <w:r>
                <w:rPr>
                  <w:rFonts w:eastAsiaTheme="minorEastAsia" w:hint="eastAsia"/>
                  <w:i/>
                  <w:color w:val="0070C0"/>
                  <w:lang w:val="en-US" w:eastAsia="zh-CN"/>
                </w:rPr>
                <w:t>.</w:t>
              </w:r>
            </w:ins>
          </w:p>
          <w:p w14:paraId="6C886435" w14:textId="77777777" w:rsidR="00EE5D60" w:rsidRDefault="00EE5D60" w:rsidP="00EE5D60">
            <w:pPr>
              <w:rPr>
                <w:ins w:id="1600" w:author="CATT" w:date="2020-04-23T15:06:00Z"/>
                <w:rFonts w:eastAsiaTheme="minorEastAsia"/>
                <w:i/>
                <w:color w:val="0070C0"/>
                <w:lang w:val="en-US" w:eastAsia="zh-CN"/>
              </w:rPr>
            </w:pPr>
            <w:ins w:id="1601" w:author="CATT" w:date="2020-04-23T15:06:00Z">
              <w:r w:rsidRPr="003D3CD1">
                <w:rPr>
                  <w:rFonts w:eastAsiaTheme="minorEastAsia" w:hint="eastAsia"/>
                  <w:i/>
                  <w:color w:val="0070C0"/>
                  <w:highlight w:val="yellow"/>
                  <w:lang w:val="en-US" w:eastAsia="zh-CN"/>
                </w:rPr>
                <w:t>Tentative agreements:</w:t>
              </w:r>
            </w:ins>
          </w:p>
          <w:p w14:paraId="47794322" w14:textId="77777777" w:rsidR="00EE5D60" w:rsidRPr="006C41E7" w:rsidRDefault="00EE5D60" w:rsidP="00EE5D60">
            <w:pPr>
              <w:rPr>
                <w:ins w:id="1602" w:author="CATT" w:date="2020-04-23T15:06:00Z"/>
                <w:rFonts w:eastAsiaTheme="minorEastAsia"/>
                <w:color w:val="0070C0"/>
                <w:szCs w:val="24"/>
                <w:lang w:eastAsia="zh-CN"/>
              </w:rPr>
            </w:pPr>
            <w:ins w:id="1603" w:author="CATT" w:date="2020-04-23T15:06:00Z">
              <w:r>
                <w:rPr>
                  <w:rFonts w:hint="eastAsia"/>
                  <w:color w:val="0070C0"/>
                  <w:szCs w:val="24"/>
                  <w:lang w:eastAsia="zh-CN"/>
                </w:rPr>
                <w:t>Need more discussion.</w:t>
              </w:r>
            </w:ins>
          </w:p>
          <w:p w14:paraId="12114F30" w14:textId="77777777" w:rsidR="00EE5D60" w:rsidRDefault="00EE5D60" w:rsidP="00EE5D60">
            <w:pPr>
              <w:rPr>
                <w:ins w:id="1604" w:author="CATT" w:date="2020-04-23T15:06:00Z"/>
                <w:rFonts w:eastAsiaTheme="minorEastAsia"/>
                <w:i/>
                <w:color w:val="0070C0"/>
                <w:lang w:val="en-US" w:eastAsia="zh-CN"/>
              </w:rPr>
            </w:pPr>
            <w:ins w:id="1605"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3D17A421" w14:textId="77777777" w:rsidR="00EE5D60" w:rsidRPr="003E6A88" w:rsidRDefault="00EE5D60" w:rsidP="003E6A88">
            <w:pPr>
              <w:spacing w:after="120"/>
              <w:rPr>
                <w:ins w:id="1606" w:author="CATT" w:date="2020-04-23T15:06:00Z"/>
                <w:rFonts w:eastAsiaTheme="minorEastAsia"/>
                <w:color w:val="0070C0"/>
                <w:lang w:val="en-US" w:eastAsia="zh-CN"/>
              </w:rPr>
            </w:pPr>
            <w:ins w:id="1607" w:author="CATT" w:date="2020-04-23T15:06:00Z">
              <w:r>
                <w:rPr>
                  <w:rFonts w:hint="eastAsia"/>
                  <w:color w:val="0070C0"/>
                  <w:lang w:val="en-US" w:eastAsia="zh-CN"/>
                </w:rPr>
                <w:t>Companies are encouraged to provide views on</w:t>
              </w:r>
            </w:ins>
            <w:ins w:id="1608" w:author="CATT" w:date="2020-04-24T00:17:00Z">
              <w:r w:rsidR="003E6A88">
                <w:rPr>
                  <w:rFonts w:eastAsiaTheme="minorEastAsia" w:hint="eastAsia"/>
                  <w:color w:val="0070C0"/>
                  <w:lang w:val="en-US" w:eastAsia="zh-CN"/>
                </w:rPr>
                <w:t xml:space="preserve"> this issue</w:t>
              </w:r>
            </w:ins>
            <w:ins w:id="1609" w:author="CATT" w:date="2020-04-23T15:06:00Z">
              <w:r>
                <w:rPr>
                  <w:color w:val="0070C0"/>
                  <w:lang w:val="en-US" w:eastAsia="zh-CN"/>
                </w:rPr>
                <w:t>.</w:t>
              </w:r>
            </w:ins>
            <w:ins w:id="1610" w:author="CATT" w:date="2020-04-24T00:17:00Z">
              <w:r w:rsidR="003E6A88">
                <w:rPr>
                  <w:rFonts w:eastAsiaTheme="minorEastAsia" w:hint="eastAsia"/>
                  <w:color w:val="0070C0"/>
                  <w:lang w:val="en-US" w:eastAsia="zh-CN"/>
                </w:rPr>
                <w:t xml:space="preserve"> More time is needed for companies to </w:t>
              </w:r>
            </w:ins>
            <w:ins w:id="1611" w:author="CATT" w:date="2020-04-24T00:18:00Z">
              <w:r w:rsidR="003E6A88">
                <w:rPr>
                  <w:rFonts w:eastAsiaTheme="minorEastAsia" w:hint="eastAsia"/>
                  <w:color w:val="0070C0"/>
                  <w:lang w:val="en-US" w:eastAsia="zh-CN"/>
                </w:rPr>
                <w:t>look into this issue.</w:t>
              </w:r>
            </w:ins>
          </w:p>
        </w:tc>
      </w:tr>
    </w:tbl>
    <w:p w14:paraId="58EE01C7" w14:textId="77777777" w:rsidR="00EE5D60" w:rsidRPr="001B49C2" w:rsidRDefault="00EE5D60" w:rsidP="00EE5D60">
      <w:pPr>
        <w:rPr>
          <w:ins w:id="1612" w:author="CATT" w:date="2020-04-23T15:06:00Z"/>
          <w:color w:val="0070C0"/>
          <w:lang w:eastAsia="zh-CN"/>
        </w:rPr>
      </w:pPr>
    </w:p>
    <w:p w14:paraId="3DC71439" w14:textId="77777777" w:rsidR="00EE5D60" w:rsidRDefault="00EE5D60" w:rsidP="00EE5D60">
      <w:pPr>
        <w:rPr>
          <w:ins w:id="1613" w:author="CATT" w:date="2020-04-23T15:06:00Z"/>
          <w:b/>
          <w:color w:val="0070C0"/>
          <w:u w:val="single"/>
          <w:lang w:eastAsia="zh-CN"/>
        </w:rPr>
      </w:pPr>
      <w:ins w:id="1614" w:author="CATT" w:date="2020-04-23T15:06:00Z">
        <w:r w:rsidRPr="00EE66EE">
          <w:rPr>
            <w:b/>
            <w:color w:val="0070C0"/>
            <w:u w:val="single"/>
            <w:lang w:eastAsia="ko-KR"/>
          </w:rPr>
          <w:t xml:space="preserve">Issue </w:t>
        </w:r>
        <w:r w:rsidRPr="00EE66EE">
          <w:rPr>
            <w:rFonts w:hint="eastAsia"/>
            <w:b/>
            <w:color w:val="0070C0"/>
            <w:u w:val="single"/>
            <w:lang w:eastAsia="zh-CN"/>
          </w:rPr>
          <w:t>2.2.</w:t>
        </w:r>
        <w:r w:rsidRPr="00EE66EE">
          <w:rPr>
            <w:b/>
            <w:color w:val="0070C0"/>
            <w:u w:val="single"/>
            <w:lang w:eastAsia="ko-KR"/>
          </w:rPr>
          <w:t>1-</w:t>
        </w:r>
        <w:r w:rsidRPr="00EE66EE">
          <w:rPr>
            <w:rFonts w:hint="eastAsia"/>
            <w:b/>
            <w:color w:val="0070C0"/>
            <w:u w:val="single"/>
            <w:lang w:eastAsia="zh-CN"/>
          </w:rPr>
          <w:t>1</w:t>
        </w:r>
        <w:r>
          <w:rPr>
            <w:b/>
            <w:color w:val="0070C0"/>
            <w:u w:val="single"/>
            <w:lang w:eastAsia="zh-CN"/>
          </w:rPr>
          <w:t>2</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ins>
    </w:p>
    <w:tbl>
      <w:tblPr>
        <w:tblStyle w:val="afd"/>
        <w:tblW w:w="0" w:type="auto"/>
        <w:tblLook w:val="04A0" w:firstRow="1" w:lastRow="0" w:firstColumn="1" w:lastColumn="0" w:noHBand="0" w:noVBand="1"/>
      </w:tblPr>
      <w:tblGrid>
        <w:gridCol w:w="1242"/>
        <w:gridCol w:w="8615"/>
      </w:tblGrid>
      <w:tr w:rsidR="00EE5D60" w:rsidRPr="00004165" w14:paraId="11575747" w14:textId="77777777" w:rsidTr="00EE5D60">
        <w:trPr>
          <w:ins w:id="1615" w:author="CATT" w:date="2020-04-23T15:06:00Z"/>
        </w:trPr>
        <w:tc>
          <w:tcPr>
            <w:tcW w:w="1242" w:type="dxa"/>
          </w:tcPr>
          <w:p w14:paraId="195F9BE3" w14:textId="77777777" w:rsidR="00EE5D60" w:rsidRPr="00805BE8" w:rsidRDefault="00EE5D60" w:rsidP="00EE5D60">
            <w:pPr>
              <w:rPr>
                <w:ins w:id="1616" w:author="CATT" w:date="2020-04-23T15:06:00Z"/>
                <w:rFonts w:eastAsiaTheme="minorEastAsia"/>
                <w:b/>
                <w:bCs/>
                <w:color w:val="0070C0"/>
                <w:lang w:val="en-US" w:eastAsia="zh-CN"/>
              </w:rPr>
            </w:pPr>
          </w:p>
        </w:tc>
        <w:tc>
          <w:tcPr>
            <w:tcW w:w="8615" w:type="dxa"/>
          </w:tcPr>
          <w:p w14:paraId="03EC0A64" w14:textId="77777777" w:rsidR="00EE5D60" w:rsidRPr="00805BE8" w:rsidRDefault="00EE5D60" w:rsidP="00EE5D60">
            <w:pPr>
              <w:rPr>
                <w:ins w:id="1617" w:author="CATT" w:date="2020-04-23T15:06:00Z"/>
                <w:rFonts w:eastAsiaTheme="minorEastAsia"/>
                <w:b/>
                <w:bCs/>
                <w:color w:val="0070C0"/>
                <w:lang w:val="en-US" w:eastAsia="zh-CN"/>
              </w:rPr>
            </w:pPr>
            <w:ins w:id="1618" w:author="CATT" w:date="2020-04-23T15:06:00Z">
              <w:r w:rsidRPr="00805BE8">
                <w:rPr>
                  <w:rFonts w:eastAsiaTheme="minorEastAsia"/>
                  <w:b/>
                  <w:bCs/>
                  <w:color w:val="0070C0"/>
                  <w:lang w:val="en-US" w:eastAsia="zh-CN"/>
                </w:rPr>
                <w:t xml:space="preserve">Status summary </w:t>
              </w:r>
            </w:ins>
          </w:p>
        </w:tc>
      </w:tr>
      <w:tr w:rsidR="00EE5D60" w14:paraId="4921CD9D" w14:textId="77777777" w:rsidTr="00EE5D60">
        <w:trPr>
          <w:ins w:id="1619" w:author="CATT" w:date="2020-04-23T15:06:00Z"/>
        </w:trPr>
        <w:tc>
          <w:tcPr>
            <w:tcW w:w="1242" w:type="dxa"/>
          </w:tcPr>
          <w:p w14:paraId="5EBBF411" w14:textId="77777777" w:rsidR="00EE5D60" w:rsidRPr="009434ED" w:rsidRDefault="00EE5D60" w:rsidP="00EE5D60">
            <w:pPr>
              <w:rPr>
                <w:ins w:id="1620" w:author="CATT" w:date="2020-04-23T15:06:00Z"/>
                <w:color w:val="0070C0"/>
                <w:lang w:val="en-US" w:eastAsia="zh-CN"/>
              </w:rPr>
            </w:pPr>
            <w:ins w:id="1621"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12</w:t>
              </w:r>
            </w:ins>
          </w:p>
        </w:tc>
        <w:tc>
          <w:tcPr>
            <w:tcW w:w="8615" w:type="dxa"/>
          </w:tcPr>
          <w:p w14:paraId="6B8F0FA2" w14:textId="77777777" w:rsidR="00EE5D60" w:rsidRDefault="00EE5D60" w:rsidP="00EE5D60">
            <w:pPr>
              <w:rPr>
                <w:ins w:id="1622" w:author="CATT" w:date="2020-04-23T15:06:00Z"/>
                <w:color w:val="0070C0"/>
                <w:szCs w:val="24"/>
                <w:lang w:eastAsia="zh-CN"/>
              </w:rPr>
            </w:pPr>
            <w:ins w:id="1623" w:author="CATT" w:date="2020-04-23T15:06:00Z">
              <w:r>
                <w:rPr>
                  <w:rFonts w:hint="eastAsia"/>
                  <w:color w:val="0070C0"/>
                  <w:szCs w:val="24"/>
                  <w:lang w:eastAsia="zh-CN"/>
                </w:rPr>
                <w:t>5 companies gave the comments to support not have requirement for this scenario.</w:t>
              </w:r>
            </w:ins>
          </w:p>
          <w:p w14:paraId="6A57A36C" w14:textId="77777777" w:rsidR="00EE5D60" w:rsidRDefault="00EE5D60" w:rsidP="00EE5D60">
            <w:pPr>
              <w:rPr>
                <w:ins w:id="1624" w:author="CATT" w:date="2020-04-23T15:06:00Z"/>
                <w:color w:val="0070C0"/>
                <w:szCs w:val="24"/>
                <w:lang w:eastAsia="zh-CN"/>
              </w:rPr>
            </w:pPr>
            <w:ins w:id="1625" w:author="CATT" w:date="2020-04-23T15:06:00Z">
              <w:r>
                <w:rPr>
                  <w:rFonts w:hint="eastAsia"/>
                  <w:color w:val="0070C0"/>
                  <w:szCs w:val="24"/>
                  <w:lang w:eastAsia="zh-CN"/>
                </w:rPr>
                <w:t>2 companies think it depends on the outcome of other issues.</w:t>
              </w:r>
            </w:ins>
          </w:p>
          <w:p w14:paraId="3F2563E4" w14:textId="77777777" w:rsidR="00EE5D60" w:rsidRDefault="00EE5D60" w:rsidP="00EE5D60">
            <w:pPr>
              <w:rPr>
                <w:ins w:id="1626" w:author="CATT" w:date="2020-04-23T15:06:00Z"/>
                <w:color w:val="0070C0"/>
                <w:szCs w:val="24"/>
                <w:lang w:eastAsia="zh-CN"/>
              </w:rPr>
            </w:pPr>
            <w:ins w:id="1627" w:author="CATT" w:date="2020-04-23T15:06:00Z">
              <w:r>
                <w:rPr>
                  <w:rFonts w:hint="eastAsia"/>
                  <w:color w:val="0070C0"/>
                  <w:szCs w:val="24"/>
                  <w:lang w:eastAsia="zh-CN"/>
                </w:rPr>
                <w:t>1 company think it is not necessary to preclude this case in RAN4 spec.</w:t>
              </w:r>
            </w:ins>
          </w:p>
          <w:p w14:paraId="1875ECC2" w14:textId="77777777" w:rsidR="00EE5D60" w:rsidRPr="009434ED" w:rsidRDefault="00EE5D60" w:rsidP="00EE5D60">
            <w:pPr>
              <w:rPr>
                <w:ins w:id="1628" w:author="CATT" w:date="2020-04-23T15:06:00Z"/>
                <w:color w:val="0070C0"/>
                <w:szCs w:val="24"/>
                <w:lang w:eastAsia="zh-CN"/>
              </w:rPr>
            </w:pPr>
            <w:ins w:id="1629" w:author="CATT" w:date="2020-04-23T15:06:00Z">
              <w:r>
                <w:rPr>
                  <w:rFonts w:hint="eastAsia"/>
                  <w:color w:val="0070C0"/>
                  <w:szCs w:val="24"/>
                  <w:lang w:eastAsia="zh-CN"/>
                </w:rPr>
                <w:t xml:space="preserve">1 company think there is no </w:t>
              </w:r>
              <w:r>
                <w:rPr>
                  <w:rFonts w:eastAsiaTheme="minorEastAsia"/>
                  <w:color w:val="0070C0"/>
                  <w:lang w:val="en-US" w:eastAsia="zh-CN"/>
                </w:rPr>
                <w:t>connection between the two scenarios</w:t>
              </w:r>
              <w:r>
                <w:rPr>
                  <w:rFonts w:hint="eastAsia"/>
                  <w:color w:val="0070C0"/>
                  <w:lang w:val="en-US" w:eastAsia="zh-CN"/>
                </w:rPr>
                <w:t>.</w:t>
              </w:r>
            </w:ins>
          </w:p>
          <w:p w14:paraId="7F089A86" w14:textId="77777777" w:rsidR="00EE5D60" w:rsidRDefault="00EE5D60" w:rsidP="00EE5D60">
            <w:pPr>
              <w:rPr>
                <w:ins w:id="1630" w:author="CATT" w:date="2020-04-23T15:06:00Z"/>
                <w:i/>
                <w:color w:val="0070C0"/>
                <w:lang w:val="en-US" w:eastAsia="zh-CN"/>
              </w:rPr>
            </w:pPr>
            <w:ins w:id="1631" w:author="CATT" w:date="2020-04-23T15:06:00Z">
              <w:r w:rsidRPr="007615F6">
                <w:rPr>
                  <w:rFonts w:eastAsiaTheme="minorEastAsia"/>
                  <w:color w:val="0070C0"/>
                  <w:lang w:val="en-US" w:eastAsia="zh-CN"/>
                </w:rPr>
                <w:t xml:space="preserve">This is </w:t>
              </w:r>
              <w:r>
                <w:rPr>
                  <w:rFonts w:hint="eastAsia"/>
                  <w:color w:val="0070C0"/>
                  <w:lang w:val="en-US" w:eastAsia="zh-CN"/>
                </w:rPr>
                <w:t>a</w:t>
              </w:r>
              <w:r w:rsidRPr="007615F6">
                <w:rPr>
                  <w:rFonts w:eastAsiaTheme="minorEastAsia"/>
                  <w:color w:val="0070C0"/>
                  <w:lang w:val="en-US" w:eastAsia="zh-CN"/>
                </w:rPr>
                <w:t xml:space="preserve"> n</w:t>
              </w:r>
              <w:r>
                <w:rPr>
                  <w:rFonts w:eastAsiaTheme="minorEastAsia"/>
                  <w:color w:val="0070C0"/>
                  <w:lang w:val="en-US" w:eastAsia="zh-CN"/>
                </w:rPr>
                <w:t>ew issue raised in this meeting</w:t>
              </w:r>
              <w:r>
                <w:rPr>
                  <w:rFonts w:hint="eastAsia"/>
                  <w:color w:val="0070C0"/>
                  <w:lang w:val="en-US" w:eastAsia="zh-CN"/>
                </w:rPr>
                <w:t xml:space="preserve">, more </w:t>
              </w:r>
              <w:r>
                <w:rPr>
                  <w:color w:val="0070C0"/>
                  <w:lang w:val="en-US" w:eastAsia="zh-CN"/>
                </w:rPr>
                <w:t>discussion</w:t>
              </w:r>
              <w:r>
                <w:rPr>
                  <w:rFonts w:hint="eastAsia"/>
                  <w:color w:val="0070C0"/>
                  <w:lang w:val="en-US" w:eastAsia="zh-CN"/>
                </w:rPr>
                <w:t xml:space="preserve"> is needed</w:t>
              </w:r>
              <w:r>
                <w:rPr>
                  <w:rFonts w:eastAsiaTheme="minorEastAsia" w:hint="eastAsia"/>
                  <w:i/>
                  <w:color w:val="0070C0"/>
                  <w:lang w:val="en-US" w:eastAsia="zh-CN"/>
                </w:rPr>
                <w:t>.</w:t>
              </w:r>
            </w:ins>
          </w:p>
          <w:p w14:paraId="081D14E6" w14:textId="77777777" w:rsidR="00EE5D60" w:rsidRDefault="00EE5D60" w:rsidP="00EE5D60">
            <w:pPr>
              <w:rPr>
                <w:ins w:id="1632" w:author="CATT" w:date="2020-04-23T15:06:00Z"/>
                <w:rFonts w:eastAsiaTheme="minorEastAsia"/>
                <w:i/>
                <w:color w:val="0070C0"/>
                <w:lang w:val="en-US" w:eastAsia="zh-CN"/>
              </w:rPr>
            </w:pPr>
            <w:ins w:id="1633" w:author="CATT" w:date="2020-04-23T15:06:00Z">
              <w:r w:rsidRPr="003D3CD1">
                <w:rPr>
                  <w:rFonts w:eastAsiaTheme="minorEastAsia" w:hint="eastAsia"/>
                  <w:i/>
                  <w:color w:val="0070C0"/>
                  <w:highlight w:val="yellow"/>
                  <w:lang w:val="en-US" w:eastAsia="zh-CN"/>
                </w:rPr>
                <w:t>Tentative agreements:</w:t>
              </w:r>
            </w:ins>
          </w:p>
          <w:p w14:paraId="5EB765BD" w14:textId="77777777" w:rsidR="00EE5D60" w:rsidRPr="006C41E7" w:rsidRDefault="00EE5D60" w:rsidP="00EE5D60">
            <w:pPr>
              <w:rPr>
                <w:ins w:id="1634" w:author="CATT" w:date="2020-04-23T15:06:00Z"/>
                <w:rFonts w:eastAsiaTheme="minorEastAsia"/>
                <w:color w:val="0070C0"/>
                <w:szCs w:val="24"/>
                <w:lang w:eastAsia="zh-CN"/>
              </w:rPr>
            </w:pPr>
            <w:ins w:id="1635" w:author="CATT" w:date="2020-04-23T15:06:00Z">
              <w:r>
                <w:rPr>
                  <w:rFonts w:hint="eastAsia"/>
                  <w:color w:val="0070C0"/>
                  <w:szCs w:val="24"/>
                  <w:lang w:eastAsia="zh-CN"/>
                </w:rPr>
                <w:t>Need more discussion.</w:t>
              </w:r>
            </w:ins>
          </w:p>
          <w:p w14:paraId="3CC6E79D" w14:textId="77777777" w:rsidR="00EE5D60" w:rsidRDefault="00EE5D60" w:rsidP="00EE5D60">
            <w:pPr>
              <w:rPr>
                <w:ins w:id="1636" w:author="CATT" w:date="2020-04-23T15:06:00Z"/>
                <w:rFonts w:eastAsiaTheme="minorEastAsia"/>
                <w:i/>
                <w:color w:val="0070C0"/>
                <w:lang w:val="en-US" w:eastAsia="zh-CN"/>
              </w:rPr>
            </w:pPr>
            <w:ins w:id="1637"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35B057B7" w14:textId="77777777" w:rsidR="00EE5D60" w:rsidRPr="006C41E7" w:rsidRDefault="00EE5D60" w:rsidP="00EE5D60">
            <w:pPr>
              <w:spacing w:after="120"/>
              <w:rPr>
                <w:ins w:id="1638" w:author="CATT" w:date="2020-04-23T15:06:00Z"/>
                <w:color w:val="0070C0"/>
                <w:lang w:val="en-US" w:eastAsia="zh-CN"/>
              </w:rPr>
            </w:pPr>
            <w:ins w:id="1639" w:author="CATT" w:date="2020-04-23T15:06:00Z">
              <w:r>
                <w:rPr>
                  <w:rFonts w:hint="eastAsia"/>
                  <w:color w:val="0070C0"/>
                  <w:lang w:val="en-US" w:eastAsia="zh-CN"/>
                </w:rPr>
                <w:t>Companies are encouraged to provide views on whether</w:t>
              </w:r>
              <w:r>
                <w:rPr>
                  <w:rFonts w:hint="eastAsia"/>
                  <w:lang w:eastAsia="zh-CN"/>
                </w:rPr>
                <w:t xml:space="preserve"> the requirement is needed or not for this case</w:t>
              </w:r>
              <w:r>
                <w:rPr>
                  <w:color w:val="0070C0"/>
                  <w:lang w:val="en-US" w:eastAsia="zh-CN"/>
                </w:rPr>
                <w:t>.</w:t>
              </w:r>
            </w:ins>
          </w:p>
        </w:tc>
      </w:tr>
    </w:tbl>
    <w:p w14:paraId="30D9DA7A" w14:textId="77777777" w:rsidR="00EE5D60" w:rsidRDefault="00EE5D60" w:rsidP="00EE5D60">
      <w:pPr>
        <w:rPr>
          <w:ins w:id="1640" w:author="CATT" w:date="2020-04-23T15:06:00Z"/>
          <w:b/>
          <w:color w:val="0070C0"/>
          <w:u w:val="single"/>
          <w:lang w:eastAsia="zh-CN"/>
        </w:rPr>
      </w:pPr>
    </w:p>
    <w:p w14:paraId="309F3703" w14:textId="77777777" w:rsidR="00EE5D60" w:rsidRDefault="00EE5D60" w:rsidP="00EE5D60">
      <w:pPr>
        <w:rPr>
          <w:ins w:id="1641" w:author="CATT" w:date="2020-04-23T15:06:00Z"/>
          <w:color w:val="0070C0"/>
          <w:lang w:val="en-US" w:eastAsia="zh-CN"/>
        </w:rPr>
      </w:pPr>
      <w:ins w:id="1642" w:author="CATT" w:date="2020-04-23T15:06:00Z">
        <w:r w:rsidRPr="00EE66EE">
          <w:rPr>
            <w:b/>
            <w:color w:val="0070C0"/>
            <w:u w:val="single"/>
            <w:lang w:eastAsia="ko-KR"/>
          </w:rPr>
          <w:t xml:space="preserve">Issue </w:t>
        </w:r>
        <w:r w:rsidRPr="00EE66EE">
          <w:rPr>
            <w:rFonts w:hint="eastAsia"/>
            <w:b/>
            <w:color w:val="0070C0"/>
            <w:u w:val="single"/>
            <w:lang w:eastAsia="ko-KR"/>
          </w:rPr>
          <w:t>2.2.</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ko-KR"/>
          </w:rPr>
          <w:t>3</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ins>
    </w:p>
    <w:tbl>
      <w:tblPr>
        <w:tblStyle w:val="afd"/>
        <w:tblW w:w="0" w:type="auto"/>
        <w:tblLook w:val="04A0" w:firstRow="1" w:lastRow="0" w:firstColumn="1" w:lastColumn="0" w:noHBand="0" w:noVBand="1"/>
      </w:tblPr>
      <w:tblGrid>
        <w:gridCol w:w="1242"/>
        <w:gridCol w:w="8615"/>
      </w:tblGrid>
      <w:tr w:rsidR="00EE5D60" w:rsidRPr="00004165" w14:paraId="09DF0987" w14:textId="77777777" w:rsidTr="00EE5D60">
        <w:trPr>
          <w:ins w:id="1643" w:author="CATT" w:date="2020-04-23T15:06:00Z"/>
        </w:trPr>
        <w:tc>
          <w:tcPr>
            <w:tcW w:w="1242" w:type="dxa"/>
          </w:tcPr>
          <w:p w14:paraId="670E4CDF" w14:textId="77777777" w:rsidR="00EE5D60" w:rsidRPr="00805BE8" w:rsidRDefault="00EE5D60" w:rsidP="00EE5D60">
            <w:pPr>
              <w:rPr>
                <w:ins w:id="1644" w:author="CATT" w:date="2020-04-23T15:06:00Z"/>
                <w:rFonts w:eastAsiaTheme="minorEastAsia"/>
                <w:b/>
                <w:bCs/>
                <w:color w:val="0070C0"/>
                <w:lang w:val="en-US" w:eastAsia="zh-CN"/>
              </w:rPr>
            </w:pPr>
          </w:p>
        </w:tc>
        <w:tc>
          <w:tcPr>
            <w:tcW w:w="8615" w:type="dxa"/>
          </w:tcPr>
          <w:p w14:paraId="2AA7FE99" w14:textId="77777777" w:rsidR="00EE5D60" w:rsidRPr="00805BE8" w:rsidRDefault="00EE5D60" w:rsidP="00EE5D60">
            <w:pPr>
              <w:rPr>
                <w:ins w:id="1645" w:author="CATT" w:date="2020-04-23T15:06:00Z"/>
                <w:rFonts w:eastAsiaTheme="minorEastAsia"/>
                <w:b/>
                <w:bCs/>
                <w:color w:val="0070C0"/>
                <w:lang w:val="en-US" w:eastAsia="zh-CN"/>
              </w:rPr>
            </w:pPr>
            <w:ins w:id="1646" w:author="CATT" w:date="2020-04-23T15:06:00Z">
              <w:r w:rsidRPr="00805BE8">
                <w:rPr>
                  <w:rFonts w:eastAsiaTheme="minorEastAsia"/>
                  <w:b/>
                  <w:bCs/>
                  <w:color w:val="0070C0"/>
                  <w:lang w:val="en-US" w:eastAsia="zh-CN"/>
                </w:rPr>
                <w:t xml:space="preserve">Status summary </w:t>
              </w:r>
            </w:ins>
          </w:p>
        </w:tc>
      </w:tr>
      <w:tr w:rsidR="00EE5D60" w14:paraId="2252A7DC" w14:textId="77777777" w:rsidTr="00EE5D60">
        <w:trPr>
          <w:ins w:id="1647" w:author="CATT" w:date="2020-04-23T15:06:00Z"/>
        </w:trPr>
        <w:tc>
          <w:tcPr>
            <w:tcW w:w="1242" w:type="dxa"/>
          </w:tcPr>
          <w:p w14:paraId="4C7D40A1" w14:textId="77777777" w:rsidR="00EE5D60" w:rsidRPr="0048112C" w:rsidRDefault="00EE5D60" w:rsidP="00EE5D60">
            <w:pPr>
              <w:rPr>
                <w:ins w:id="1648" w:author="CATT" w:date="2020-04-23T15:06:00Z"/>
                <w:color w:val="0070C0"/>
                <w:lang w:val="en-US" w:eastAsia="zh-CN"/>
              </w:rPr>
            </w:pPr>
            <w:ins w:id="1649"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13</w:t>
              </w:r>
            </w:ins>
          </w:p>
        </w:tc>
        <w:tc>
          <w:tcPr>
            <w:tcW w:w="8615" w:type="dxa"/>
          </w:tcPr>
          <w:p w14:paraId="7C25505A" w14:textId="77777777" w:rsidR="00EE5D60" w:rsidRDefault="00EE5D60" w:rsidP="00EE5D60">
            <w:pPr>
              <w:rPr>
                <w:ins w:id="1650" w:author="CATT" w:date="2020-04-23T15:06:00Z"/>
                <w:color w:val="0070C0"/>
                <w:szCs w:val="24"/>
                <w:lang w:eastAsia="zh-CN"/>
              </w:rPr>
            </w:pPr>
            <w:ins w:id="1651" w:author="CATT" w:date="2020-04-23T15:06:00Z">
              <w:r>
                <w:rPr>
                  <w:rFonts w:hint="eastAsia"/>
                  <w:color w:val="0070C0"/>
                  <w:szCs w:val="24"/>
                  <w:lang w:eastAsia="zh-CN"/>
                </w:rPr>
                <w:t xml:space="preserve">9 companies agree not to </w:t>
              </w:r>
              <w:r>
                <w:rPr>
                  <w:rFonts w:eastAsia="Malgun Gothic"/>
                  <w:color w:val="0070C0"/>
                  <w:szCs w:val="24"/>
                  <w:lang w:eastAsia="ko-KR"/>
                </w:rPr>
                <w:t>introduce idle mode measurement accuracy requirements</w:t>
              </w:r>
              <w:r>
                <w:rPr>
                  <w:rFonts w:hint="eastAsia"/>
                  <w:color w:val="0070C0"/>
                  <w:szCs w:val="24"/>
                  <w:lang w:eastAsia="zh-CN"/>
                </w:rPr>
                <w:t>.</w:t>
              </w:r>
            </w:ins>
          </w:p>
          <w:p w14:paraId="3E88942B" w14:textId="77777777" w:rsidR="00EE5D60" w:rsidRPr="00F72DA5" w:rsidRDefault="00EE5D60" w:rsidP="00EE5D60">
            <w:pPr>
              <w:rPr>
                <w:ins w:id="1652" w:author="CATT" w:date="2020-04-23T15:06:00Z"/>
                <w:color w:val="0070C0"/>
                <w:szCs w:val="24"/>
                <w:lang w:eastAsia="zh-CN"/>
              </w:rPr>
            </w:pPr>
            <w:ins w:id="1653" w:author="CATT" w:date="2020-04-23T15:06:00Z">
              <w:r>
                <w:rPr>
                  <w:rFonts w:hint="eastAsia"/>
                  <w:color w:val="0070C0"/>
                  <w:szCs w:val="24"/>
                  <w:lang w:eastAsia="zh-CN"/>
                </w:rPr>
                <w:t xml:space="preserve">1 company propose to introduce </w:t>
              </w:r>
              <w:r>
                <w:rPr>
                  <w:rFonts w:eastAsia="Malgun Gothic"/>
                  <w:color w:val="0070C0"/>
                  <w:szCs w:val="24"/>
                  <w:lang w:eastAsia="ko-KR"/>
                </w:rPr>
                <w:t>idle mode measurement accuracy requirements</w:t>
              </w:r>
              <w:r>
                <w:rPr>
                  <w:rFonts w:hint="eastAsia"/>
                  <w:color w:val="0070C0"/>
                  <w:szCs w:val="24"/>
                  <w:lang w:eastAsia="zh-CN"/>
                </w:rPr>
                <w:t>.</w:t>
              </w:r>
            </w:ins>
          </w:p>
          <w:p w14:paraId="18A8F8AF" w14:textId="77777777" w:rsidR="00EE5D60" w:rsidRDefault="00EE5D60" w:rsidP="00EE5D60">
            <w:pPr>
              <w:rPr>
                <w:ins w:id="1654" w:author="CATT" w:date="2020-04-23T15:06:00Z"/>
                <w:rFonts w:eastAsiaTheme="minorEastAsia"/>
                <w:i/>
                <w:color w:val="0070C0"/>
                <w:lang w:val="en-US" w:eastAsia="zh-CN"/>
              </w:rPr>
            </w:pPr>
            <w:ins w:id="1655" w:author="CATT" w:date="2020-04-23T15:06:00Z">
              <w:r w:rsidRPr="003D3CD1">
                <w:rPr>
                  <w:rFonts w:eastAsiaTheme="minorEastAsia" w:hint="eastAsia"/>
                  <w:i/>
                  <w:color w:val="0070C0"/>
                  <w:highlight w:val="yellow"/>
                  <w:lang w:val="en-US" w:eastAsia="zh-CN"/>
                </w:rPr>
                <w:t>Tentative agreements:</w:t>
              </w:r>
            </w:ins>
          </w:p>
          <w:p w14:paraId="25591ADB" w14:textId="77777777" w:rsidR="00EE5D60" w:rsidRPr="006C41E7" w:rsidRDefault="00EE5D60" w:rsidP="00EE5D60">
            <w:pPr>
              <w:rPr>
                <w:ins w:id="1656" w:author="CATT" w:date="2020-04-23T15:06:00Z"/>
                <w:rFonts w:eastAsiaTheme="minorEastAsia"/>
                <w:color w:val="0070C0"/>
                <w:szCs w:val="24"/>
                <w:lang w:eastAsia="zh-CN"/>
              </w:rPr>
            </w:pPr>
            <w:ins w:id="1657" w:author="CATT" w:date="2020-04-23T15:06:00Z">
              <w:r>
                <w:rPr>
                  <w:rFonts w:hint="eastAsia"/>
                  <w:color w:val="0070C0"/>
                  <w:szCs w:val="24"/>
                  <w:lang w:eastAsia="zh-CN"/>
                </w:rPr>
                <w:t xml:space="preserve">No need to </w:t>
              </w:r>
              <w:r>
                <w:rPr>
                  <w:rFonts w:eastAsia="Malgun Gothic"/>
                  <w:color w:val="0070C0"/>
                  <w:szCs w:val="24"/>
                  <w:lang w:eastAsia="ko-KR"/>
                </w:rPr>
                <w:t>introduce idle mode measurement accuracy requirements</w:t>
              </w:r>
              <w:r>
                <w:rPr>
                  <w:rFonts w:eastAsia="Malgun Gothic" w:hint="eastAsia"/>
                  <w:color w:val="0070C0"/>
                  <w:szCs w:val="24"/>
                  <w:lang w:eastAsia="zh-CN"/>
                </w:rPr>
                <w:t>.</w:t>
              </w:r>
            </w:ins>
          </w:p>
          <w:p w14:paraId="66680FC2" w14:textId="77777777" w:rsidR="00EE5D60" w:rsidRDefault="00EE5D60" w:rsidP="00EE5D60">
            <w:pPr>
              <w:rPr>
                <w:ins w:id="1658" w:author="CATT" w:date="2020-04-23T15:06:00Z"/>
                <w:rFonts w:eastAsiaTheme="minorEastAsia"/>
                <w:i/>
                <w:color w:val="0070C0"/>
                <w:lang w:val="en-US" w:eastAsia="zh-CN"/>
              </w:rPr>
            </w:pPr>
            <w:ins w:id="1659"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41317B44" w14:textId="77777777" w:rsidR="00EE5D60" w:rsidRPr="006C41E7" w:rsidRDefault="00EE5D60" w:rsidP="00EE5D60">
            <w:pPr>
              <w:spacing w:after="120"/>
              <w:rPr>
                <w:ins w:id="1660" w:author="CATT" w:date="2020-04-23T15:06:00Z"/>
                <w:color w:val="0070C0"/>
                <w:lang w:val="en-US" w:eastAsia="zh-CN"/>
              </w:rPr>
            </w:pPr>
            <w:ins w:id="1661" w:author="CATT" w:date="2020-04-23T15:06:00Z">
              <w:r>
                <w:rPr>
                  <w:rFonts w:hint="eastAsia"/>
                  <w:color w:val="0070C0"/>
                  <w:lang w:val="en-US" w:eastAsia="zh-CN"/>
                </w:rPr>
                <w:t xml:space="preserve">Capture </w:t>
              </w:r>
              <w:r>
                <w:rPr>
                  <w:color w:val="0070C0"/>
                  <w:lang w:val="en-US" w:eastAsia="zh-CN"/>
                </w:rPr>
                <w:t>the</w:t>
              </w:r>
              <w:r>
                <w:rPr>
                  <w:rFonts w:hint="eastAsia"/>
                  <w:color w:val="0070C0"/>
                  <w:lang w:val="en-US" w:eastAsia="zh-CN"/>
                </w:rPr>
                <w:t xml:space="preserve"> tentative agreement in </w:t>
              </w:r>
              <w:r>
                <w:rPr>
                  <w:color w:val="0070C0"/>
                  <w:lang w:val="en-US" w:eastAsia="zh-CN"/>
                </w:rPr>
                <w:t>WF if the tentative agreement is agreeable.</w:t>
              </w:r>
            </w:ins>
          </w:p>
        </w:tc>
      </w:tr>
    </w:tbl>
    <w:p w14:paraId="57FE79B0" w14:textId="77777777" w:rsidR="00EE5D60" w:rsidRPr="00EC5642" w:rsidRDefault="00EE5D60" w:rsidP="00EE5D60">
      <w:pPr>
        <w:rPr>
          <w:ins w:id="1662" w:author="CATT" w:date="2020-04-23T15:06:00Z"/>
          <w:color w:val="0070C0"/>
          <w:lang w:eastAsia="zh-CN"/>
        </w:rPr>
      </w:pPr>
    </w:p>
    <w:p w14:paraId="588F3BD0" w14:textId="77777777" w:rsidR="00EE5D60" w:rsidRDefault="00EE5D60" w:rsidP="00EE5D60">
      <w:pPr>
        <w:rPr>
          <w:ins w:id="1663" w:author="CATT" w:date="2020-04-23T15:06:00Z"/>
          <w:color w:val="0070C0"/>
          <w:lang w:val="en-US" w:eastAsia="zh-CN"/>
        </w:rPr>
      </w:pPr>
      <w:ins w:id="1664" w:author="CATT" w:date="2020-04-23T15:06:00Z">
        <w:r w:rsidRPr="00F57226">
          <w:rPr>
            <w:b/>
            <w:color w:val="0070C0"/>
            <w:u w:val="single"/>
            <w:lang w:eastAsia="ko-KR"/>
          </w:rPr>
          <w:t xml:space="preserve">Issue </w:t>
        </w:r>
        <w:r>
          <w:rPr>
            <w:rFonts w:hint="eastAsia"/>
            <w:b/>
            <w:color w:val="0070C0"/>
            <w:u w:val="single"/>
            <w:lang w:eastAsia="zh-CN"/>
          </w:rPr>
          <w:t>2.2.2-1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ins>
    </w:p>
    <w:tbl>
      <w:tblPr>
        <w:tblStyle w:val="afd"/>
        <w:tblW w:w="0" w:type="auto"/>
        <w:tblLook w:val="04A0" w:firstRow="1" w:lastRow="0" w:firstColumn="1" w:lastColumn="0" w:noHBand="0" w:noVBand="1"/>
      </w:tblPr>
      <w:tblGrid>
        <w:gridCol w:w="1242"/>
        <w:gridCol w:w="8615"/>
      </w:tblGrid>
      <w:tr w:rsidR="00EE5D60" w:rsidRPr="00004165" w14:paraId="0D6820C6" w14:textId="77777777" w:rsidTr="00EE5D60">
        <w:trPr>
          <w:ins w:id="1665" w:author="CATT" w:date="2020-04-23T15:06:00Z"/>
        </w:trPr>
        <w:tc>
          <w:tcPr>
            <w:tcW w:w="1242" w:type="dxa"/>
          </w:tcPr>
          <w:p w14:paraId="09F68377" w14:textId="77777777" w:rsidR="00EE5D60" w:rsidRPr="00805BE8" w:rsidRDefault="00EE5D60" w:rsidP="00EE5D60">
            <w:pPr>
              <w:rPr>
                <w:ins w:id="1666" w:author="CATT" w:date="2020-04-23T15:06:00Z"/>
                <w:rFonts w:eastAsiaTheme="minorEastAsia"/>
                <w:b/>
                <w:bCs/>
                <w:color w:val="0070C0"/>
                <w:lang w:val="en-US" w:eastAsia="zh-CN"/>
              </w:rPr>
            </w:pPr>
          </w:p>
        </w:tc>
        <w:tc>
          <w:tcPr>
            <w:tcW w:w="8615" w:type="dxa"/>
          </w:tcPr>
          <w:p w14:paraId="511E2B18" w14:textId="77777777" w:rsidR="00EE5D60" w:rsidRPr="00805BE8" w:rsidRDefault="00EE5D60" w:rsidP="00EE5D60">
            <w:pPr>
              <w:rPr>
                <w:ins w:id="1667" w:author="CATT" w:date="2020-04-23T15:06:00Z"/>
                <w:rFonts w:eastAsiaTheme="minorEastAsia"/>
                <w:b/>
                <w:bCs/>
                <w:color w:val="0070C0"/>
                <w:lang w:val="en-US" w:eastAsia="zh-CN"/>
              </w:rPr>
            </w:pPr>
            <w:ins w:id="1668" w:author="CATT" w:date="2020-04-23T15:06:00Z">
              <w:r w:rsidRPr="00805BE8">
                <w:rPr>
                  <w:rFonts w:eastAsiaTheme="minorEastAsia"/>
                  <w:b/>
                  <w:bCs/>
                  <w:color w:val="0070C0"/>
                  <w:lang w:val="en-US" w:eastAsia="zh-CN"/>
                </w:rPr>
                <w:t xml:space="preserve">Status summary </w:t>
              </w:r>
            </w:ins>
          </w:p>
        </w:tc>
      </w:tr>
      <w:tr w:rsidR="00EE5D60" w14:paraId="370BF402" w14:textId="77777777" w:rsidTr="00EE5D60">
        <w:trPr>
          <w:ins w:id="1669" w:author="CATT" w:date="2020-04-23T15:06:00Z"/>
        </w:trPr>
        <w:tc>
          <w:tcPr>
            <w:tcW w:w="1242" w:type="dxa"/>
          </w:tcPr>
          <w:p w14:paraId="6EBDF25E" w14:textId="77777777" w:rsidR="00EE5D60" w:rsidRPr="00D9600B" w:rsidRDefault="00EE5D60" w:rsidP="00EE5D60">
            <w:pPr>
              <w:rPr>
                <w:ins w:id="1670" w:author="CATT" w:date="2020-04-23T15:06:00Z"/>
                <w:color w:val="0070C0"/>
                <w:lang w:val="en-US" w:eastAsia="zh-CN"/>
              </w:rPr>
            </w:pPr>
            <w:ins w:id="1671" w:author="CATT" w:date="2020-04-23T15:06:00Z">
              <w:r>
                <w:rPr>
                  <w:b/>
                  <w:color w:val="0070C0"/>
                  <w:u w:val="single"/>
                  <w:lang w:eastAsia="ko-KR"/>
                </w:rPr>
                <w:t xml:space="preserve">Issue </w:t>
              </w:r>
              <w:r>
                <w:rPr>
                  <w:rFonts w:hint="eastAsia"/>
                  <w:b/>
                  <w:color w:val="0070C0"/>
                  <w:u w:val="single"/>
                  <w:lang w:eastAsia="zh-CN"/>
                </w:rPr>
                <w:t>2.2.2</w:t>
              </w:r>
              <w:r>
                <w:rPr>
                  <w:b/>
                  <w:color w:val="0070C0"/>
                  <w:u w:val="single"/>
                  <w:lang w:eastAsia="ko-KR"/>
                </w:rPr>
                <w:t>-</w:t>
              </w:r>
              <w:r>
                <w:rPr>
                  <w:rFonts w:hint="eastAsia"/>
                  <w:b/>
                  <w:color w:val="0070C0"/>
                  <w:u w:val="single"/>
                  <w:lang w:eastAsia="zh-CN"/>
                </w:rPr>
                <w:t>1</w:t>
              </w:r>
            </w:ins>
          </w:p>
        </w:tc>
        <w:tc>
          <w:tcPr>
            <w:tcW w:w="8615" w:type="dxa"/>
          </w:tcPr>
          <w:p w14:paraId="0807E0F6" w14:textId="77777777" w:rsidR="00EE5D60" w:rsidRDefault="00EE5D60" w:rsidP="00EE5D60">
            <w:pPr>
              <w:rPr>
                <w:ins w:id="1672" w:author="CATT" w:date="2020-04-23T15:06:00Z"/>
                <w:rFonts w:eastAsiaTheme="minorEastAsia"/>
                <w:color w:val="0070C0"/>
                <w:szCs w:val="24"/>
                <w:lang w:eastAsia="zh-CN"/>
              </w:rPr>
            </w:pPr>
            <w:ins w:id="1673" w:author="CATT" w:date="2020-04-23T15:06:00Z">
              <w:r>
                <w:rPr>
                  <w:rFonts w:hint="eastAsia"/>
                  <w:color w:val="0070C0"/>
                  <w:szCs w:val="24"/>
                  <w:lang w:val="en-US" w:eastAsia="zh-CN"/>
                </w:rPr>
                <w:t>11</w:t>
              </w:r>
              <w:r>
                <w:rPr>
                  <w:rFonts w:hint="eastAsia"/>
                  <w:color w:val="0070C0"/>
                  <w:szCs w:val="24"/>
                  <w:lang w:eastAsia="zh-CN"/>
                </w:rPr>
                <w:t xml:space="preserve"> companies support that m</w:t>
              </w:r>
              <w:r w:rsidRPr="00A42F23">
                <w:rPr>
                  <w:color w:val="0070C0"/>
                  <w:szCs w:val="24"/>
                  <w:lang w:eastAsia="zh-CN"/>
                </w:rPr>
                <w:t>easurements on EMR carriers should not be relaxed if T331 is running</w:t>
              </w:r>
              <w:r>
                <w:rPr>
                  <w:rFonts w:hint="eastAsia"/>
                  <w:color w:val="0070C0"/>
                  <w:szCs w:val="24"/>
                  <w:lang w:eastAsia="zh-CN"/>
                </w:rPr>
                <w:t>. (Option 1)</w:t>
              </w:r>
            </w:ins>
          </w:p>
          <w:p w14:paraId="314DE48E" w14:textId="77777777" w:rsidR="00EE5D60" w:rsidRDefault="00EE5D60" w:rsidP="00EE5D60">
            <w:pPr>
              <w:rPr>
                <w:ins w:id="1674" w:author="CATT" w:date="2020-04-23T15:06:00Z"/>
                <w:color w:val="0070C0"/>
                <w:szCs w:val="24"/>
                <w:lang w:eastAsia="zh-CN"/>
              </w:rPr>
            </w:pPr>
            <w:ins w:id="1675" w:author="CATT" w:date="2020-04-23T15:06:00Z">
              <w:r>
                <w:rPr>
                  <w:rFonts w:eastAsiaTheme="minorEastAsia" w:hint="eastAsia"/>
                  <w:color w:val="0070C0"/>
                  <w:szCs w:val="24"/>
                  <w:lang w:eastAsia="zh-CN"/>
                </w:rPr>
                <w:t xml:space="preserve">3 companies support that measurement on </w:t>
              </w:r>
              <w:r>
                <w:rPr>
                  <w:rFonts w:hint="eastAsia"/>
                  <w:color w:val="0070C0"/>
                  <w:szCs w:val="24"/>
                  <w:lang w:eastAsia="zh-CN"/>
                </w:rPr>
                <w:t>EMR frequency layer shall be relaxed. (Option 2)</w:t>
              </w:r>
            </w:ins>
          </w:p>
          <w:p w14:paraId="1445F55A" w14:textId="77777777" w:rsidR="00EE5D60" w:rsidRPr="00D72A19" w:rsidRDefault="00EE5D60" w:rsidP="00EE5D60">
            <w:pPr>
              <w:rPr>
                <w:ins w:id="1676" w:author="CATT" w:date="2020-04-23T15:06:00Z"/>
                <w:color w:val="0070C0"/>
                <w:szCs w:val="24"/>
                <w:lang w:eastAsia="zh-CN"/>
              </w:rPr>
            </w:pPr>
            <w:ins w:id="1677" w:author="CATT" w:date="2020-04-23T15:06:00Z">
              <w:r>
                <w:rPr>
                  <w:rFonts w:eastAsiaTheme="minorEastAsia"/>
                  <w:i/>
                  <w:color w:val="0070C0"/>
                  <w:lang w:val="en-US" w:eastAsia="zh-CN"/>
                </w:rPr>
                <w:lastRenderedPageBreak/>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s work, hence, the tentative agreements are made according to the majority view from companies from moderator point of view.</w:t>
              </w:r>
            </w:ins>
          </w:p>
          <w:p w14:paraId="5AE24866" w14:textId="77777777" w:rsidR="00EE5D60" w:rsidRDefault="00EE5D60" w:rsidP="00EE5D60">
            <w:pPr>
              <w:rPr>
                <w:ins w:id="1678" w:author="CATT" w:date="2020-04-23T15:06:00Z"/>
                <w:rFonts w:eastAsiaTheme="minorEastAsia"/>
                <w:i/>
                <w:color w:val="0070C0"/>
                <w:lang w:val="en-US" w:eastAsia="zh-CN"/>
              </w:rPr>
            </w:pPr>
            <w:ins w:id="1679" w:author="CATT" w:date="2020-04-23T15:06:00Z">
              <w:r w:rsidRPr="003D3CD1">
                <w:rPr>
                  <w:rFonts w:eastAsiaTheme="minorEastAsia" w:hint="eastAsia"/>
                  <w:i/>
                  <w:color w:val="0070C0"/>
                  <w:highlight w:val="yellow"/>
                  <w:lang w:val="en-US" w:eastAsia="zh-CN"/>
                </w:rPr>
                <w:t>Tentative agreements:</w:t>
              </w:r>
            </w:ins>
          </w:p>
          <w:p w14:paraId="36004E91" w14:textId="77777777" w:rsidR="00EE5D60" w:rsidRPr="006C41E7" w:rsidRDefault="00EE5D60" w:rsidP="00EE5D60">
            <w:pPr>
              <w:rPr>
                <w:ins w:id="1680" w:author="CATT" w:date="2020-04-23T15:06:00Z"/>
                <w:rFonts w:eastAsiaTheme="minorEastAsia"/>
                <w:color w:val="0070C0"/>
                <w:szCs w:val="24"/>
                <w:lang w:eastAsia="zh-CN"/>
              </w:rPr>
            </w:pPr>
            <w:ins w:id="1681" w:author="CATT" w:date="2020-04-23T15:06:00Z">
              <w:r>
                <w:rPr>
                  <w:color w:val="0070C0"/>
                  <w:szCs w:val="24"/>
                  <w:lang w:eastAsia="zh-CN"/>
                </w:rPr>
                <w:t>Measurements</w:t>
              </w:r>
              <w:r w:rsidRPr="00A42F23">
                <w:rPr>
                  <w:color w:val="0070C0"/>
                  <w:szCs w:val="24"/>
                  <w:lang w:eastAsia="zh-CN"/>
                </w:rPr>
                <w:t xml:space="preserve"> on EMR carriers should not be relaxed if T331 is running</w:t>
              </w:r>
              <w:r>
                <w:rPr>
                  <w:rFonts w:hint="eastAsia"/>
                  <w:color w:val="0070C0"/>
                  <w:szCs w:val="24"/>
                  <w:lang w:eastAsia="zh-CN"/>
                </w:rPr>
                <w:t>.</w:t>
              </w:r>
            </w:ins>
          </w:p>
          <w:p w14:paraId="44D2DE87" w14:textId="77777777" w:rsidR="00EE5D60" w:rsidRDefault="00EE5D60" w:rsidP="00EE5D60">
            <w:pPr>
              <w:rPr>
                <w:ins w:id="1682" w:author="CATT" w:date="2020-04-23T15:06:00Z"/>
                <w:rFonts w:eastAsiaTheme="minorEastAsia"/>
                <w:i/>
                <w:color w:val="0070C0"/>
                <w:lang w:val="en-US" w:eastAsia="zh-CN"/>
              </w:rPr>
            </w:pPr>
            <w:ins w:id="1683"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68AFB051" w14:textId="77777777" w:rsidR="00EE5D60" w:rsidRPr="006C41E7" w:rsidRDefault="004C43F6" w:rsidP="004C43F6">
            <w:pPr>
              <w:spacing w:after="120"/>
              <w:rPr>
                <w:ins w:id="1684" w:author="CATT" w:date="2020-04-23T15:06:00Z"/>
                <w:color w:val="0070C0"/>
                <w:lang w:val="en-US" w:eastAsia="zh-CN"/>
              </w:rPr>
            </w:pPr>
            <w:ins w:id="1685" w:author="CATT" w:date="2020-04-24T00:19:00Z">
              <w:r>
                <w:rPr>
                  <w:rFonts w:eastAsiaTheme="minorEastAsia" w:hint="eastAsia"/>
                  <w:color w:val="0070C0"/>
                  <w:lang w:val="en-US" w:eastAsia="zh-CN"/>
                </w:rPr>
                <w:t>Companies can further check</w:t>
              </w:r>
              <w:r>
                <w:rPr>
                  <w:rFonts w:hint="eastAsia"/>
                  <w:color w:val="0070C0"/>
                  <w:lang w:val="en-US" w:eastAsia="zh-CN"/>
                </w:rPr>
                <w:t xml:space="preserve"> </w:t>
              </w:r>
              <w:r>
                <w:rPr>
                  <w:color w:val="0070C0"/>
                  <w:lang w:val="en-US" w:eastAsia="zh-CN"/>
                </w:rPr>
                <w:t>if the tentative agreement is agreeable</w:t>
              </w:r>
              <w:r>
                <w:rPr>
                  <w:rFonts w:eastAsiaTheme="minorEastAsia" w:hint="eastAsia"/>
                  <w:color w:val="0070C0"/>
                  <w:lang w:val="en-US" w:eastAsia="zh-CN"/>
                </w:rPr>
                <w:t xml:space="preserve"> or not</w:t>
              </w:r>
              <w:r>
                <w:rPr>
                  <w:color w:val="0070C0"/>
                  <w:lang w:val="en-US" w:eastAsia="zh-CN"/>
                </w:rPr>
                <w:t>.</w:t>
              </w:r>
            </w:ins>
          </w:p>
        </w:tc>
      </w:tr>
    </w:tbl>
    <w:p w14:paraId="609CCFBC" w14:textId="77777777" w:rsidR="00EE5D60" w:rsidRPr="00BA007B" w:rsidRDefault="00EE5D60" w:rsidP="00EE5D60">
      <w:pPr>
        <w:rPr>
          <w:ins w:id="1686" w:author="CATT" w:date="2020-04-23T15:06:00Z"/>
          <w:color w:val="0070C0"/>
          <w:lang w:eastAsia="zh-CN"/>
        </w:rPr>
      </w:pPr>
    </w:p>
    <w:p w14:paraId="7ADA456C" w14:textId="77777777" w:rsidR="00EE5D60" w:rsidRPr="00D72A19" w:rsidRDefault="00EE5D60" w:rsidP="00EE5D60">
      <w:pPr>
        <w:rPr>
          <w:ins w:id="1687" w:author="CATT" w:date="2020-04-23T15:06:00Z"/>
          <w:color w:val="0070C0"/>
          <w:lang w:val="en-US" w:eastAsia="zh-CN"/>
        </w:rPr>
      </w:pPr>
      <w:ins w:id="1688" w:author="CATT" w:date="2020-04-23T15:06:00Z">
        <w:r w:rsidRPr="00F57226">
          <w:rPr>
            <w:b/>
            <w:color w:val="0070C0"/>
            <w:u w:val="single"/>
            <w:lang w:eastAsia="ko-KR"/>
          </w:rPr>
          <w:t xml:space="preserve">Issue </w:t>
        </w:r>
        <w:r>
          <w:rPr>
            <w:rFonts w:hint="eastAsia"/>
            <w:b/>
            <w:color w:val="0070C0"/>
            <w:u w:val="single"/>
            <w:lang w:eastAsia="zh-CN"/>
          </w:rPr>
          <w:t>2.2.3-1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ins>
    </w:p>
    <w:tbl>
      <w:tblPr>
        <w:tblStyle w:val="afd"/>
        <w:tblW w:w="0" w:type="auto"/>
        <w:tblLook w:val="04A0" w:firstRow="1" w:lastRow="0" w:firstColumn="1" w:lastColumn="0" w:noHBand="0" w:noVBand="1"/>
      </w:tblPr>
      <w:tblGrid>
        <w:gridCol w:w="1242"/>
        <w:gridCol w:w="8615"/>
      </w:tblGrid>
      <w:tr w:rsidR="00EE5D60" w:rsidRPr="00004165" w14:paraId="11D5D248" w14:textId="77777777" w:rsidTr="00EE5D60">
        <w:trPr>
          <w:ins w:id="1689" w:author="CATT" w:date="2020-04-23T15:06:00Z"/>
        </w:trPr>
        <w:tc>
          <w:tcPr>
            <w:tcW w:w="1242" w:type="dxa"/>
          </w:tcPr>
          <w:p w14:paraId="22A6302E" w14:textId="77777777" w:rsidR="00EE5D60" w:rsidRPr="00805BE8" w:rsidRDefault="00EE5D60" w:rsidP="00EE5D60">
            <w:pPr>
              <w:rPr>
                <w:ins w:id="1690" w:author="CATT" w:date="2020-04-23T15:06:00Z"/>
                <w:rFonts w:eastAsiaTheme="minorEastAsia"/>
                <w:b/>
                <w:bCs/>
                <w:color w:val="0070C0"/>
                <w:lang w:val="en-US" w:eastAsia="zh-CN"/>
              </w:rPr>
            </w:pPr>
          </w:p>
        </w:tc>
        <w:tc>
          <w:tcPr>
            <w:tcW w:w="8615" w:type="dxa"/>
          </w:tcPr>
          <w:p w14:paraId="5C931692" w14:textId="77777777" w:rsidR="00EE5D60" w:rsidRPr="00805BE8" w:rsidRDefault="00EE5D60" w:rsidP="00EE5D60">
            <w:pPr>
              <w:rPr>
                <w:ins w:id="1691" w:author="CATT" w:date="2020-04-23T15:06:00Z"/>
                <w:rFonts w:eastAsiaTheme="minorEastAsia"/>
                <w:b/>
                <w:bCs/>
                <w:color w:val="0070C0"/>
                <w:lang w:val="en-US" w:eastAsia="zh-CN"/>
              </w:rPr>
            </w:pPr>
            <w:ins w:id="1692" w:author="CATT" w:date="2020-04-23T15:06:00Z">
              <w:r w:rsidRPr="00805BE8">
                <w:rPr>
                  <w:rFonts w:eastAsiaTheme="minorEastAsia"/>
                  <w:b/>
                  <w:bCs/>
                  <w:color w:val="0070C0"/>
                  <w:lang w:val="en-US" w:eastAsia="zh-CN"/>
                </w:rPr>
                <w:t xml:space="preserve">Status summary </w:t>
              </w:r>
            </w:ins>
          </w:p>
        </w:tc>
      </w:tr>
      <w:tr w:rsidR="00EE5D60" w14:paraId="244DE5C3" w14:textId="77777777" w:rsidTr="00EE5D60">
        <w:trPr>
          <w:ins w:id="1693" w:author="CATT" w:date="2020-04-23T15:06:00Z"/>
        </w:trPr>
        <w:tc>
          <w:tcPr>
            <w:tcW w:w="1242" w:type="dxa"/>
          </w:tcPr>
          <w:p w14:paraId="52F0D591" w14:textId="77777777" w:rsidR="00EE5D60" w:rsidRPr="00D9600B" w:rsidRDefault="00EE5D60" w:rsidP="00EE5D60">
            <w:pPr>
              <w:rPr>
                <w:ins w:id="1694" w:author="CATT" w:date="2020-04-23T15:06:00Z"/>
                <w:color w:val="0070C0"/>
                <w:lang w:val="en-US" w:eastAsia="zh-CN"/>
              </w:rPr>
            </w:pPr>
            <w:ins w:id="1695" w:author="CATT" w:date="2020-04-23T15:06:00Z">
              <w:r>
                <w:rPr>
                  <w:b/>
                  <w:color w:val="0070C0"/>
                  <w:u w:val="single"/>
                  <w:lang w:eastAsia="ko-KR"/>
                </w:rPr>
                <w:t xml:space="preserve">Issue </w:t>
              </w:r>
              <w:r>
                <w:rPr>
                  <w:rFonts w:hint="eastAsia"/>
                  <w:b/>
                  <w:color w:val="0070C0"/>
                  <w:u w:val="single"/>
                  <w:lang w:eastAsia="zh-CN"/>
                </w:rPr>
                <w:t>2.2.3</w:t>
              </w:r>
              <w:r>
                <w:rPr>
                  <w:b/>
                  <w:color w:val="0070C0"/>
                  <w:u w:val="single"/>
                  <w:lang w:eastAsia="ko-KR"/>
                </w:rPr>
                <w:t>-</w:t>
              </w:r>
              <w:r>
                <w:rPr>
                  <w:rFonts w:hint="eastAsia"/>
                  <w:b/>
                  <w:color w:val="0070C0"/>
                  <w:u w:val="single"/>
                  <w:lang w:eastAsia="zh-CN"/>
                </w:rPr>
                <w:t>1</w:t>
              </w:r>
            </w:ins>
          </w:p>
        </w:tc>
        <w:tc>
          <w:tcPr>
            <w:tcW w:w="8615" w:type="dxa"/>
          </w:tcPr>
          <w:p w14:paraId="7C3E0B77" w14:textId="77777777" w:rsidR="00EE5D60" w:rsidRDefault="00EE5D60" w:rsidP="00EE5D60">
            <w:pPr>
              <w:rPr>
                <w:ins w:id="1696" w:author="CATT" w:date="2020-04-23T15:06:00Z"/>
                <w:rFonts w:eastAsiaTheme="minorEastAsia"/>
                <w:color w:val="0070C0"/>
                <w:szCs w:val="24"/>
                <w:lang w:eastAsia="zh-CN"/>
              </w:rPr>
            </w:pPr>
            <w:ins w:id="1697" w:author="CATT" w:date="2020-04-23T15:06:00Z">
              <w:r>
                <w:rPr>
                  <w:rFonts w:hint="eastAsia"/>
                  <w:color w:val="0070C0"/>
                  <w:szCs w:val="24"/>
                  <w:lang w:val="en-US" w:eastAsia="zh-CN"/>
                </w:rPr>
                <w:t>7</w:t>
              </w:r>
              <w:r>
                <w:rPr>
                  <w:rFonts w:hint="eastAsia"/>
                  <w:color w:val="0070C0"/>
                  <w:szCs w:val="24"/>
                  <w:lang w:eastAsia="zh-CN"/>
                </w:rPr>
                <w:t xml:space="preserve"> companies support to wait for RAN1</w:t>
              </w:r>
              <w:r>
                <w:rPr>
                  <w:color w:val="0070C0"/>
                  <w:szCs w:val="24"/>
                  <w:lang w:eastAsia="zh-CN"/>
                </w:rPr>
                <w:t>’</w:t>
              </w:r>
              <w:r>
                <w:rPr>
                  <w:rFonts w:hint="eastAsia"/>
                  <w:color w:val="0070C0"/>
                  <w:szCs w:val="24"/>
                  <w:lang w:eastAsia="zh-CN"/>
                </w:rPr>
                <w:t>s conclusion. (Option 3)</w:t>
              </w:r>
            </w:ins>
          </w:p>
          <w:p w14:paraId="734AD4BB" w14:textId="77777777" w:rsidR="00EE5D60" w:rsidRDefault="00EE5D60" w:rsidP="00EE5D60">
            <w:pPr>
              <w:rPr>
                <w:ins w:id="1698" w:author="CATT" w:date="2020-04-23T15:06:00Z"/>
                <w:color w:val="0070C0"/>
                <w:szCs w:val="24"/>
                <w:lang w:eastAsia="zh-CN"/>
              </w:rPr>
            </w:pPr>
            <w:ins w:id="1699" w:author="CATT" w:date="2020-04-23T15:06:00Z">
              <w:r>
                <w:rPr>
                  <w:rFonts w:eastAsiaTheme="minorEastAsia" w:hint="eastAsia"/>
                  <w:color w:val="0070C0"/>
                  <w:szCs w:val="24"/>
                  <w:lang w:eastAsia="zh-CN"/>
                </w:rPr>
                <w:t>1 company support that there are</w:t>
              </w:r>
              <w:r>
                <w:rPr>
                  <w:rFonts w:hint="eastAsia"/>
                  <w:color w:val="0070C0"/>
                  <w:szCs w:val="24"/>
                  <w:lang w:eastAsia="zh-CN"/>
                </w:rPr>
                <w:t xml:space="preserve"> RRM impact on DCI based delay requirement. (Option 1)</w:t>
              </w:r>
            </w:ins>
          </w:p>
          <w:p w14:paraId="18CFF78E" w14:textId="77777777" w:rsidR="00EE5D60" w:rsidRPr="00DD21BE" w:rsidRDefault="00EE5D60" w:rsidP="00EE5D60">
            <w:pPr>
              <w:rPr>
                <w:ins w:id="1700" w:author="CATT" w:date="2020-04-23T15:06:00Z"/>
                <w:color w:val="0070C0"/>
                <w:szCs w:val="24"/>
                <w:lang w:eastAsia="zh-CN"/>
              </w:rPr>
            </w:pPr>
            <w:ins w:id="1701" w:author="CATT" w:date="2020-04-23T15:06:00Z">
              <w:r>
                <w:rPr>
                  <w:rFonts w:hint="eastAsia"/>
                  <w:color w:val="0070C0"/>
                  <w:szCs w:val="24"/>
                  <w:lang w:eastAsia="zh-CN"/>
                </w:rPr>
                <w:t>3</w:t>
              </w:r>
              <w:r>
                <w:rPr>
                  <w:rFonts w:eastAsiaTheme="minorEastAsia" w:hint="eastAsia"/>
                  <w:color w:val="0070C0"/>
                  <w:szCs w:val="24"/>
                  <w:lang w:eastAsia="zh-CN"/>
                </w:rPr>
                <w:t xml:space="preserve"> company support that no</w:t>
              </w:r>
              <w:r>
                <w:rPr>
                  <w:rFonts w:hint="eastAsia"/>
                  <w:color w:val="0070C0"/>
                  <w:szCs w:val="24"/>
                  <w:lang w:eastAsia="zh-CN"/>
                </w:rPr>
                <w:t xml:space="preserve"> RRM impact. (Option 2)</w:t>
              </w:r>
            </w:ins>
          </w:p>
          <w:p w14:paraId="7D58D288" w14:textId="77777777" w:rsidR="00EE5D60" w:rsidRDefault="00EE5D60" w:rsidP="00EE5D60">
            <w:pPr>
              <w:rPr>
                <w:ins w:id="1702" w:author="CATT" w:date="2020-04-23T15:06:00Z"/>
                <w:rFonts w:eastAsiaTheme="minorEastAsia"/>
                <w:i/>
                <w:color w:val="0070C0"/>
                <w:lang w:val="en-US" w:eastAsia="zh-CN"/>
              </w:rPr>
            </w:pPr>
            <w:ins w:id="1703" w:author="CATT" w:date="2020-04-23T15:06:00Z">
              <w:r w:rsidRPr="003D3CD1">
                <w:rPr>
                  <w:rFonts w:eastAsiaTheme="minorEastAsia" w:hint="eastAsia"/>
                  <w:i/>
                  <w:color w:val="0070C0"/>
                  <w:highlight w:val="yellow"/>
                  <w:lang w:val="en-US" w:eastAsia="zh-CN"/>
                </w:rPr>
                <w:t>Tentative agreements:</w:t>
              </w:r>
            </w:ins>
          </w:p>
          <w:p w14:paraId="5391A457" w14:textId="77777777" w:rsidR="00EE5D60" w:rsidRPr="006C41E7" w:rsidRDefault="00EE5D60" w:rsidP="00EE5D60">
            <w:pPr>
              <w:rPr>
                <w:ins w:id="1704" w:author="CATT" w:date="2020-04-23T15:06:00Z"/>
                <w:rFonts w:eastAsiaTheme="minorEastAsia"/>
                <w:color w:val="0070C0"/>
                <w:szCs w:val="24"/>
                <w:lang w:eastAsia="zh-CN"/>
              </w:rPr>
            </w:pPr>
            <w:ins w:id="1705" w:author="CATT" w:date="2020-04-23T15:06:00Z">
              <w:r>
                <w:rPr>
                  <w:rFonts w:eastAsiaTheme="minorEastAsia" w:hint="eastAsia"/>
                  <w:color w:val="0070C0"/>
                  <w:lang w:val="en-US" w:eastAsia="zh-CN"/>
                </w:rPr>
                <w:t>W</w:t>
              </w:r>
              <w:r>
                <w:rPr>
                  <w:rFonts w:eastAsiaTheme="minorEastAsia"/>
                  <w:color w:val="0070C0"/>
                  <w:lang w:val="en-US" w:eastAsia="zh-CN"/>
                </w:rPr>
                <w:t>ait for RAN1’</w:t>
              </w:r>
              <w:r>
                <w:rPr>
                  <w:rFonts w:eastAsiaTheme="minorEastAsia" w:hint="eastAsia"/>
                  <w:color w:val="0070C0"/>
                  <w:lang w:val="en-US" w:eastAsia="zh-CN"/>
                </w:rPr>
                <w:t>s</w:t>
              </w:r>
              <w:r>
                <w:rPr>
                  <w:rFonts w:eastAsiaTheme="minorEastAsia"/>
                  <w:color w:val="0070C0"/>
                  <w:lang w:val="en-US" w:eastAsia="zh-CN"/>
                </w:rPr>
                <w:t xml:space="preserve"> conclusion and further check if any RRM impact</w:t>
              </w:r>
              <w:r>
                <w:rPr>
                  <w:rFonts w:hint="eastAsia"/>
                  <w:color w:val="0070C0"/>
                  <w:szCs w:val="24"/>
                  <w:lang w:eastAsia="zh-CN"/>
                </w:rPr>
                <w:t>.</w:t>
              </w:r>
            </w:ins>
          </w:p>
          <w:p w14:paraId="155A7E0B" w14:textId="77777777" w:rsidR="00EE5D60" w:rsidRDefault="00EE5D60" w:rsidP="00EE5D60">
            <w:pPr>
              <w:rPr>
                <w:ins w:id="1706" w:author="CATT" w:date="2020-04-23T15:06:00Z"/>
                <w:rFonts w:eastAsiaTheme="minorEastAsia"/>
                <w:i/>
                <w:color w:val="0070C0"/>
                <w:lang w:val="en-US" w:eastAsia="zh-CN"/>
              </w:rPr>
            </w:pPr>
            <w:ins w:id="1707"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4BA216B4" w14:textId="77777777" w:rsidR="00EE5D60" w:rsidRPr="009517B0" w:rsidRDefault="00EE5D60" w:rsidP="00EE5D60">
            <w:pPr>
              <w:spacing w:after="120"/>
              <w:rPr>
                <w:ins w:id="1708" w:author="CATT" w:date="2020-04-23T15:06:00Z"/>
                <w:color w:val="0070C0"/>
                <w:lang w:val="en-US" w:eastAsia="zh-CN"/>
              </w:rPr>
            </w:pPr>
            <w:ins w:id="1709" w:author="CATT" w:date="2020-04-23T15:06:00Z">
              <w:r>
                <w:rPr>
                  <w:rFonts w:eastAsiaTheme="minorEastAsia" w:hint="eastAsia"/>
                  <w:color w:val="0070C0"/>
                  <w:lang w:val="en-US" w:eastAsia="zh-CN"/>
                </w:rPr>
                <w:t xml:space="preserve">Check </w:t>
              </w:r>
              <w:r>
                <w:rPr>
                  <w:rFonts w:eastAsiaTheme="minorEastAsia"/>
                  <w:color w:val="0070C0"/>
                  <w:lang w:val="en-US" w:eastAsia="zh-CN"/>
                </w:rPr>
                <w:t>RAN1’</w:t>
              </w:r>
              <w:r>
                <w:rPr>
                  <w:rFonts w:eastAsiaTheme="minorEastAsia" w:hint="eastAsia"/>
                  <w:color w:val="0070C0"/>
                  <w:lang w:val="en-US" w:eastAsia="zh-CN"/>
                </w:rPr>
                <w:t>s</w:t>
              </w:r>
              <w:r>
                <w:rPr>
                  <w:rFonts w:eastAsiaTheme="minorEastAsia"/>
                  <w:color w:val="0070C0"/>
                  <w:lang w:val="en-US" w:eastAsia="zh-CN"/>
                </w:rPr>
                <w:t xml:space="preserve"> conclusion and further check if any RRM impact</w:t>
              </w:r>
              <w:r>
                <w:rPr>
                  <w:rFonts w:hint="eastAsia"/>
                  <w:color w:val="0070C0"/>
                  <w:szCs w:val="24"/>
                  <w:lang w:eastAsia="zh-CN"/>
                </w:rPr>
                <w:t>.</w:t>
              </w:r>
            </w:ins>
          </w:p>
        </w:tc>
      </w:tr>
    </w:tbl>
    <w:p w14:paraId="5B7432AB" w14:textId="77777777" w:rsidR="00855107" w:rsidRPr="00FE46E2" w:rsidRDefault="00855107" w:rsidP="005B4802">
      <w:pPr>
        <w:rPr>
          <w:ins w:id="1710" w:author="CATT" w:date="2020-04-23T15:06:00Z"/>
          <w:color w:val="0070C0"/>
          <w:lang w:eastAsia="zh-CN"/>
        </w:rPr>
      </w:pPr>
    </w:p>
    <w:p w14:paraId="13C8B93E" w14:textId="77777777" w:rsidR="00EE5D60" w:rsidRPr="00EE5D60" w:rsidRDefault="00EE5D60" w:rsidP="005B4802">
      <w:pPr>
        <w:rPr>
          <w:color w:val="0070C0"/>
          <w:lang w:val="en-US" w:eastAsia="zh-CN"/>
        </w:rPr>
      </w:pPr>
    </w:p>
    <w:p w14:paraId="16774150"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61761722" w14:textId="77777777" w:rsidTr="00805BE8">
        <w:trPr>
          <w:trHeight w:val="744"/>
        </w:trPr>
        <w:tc>
          <w:tcPr>
            <w:tcW w:w="1395" w:type="dxa"/>
          </w:tcPr>
          <w:p w14:paraId="78115FF8" w14:textId="77777777" w:rsidR="00962108" w:rsidRPr="000D530B" w:rsidRDefault="00962108" w:rsidP="00A42F23">
            <w:pPr>
              <w:rPr>
                <w:rFonts w:eastAsiaTheme="minorEastAsia"/>
                <w:b/>
                <w:bCs/>
                <w:color w:val="0070C0"/>
                <w:lang w:val="en-US" w:eastAsia="zh-CN"/>
              </w:rPr>
            </w:pPr>
          </w:p>
        </w:tc>
        <w:tc>
          <w:tcPr>
            <w:tcW w:w="4554" w:type="dxa"/>
          </w:tcPr>
          <w:p w14:paraId="4D9B98FD" w14:textId="77777777" w:rsidR="00962108" w:rsidRPr="000D530B" w:rsidRDefault="00962108" w:rsidP="00A42F2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491154"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F2AA12D"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EE5D60" w14:paraId="0F8F9D19" w14:textId="77777777" w:rsidTr="00805BE8">
        <w:trPr>
          <w:trHeight w:val="358"/>
        </w:trPr>
        <w:tc>
          <w:tcPr>
            <w:tcW w:w="1395" w:type="dxa"/>
          </w:tcPr>
          <w:p w14:paraId="0A6260C0" w14:textId="77777777" w:rsidR="00EE5D60" w:rsidRPr="003418CB" w:rsidRDefault="00EE5D60" w:rsidP="00A42F2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B2660B7" w14:textId="77777777" w:rsidR="00EE5D60" w:rsidRPr="003418CB" w:rsidRDefault="00EE5D60" w:rsidP="00A42F23">
            <w:pPr>
              <w:rPr>
                <w:rFonts w:eastAsiaTheme="minorEastAsia"/>
                <w:color w:val="0070C0"/>
                <w:lang w:val="en-US" w:eastAsia="zh-CN"/>
              </w:rPr>
            </w:pPr>
            <w:ins w:id="1711" w:author="CATT" w:date="2020-04-23T15:06:00Z">
              <w:r>
                <w:rPr>
                  <w:rFonts w:eastAsiaTheme="minorEastAsia" w:hint="eastAsia"/>
                  <w:color w:val="0070C0"/>
                  <w:lang w:val="en-US" w:eastAsia="zh-CN"/>
                </w:rPr>
                <w:t xml:space="preserve">WF on </w:t>
              </w:r>
              <w:r w:rsidRPr="00563111">
                <w:rPr>
                  <w:rFonts w:eastAsiaTheme="minorEastAsia"/>
                  <w:color w:val="0070C0"/>
                  <w:lang w:eastAsia="zh-CN"/>
                </w:rPr>
                <w:t>RRM measurement relaxation for Power Saving</w:t>
              </w:r>
            </w:ins>
          </w:p>
        </w:tc>
        <w:tc>
          <w:tcPr>
            <w:tcW w:w="2932" w:type="dxa"/>
          </w:tcPr>
          <w:p w14:paraId="0A594AD0" w14:textId="77777777" w:rsidR="00EE5D60" w:rsidRDefault="00EE5D60" w:rsidP="00EE5D60">
            <w:pPr>
              <w:spacing w:after="0"/>
              <w:rPr>
                <w:ins w:id="1712" w:author="CATT" w:date="2020-04-23T15:06:00Z"/>
                <w:rFonts w:eastAsiaTheme="minorEastAsia"/>
                <w:color w:val="0070C0"/>
                <w:lang w:val="en-US" w:eastAsia="zh-CN"/>
              </w:rPr>
            </w:pPr>
            <w:ins w:id="1713" w:author="CATT" w:date="2020-04-23T15:06:00Z">
              <w:r>
                <w:rPr>
                  <w:rFonts w:eastAsiaTheme="minorEastAsia" w:hint="eastAsia"/>
                  <w:color w:val="0070C0"/>
                  <w:lang w:val="en-US" w:eastAsia="zh-CN"/>
                </w:rPr>
                <w:t>CATT</w:t>
              </w:r>
            </w:ins>
          </w:p>
          <w:p w14:paraId="1E97CAA2" w14:textId="77777777" w:rsidR="00EE5D60" w:rsidRDefault="00EE5D60" w:rsidP="00EE5D60">
            <w:pPr>
              <w:spacing w:after="0"/>
              <w:rPr>
                <w:ins w:id="1714" w:author="CATT" w:date="2020-04-23T15:06:00Z"/>
                <w:rFonts w:eastAsiaTheme="minorEastAsia"/>
                <w:color w:val="0070C0"/>
                <w:lang w:val="en-US" w:eastAsia="zh-CN"/>
              </w:rPr>
            </w:pPr>
          </w:p>
          <w:p w14:paraId="40455DC0" w14:textId="77777777" w:rsidR="00EE5D60" w:rsidDel="00D92A9F" w:rsidRDefault="00EE5D60">
            <w:pPr>
              <w:spacing w:after="0"/>
              <w:rPr>
                <w:del w:id="1715" w:author="CATT" w:date="2020-04-23T15:06:00Z"/>
                <w:rFonts w:eastAsiaTheme="minorEastAsia"/>
                <w:color w:val="0070C0"/>
                <w:lang w:val="en-US" w:eastAsia="zh-CN"/>
              </w:rPr>
            </w:pPr>
          </w:p>
          <w:p w14:paraId="402A71BB" w14:textId="77777777" w:rsidR="00EE5D60" w:rsidDel="00D92A9F" w:rsidRDefault="00EE5D60">
            <w:pPr>
              <w:spacing w:after="0"/>
              <w:rPr>
                <w:del w:id="1716" w:author="CATT" w:date="2020-04-23T15:06:00Z"/>
                <w:rFonts w:eastAsiaTheme="minorEastAsia"/>
                <w:color w:val="0070C0"/>
                <w:lang w:val="en-US" w:eastAsia="zh-CN"/>
              </w:rPr>
            </w:pPr>
          </w:p>
          <w:p w14:paraId="3759EAC0" w14:textId="77777777" w:rsidR="00EE5D60" w:rsidRPr="003418CB" w:rsidRDefault="00EE5D60" w:rsidP="00962108">
            <w:pPr>
              <w:rPr>
                <w:rFonts w:eastAsiaTheme="minorEastAsia"/>
                <w:color w:val="0070C0"/>
                <w:lang w:val="en-US" w:eastAsia="zh-CN"/>
              </w:rPr>
            </w:pPr>
          </w:p>
        </w:tc>
      </w:tr>
      <w:tr w:rsidR="00EE5D60" w14:paraId="73A9C369" w14:textId="77777777" w:rsidTr="00805BE8">
        <w:trPr>
          <w:trHeight w:val="358"/>
          <w:ins w:id="1717" w:author="CATT" w:date="2020-04-23T15:06:00Z"/>
        </w:trPr>
        <w:tc>
          <w:tcPr>
            <w:tcW w:w="1395" w:type="dxa"/>
          </w:tcPr>
          <w:p w14:paraId="138A774A" w14:textId="77777777" w:rsidR="00EE5D60" w:rsidRDefault="00EE5D60" w:rsidP="00A42F23">
            <w:pPr>
              <w:rPr>
                <w:ins w:id="1718" w:author="CATT" w:date="2020-04-23T15:06:00Z"/>
                <w:rFonts w:eastAsiaTheme="minorEastAsia"/>
                <w:color w:val="0070C0"/>
                <w:lang w:val="en-US" w:eastAsia="zh-CN"/>
              </w:rPr>
            </w:pPr>
            <w:ins w:id="1719" w:author="CATT" w:date="2020-04-23T15:06:00Z">
              <w:r>
                <w:rPr>
                  <w:rFonts w:eastAsiaTheme="minorEastAsia" w:hint="eastAsia"/>
                  <w:color w:val="0070C0"/>
                  <w:lang w:val="en-US" w:eastAsia="zh-CN"/>
                </w:rPr>
                <w:t>#2</w:t>
              </w:r>
            </w:ins>
          </w:p>
        </w:tc>
        <w:tc>
          <w:tcPr>
            <w:tcW w:w="4554" w:type="dxa"/>
          </w:tcPr>
          <w:p w14:paraId="420F15FE" w14:textId="77777777" w:rsidR="00EE5D60" w:rsidRDefault="00EE5D60" w:rsidP="00A42F23">
            <w:pPr>
              <w:rPr>
                <w:ins w:id="1720" w:author="CATT" w:date="2020-04-24T00:22:00Z"/>
                <w:rFonts w:ascii="Arial" w:eastAsiaTheme="minorEastAsia" w:hAnsi="Arial" w:cs="Arial"/>
                <w:lang w:eastAsia="zh-CN"/>
              </w:rPr>
            </w:pPr>
            <w:ins w:id="1721" w:author="CATT" w:date="2020-04-23T15:06:00Z">
              <w:r w:rsidRPr="00EE2460">
                <w:rPr>
                  <w:rFonts w:ascii="Arial" w:eastAsiaTheme="minorEastAsia" w:hAnsi="Arial" w:cs="Arial" w:hint="eastAsia"/>
                  <w:lang w:eastAsia="zh-CN"/>
                </w:rPr>
                <w:t xml:space="preserve">Reply </w:t>
              </w:r>
              <w:r>
                <w:rPr>
                  <w:rFonts w:ascii="Arial" w:eastAsiaTheme="minorEastAsia" w:hAnsi="Arial" w:cs="Arial"/>
                  <w:lang w:eastAsia="zh-CN"/>
                </w:rPr>
                <w:t xml:space="preserve">LS to RAN2 </w:t>
              </w:r>
              <w:r w:rsidRPr="00EE2460">
                <w:rPr>
                  <w:rFonts w:ascii="Arial" w:eastAsiaTheme="minorEastAsia" w:hAnsi="Arial" w:cs="Arial"/>
                  <w:lang w:eastAsia="zh-CN"/>
                </w:rPr>
                <w:t>o</w:t>
              </w:r>
              <w:r>
                <w:rPr>
                  <w:rFonts w:ascii="Arial" w:hAnsi="Arial" w:cs="Arial"/>
                </w:rPr>
                <w:t xml:space="preserve">n </w:t>
              </w:r>
              <w:r>
                <w:rPr>
                  <w:rFonts w:ascii="Arial" w:eastAsiaTheme="minorEastAsia" w:hAnsi="Arial" w:cs="Arial" w:hint="eastAsia"/>
                  <w:lang w:eastAsia="zh-CN"/>
                </w:rPr>
                <w:t>RRM measurement relaxation in power saving</w:t>
              </w:r>
            </w:ins>
          </w:p>
          <w:p w14:paraId="57CB8F62" w14:textId="77777777" w:rsidR="008D5D88" w:rsidRDefault="008D5D88" w:rsidP="00A42F23">
            <w:pPr>
              <w:rPr>
                <w:ins w:id="1722" w:author="CATT" w:date="2020-04-23T15:06:00Z"/>
                <w:rFonts w:eastAsiaTheme="minorEastAsia"/>
                <w:color w:val="0070C0"/>
                <w:lang w:val="en-US" w:eastAsia="zh-CN"/>
              </w:rPr>
            </w:pPr>
            <w:ins w:id="1723" w:author="CATT" w:date="2020-04-24T00:22:00Z">
              <w:r>
                <w:rPr>
                  <w:rFonts w:ascii="Arial" w:eastAsiaTheme="minorEastAsia" w:hAnsi="Arial" w:cs="Arial" w:hint="eastAsia"/>
                  <w:lang w:eastAsia="zh-CN"/>
                </w:rPr>
                <w:t>(</w:t>
              </w:r>
            </w:ins>
            <w:ins w:id="1724" w:author="CATT" w:date="2020-04-24T00:23:00Z">
              <w:r>
                <w:rPr>
                  <w:rFonts w:ascii="Arial" w:eastAsiaTheme="minorEastAsia" w:hAnsi="Arial" w:cs="Arial" w:hint="eastAsia"/>
                  <w:lang w:eastAsia="zh-CN"/>
                </w:rPr>
                <w:t>The original LS (R4-2004289) should be revised</w:t>
              </w:r>
            </w:ins>
            <w:ins w:id="1725" w:author="CATT" w:date="2020-04-24T00:22:00Z">
              <w:r>
                <w:rPr>
                  <w:rFonts w:ascii="Arial" w:eastAsiaTheme="minorEastAsia" w:hAnsi="Arial" w:cs="Arial" w:hint="eastAsia"/>
                  <w:lang w:eastAsia="zh-CN"/>
                </w:rPr>
                <w:t>)</w:t>
              </w:r>
            </w:ins>
          </w:p>
        </w:tc>
        <w:tc>
          <w:tcPr>
            <w:tcW w:w="2932" w:type="dxa"/>
          </w:tcPr>
          <w:p w14:paraId="374881D6" w14:textId="77777777" w:rsidR="00EE5D60" w:rsidRDefault="00EE5D60" w:rsidP="00EE5D60">
            <w:pPr>
              <w:spacing w:after="0"/>
              <w:rPr>
                <w:ins w:id="1726" w:author="CATT" w:date="2020-04-23T15:06:00Z"/>
                <w:rFonts w:eastAsiaTheme="minorEastAsia"/>
                <w:color w:val="0070C0"/>
                <w:lang w:val="en-US" w:eastAsia="zh-CN"/>
              </w:rPr>
            </w:pPr>
            <w:ins w:id="1727" w:author="CATT" w:date="2020-04-23T15:06:00Z">
              <w:r>
                <w:rPr>
                  <w:rFonts w:eastAsiaTheme="minorEastAsia" w:hint="eastAsia"/>
                  <w:color w:val="0070C0"/>
                  <w:lang w:val="en-US" w:eastAsia="zh-CN"/>
                </w:rPr>
                <w:t>Huawei</w:t>
              </w:r>
            </w:ins>
          </w:p>
        </w:tc>
      </w:tr>
    </w:tbl>
    <w:p w14:paraId="52BA76B9" w14:textId="77777777" w:rsidR="00962108" w:rsidRPr="00805BE8" w:rsidRDefault="00962108" w:rsidP="005B4802">
      <w:pPr>
        <w:rPr>
          <w:i/>
          <w:color w:val="0070C0"/>
          <w:lang w:eastAsia="zh-CN"/>
        </w:rPr>
      </w:pPr>
    </w:p>
    <w:p w14:paraId="5669807B" w14:textId="77777777" w:rsidR="00DD19DE" w:rsidRPr="00805BE8" w:rsidRDefault="00DD19DE">
      <w:pPr>
        <w:pStyle w:val="3"/>
        <w:rPr>
          <w:sz w:val="24"/>
          <w:szCs w:val="16"/>
        </w:rPr>
      </w:pPr>
      <w:r w:rsidRPr="00805BE8">
        <w:rPr>
          <w:sz w:val="24"/>
          <w:szCs w:val="16"/>
        </w:rPr>
        <w:t>CRs/TPs</w:t>
      </w:r>
    </w:p>
    <w:p w14:paraId="2872D064"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35D2BB82" w14:textId="77777777" w:rsidTr="00A42F23">
        <w:tc>
          <w:tcPr>
            <w:tcW w:w="1242" w:type="dxa"/>
          </w:tcPr>
          <w:p w14:paraId="57B160C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ADA5A9B"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14629B5D" w14:textId="77777777" w:rsidTr="00A42F23">
        <w:tc>
          <w:tcPr>
            <w:tcW w:w="1242" w:type="dxa"/>
          </w:tcPr>
          <w:p w14:paraId="707043D7" w14:textId="77777777" w:rsidR="00855107" w:rsidRDefault="00855107" w:rsidP="005B4802">
            <w:pPr>
              <w:rPr>
                <w:ins w:id="1728" w:author="CATT" w:date="2020-04-23T15:09:00Z"/>
                <w:rFonts w:eastAsiaTheme="minorEastAsia"/>
                <w:color w:val="0070C0"/>
                <w:lang w:val="en-US" w:eastAsia="zh-CN"/>
              </w:rPr>
            </w:pPr>
            <w:del w:id="1729" w:author="CATT" w:date="2020-04-23T15:09:00Z">
              <w:r w:rsidDel="00B7472E">
                <w:rPr>
                  <w:rFonts w:eastAsiaTheme="minorEastAsia" w:hint="eastAsia"/>
                  <w:color w:val="0070C0"/>
                  <w:lang w:val="en-US" w:eastAsia="zh-CN"/>
                </w:rPr>
                <w:delText>XXX</w:delText>
              </w:r>
            </w:del>
          </w:p>
          <w:p w14:paraId="1DE7723D" w14:textId="77777777" w:rsidR="00B7472E" w:rsidRPr="003418CB" w:rsidRDefault="00B7472E" w:rsidP="005B4802">
            <w:pPr>
              <w:rPr>
                <w:rFonts w:eastAsiaTheme="minorEastAsia"/>
                <w:color w:val="0070C0"/>
                <w:lang w:val="en-US" w:eastAsia="zh-CN"/>
              </w:rPr>
            </w:pPr>
            <w:ins w:id="1730" w:author="CATT" w:date="2020-04-23T15:09:00Z">
              <w:r>
                <w:rPr>
                  <w:rFonts w:hint="eastAsia"/>
                  <w:color w:val="0070C0"/>
                  <w:lang w:val="en-US" w:eastAsia="zh-CN"/>
                </w:rPr>
                <w:lastRenderedPageBreak/>
                <w:t>R4-2003252</w:t>
              </w:r>
            </w:ins>
          </w:p>
        </w:tc>
        <w:tc>
          <w:tcPr>
            <w:tcW w:w="8615" w:type="dxa"/>
          </w:tcPr>
          <w:p w14:paraId="53164DA0" w14:textId="77777777" w:rsidR="00855107" w:rsidRDefault="00855107" w:rsidP="00B831AE">
            <w:pPr>
              <w:rPr>
                <w:ins w:id="1731" w:author="CATT" w:date="2020-04-23T15:09:00Z"/>
                <w:rFonts w:eastAsiaTheme="minorEastAsia"/>
                <w:i/>
                <w:color w:val="0070C0"/>
                <w:lang w:val="en-US" w:eastAsia="zh-CN"/>
              </w:rPr>
            </w:pPr>
            <w:r w:rsidRPr="00404831">
              <w:rPr>
                <w:rFonts w:eastAsiaTheme="minorEastAsia" w:hint="eastAsia"/>
                <w:i/>
                <w:color w:val="0070C0"/>
                <w:lang w:val="en-US" w:eastAsia="zh-CN"/>
              </w:rPr>
              <w:lastRenderedPageBreak/>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p w14:paraId="19ACC732" w14:textId="77777777" w:rsidR="00B7472E" w:rsidRPr="003418CB" w:rsidRDefault="00B7472E" w:rsidP="00B831AE">
            <w:pPr>
              <w:rPr>
                <w:rFonts w:eastAsiaTheme="minorEastAsia"/>
                <w:color w:val="0070C0"/>
                <w:lang w:val="en-US" w:eastAsia="zh-CN"/>
              </w:rPr>
            </w:pPr>
            <w:ins w:id="1732" w:author="CATT" w:date="2020-04-23T15:09:00Z">
              <w:r>
                <w:rPr>
                  <w:rFonts w:hint="eastAsia"/>
                  <w:i/>
                  <w:color w:val="0070C0"/>
                  <w:lang w:val="en-US" w:eastAsia="zh-CN"/>
                </w:rPr>
                <w:lastRenderedPageBreak/>
                <w:t>It is recommended to be revised to capture the agreement in this meeting.</w:t>
              </w:r>
            </w:ins>
          </w:p>
        </w:tc>
      </w:tr>
    </w:tbl>
    <w:p w14:paraId="25EEFC3A" w14:textId="77777777" w:rsidR="009415B0" w:rsidRPr="003418CB" w:rsidRDefault="009415B0" w:rsidP="005B4802">
      <w:pPr>
        <w:rPr>
          <w:color w:val="0070C0"/>
          <w:lang w:val="en-US" w:eastAsia="zh-CN"/>
        </w:rPr>
      </w:pPr>
    </w:p>
    <w:p w14:paraId="5C4F14CF" w14:textId="77777777" w:rsidR="00035C50" w:rsidRPr="00FE46E2" w:rsidRDefault="00035C50" w:rsidP="00B831AE">
      <w:pPr>
        <w:pStyle w:val="2"/>
        <w:rPr>
          <w:lang w:val="en-US"/>
        </w:rPr>
      </w:pPr>
      <w:r w:rsidRPr="00FE46E2">
        <w:rPr>
          <w:lang w:val="en-US"/>
        </w:rPr>
        <w:t>Discussion on 2nd round</w:t>
      </w:r>
      <w:r w:rsidR="00CB0305" w:rsidRPr="00FE46E2">
        <w:rPr>
          <w:lang w:val="en-US"/>
        </w:rPr>
        <w:t xml:space="preserve"> (if applicable)</w:t>
      </w:r>
    </w:p>
    <w:p w14:paraId="60DE3DF0" w14:textId="77777777" w:rsidR="00F267D3" w:rsidRPr="00805BE8" w:rsidRDefault="00F267D3" w:rsidP="00F267D3">
      <w:pPr>
        <w:pStyle w:val="3"/>
        <w:rPr>
          <w:sz w:val="24"/>
          <w:szCs w:val="16"/>
        </w:rPr>
      </w:pPr>
      <w:r>
        <w:rPr>
          <w:rFonts w:hint="eastAsia"/>
          <w:sz w:val="24"/>
          <w:szCs w:val="16"/>
        </w:rPr>
        <w:t>RRM measurement relaxation</w:t>
      </w:r>
    </w:p>
    <w:p w14:paraId="48FAF9E0" w14:textId="77777777" w:rsidR="00035C50" w:rsidRDefault="00F267D3" w:rsidP="00035C50">
      <w:pPr>
        <w:rPr>
          <w:lang w:val="en-US" w:eastAsia="zh-CN"/>
        </w:rPr>
      </w:pPr>
      <w:r>
        <w:rPr>
          <w:b/>
          <w:color w:val="0070C0"/>
          <w:u w:val="single"/>
          <w:lang w:eastAsia="ko-KR"/>
        </w:rPr>
        <w:t xml:space="preserve">Issue </w:t>
      </w:r>
      <w:r>
        <w:rPr>
          <w:rFonts w:hint="eastAsia"/>
          <w:b/>
          <w:color w:val="0070C0"/>
          <w:u w:val="single"/>
          <w:lang w:eastAsia="zh-CN"/>
        </w:rPr>
        <w:t>2.</w:t>
      </w:r>
      <w:r w:rsidR="00183C85">
        <w:rPr>
          <w:rFonts w:hint="eastAsia"/>
          <w:b/>
          <w:color w:val="0070C0"/>
          <w:u w:val="single"/>
          <w:lang w:eastAsia="zh-CN"/>
        </w:rPr>
        <w:t>5</w:t>
      </w:r>
      <w:r>
        <w:rPr>
          <w:rFonts w:hint="eastAsia"/>
          <w:b/>
          <w:color w:val="0070C0"/>
          <w:u w:val="single"/>
          <w:lang w:eastAsia="zh-CN"/>
        </w:rPr>
        <w:t>.</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p>
    <w:p w14:paraId="5F50F079" w14:textId="77777777" w:rsidR="00794FDE" w:rsidRDefault="00794FDE" w:rsidP="00794F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Fixed value (MTK, CATT, Vivo, CMCC, OPPO, Ericsson, Nokia, Qualcomm, NEC)</w:t>
      </w:r>
    </w:p>
    <w:p w14:paraId="3F263397" w14:textId="77777777" w:rsidR="00794FDE" w:rsidRDefault="00794FDE" w:rsidP="00794FDE">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2 times (CMCC, OPPO)</w:t>
      </w:r>
    </w:p>
    <w:p w14:paraId="3795F555" w14:textId="77777777" w:rsidR="00794FDE" w:rsidRDefault="00794FDE" w:rsidP="00794FDE">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4 times (</w:t>
      </w:r>
      <w:r w:rsidR="00DF17D2">
        <w:rPr>
          <w:rFonts w:eastAsia="宋体" w:hint="eastAsia"/>
          <w:color w:val="0070C0"/>
          <w:szCs w:val="24"/>
          <w:lang w:eastAsia="zh-CN"/>
        </w:rPr>
        <w:t xml:space="preserve">MTK, </w:t>
      </w:r>
      <w:r>
        <w:rPr>
          <w:rFonts w:eastAsia="宋体" w:hint="eastAsia"/>
          <w:color w:val="0070C0"/>
          <w:szCs w:val="24"/>
          <w:lang w:eastAsia="zh-CN"/>
        </w:rPr>
        <w:t>CATT, Ericsson</w:t>
      </w:r>
      <w:r w:rsidR="001B5A15">
        <w:rPr>
          <w:rFonts w:eastAsia="宋体" w:hint="eastAsia"/>
          <w:color w:val="0070C0"/>
          <w:szCs w:val="24"/>
          <w:lang w:eastAsia="zh-CN"/>
        </w:rPr>
        <w:t>, NEC, Nokia, Qualcomm</w:t>
      </w:r>
      <w:r>
        <w:rPr>
          <w:rFonts w:eastAsia="宋体" w:hint="eastAsia"/>
          <w:color w:val="0070C0"/>
          <w:szCs w:val="24"/>
          <w:lang w:eastAsia="zh-CN"/>
        </w:rPr>
        <w:t>)</w:t>
      </w:r>
    </w:p>
    <w:p w14:paraId="0EF190AE" w14:textId="77777777" w:rsidR="00794FDE" w:rsidRPr="00805BE8" w:rsidRDefault="00794FDE" w:rsidP="00794FD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D45EC">
        <w:rPr>
          <w:rFonts w:eastAsia="宋体"/>
          <w:color w:val="0070C0"/>
          <w:szCs w:val="24"/>
          <w:lang w:eastAsia="zh-CN"/>
        </w:rPr>
        <w:t>4 could be a starting point</w:t>
      </w:r>
      <w:r w:rsidRPr="000A70EE">
        <w:rPr>
          <w:rFonts w:eastAsia="宋体"/>
          <w:color w:val="0070C0"/>
          <w:szCs w:val="24"/>
          <w:lang w:eastAsia="zh-CN"/>
        </w:rPr>
        <w:t xml:space="preserve"> </w:t>
      </w:r>
      <w:r>
        <w:rPr>
          <w:rFonts w:eastAsia="宋体"/>
          <w:color w:val="0070C0"/>
          <w:szCs w:val="24"/>
          <w:lang w:eastAsia="zh-CN"/>
        </w:rPr>
        <w:t>(</w:t>
      </w:r>
      <w:r w:rsidRPr="000A70EE">
        <w:rPr>
          <w:rFonts w:eastAsia="宋体"/>
          <w:color w:val="0070C0"/>
          <w:szCs w:val="24"/>
          <w:lang w:eastAsia="zh-CN"/>
        </w:rPr>
        <w:t>range from 4 to 6</w:t>
      </w:r>
      <w:r>
        <w:rPr>
          <w:rFonts w:eastAsia="宋体" w:hint="eastAsia"/>
          <w:color w:val="0070C0"/>
          <w:szCs w:val="24"/>
          <w:lang w:eastAsia="zh-CN"/>
        </w:rPr>
        <w:t xml:space="preserve"> </w:t>
      </w:r>
      <w:r>
        <w:rPr>
          <w:rFonts w:eastAsia="宋体"/>
          <w:color w:val="0070C0"/>
          <w:szCs w:val="24"/>
          <w:lang w:eastAsia="zh-CN"/>
        </w:rPr>
        <w:t xml:space="preserve">) </w:t>
      </w:r>
      <w:r>
        <w:rPr>
          <w:rFonts w:eastAsia="宋体" w:hint="eastAsia"/>
          <w:color w:val="0070C0"/>
          <w:szCs w:val="24"/>
          <w:lang w:eastAsia="zh-CN"/>
        </w:rPr>
        <w:t>(vivo)</w:t>
      </w:r>
    </w:p>
    <w:p w14:paraId="64480BAC" w14:textId="77777777" w:rsidR="00794FDE" w:rsidRDefault="00794FDE" w:rsidP="00794F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Configured by network (Huawei, ZTE, Intel)</w:t>
      </w:r>
    </w:p>
    <w:p w14:paraId="3AF4A29F" w14:textId="77777777" w:rsidR="00794FDE" w:rsidRDefault="00794FDE" w:rsidP="00794FD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C5EBD">
        <w:rPr>
          <w:rFonts w:eastAsia="宋体"/>
          <w:color w:val="0070C0"/>
          <w:szCs w:val="24"/>
          <w:lang w:eastAsia="zh-CN"/>
        </w:rPr>
        <w:t>Possible values for scaling factor could be 4, 6, 8</w:t>
      </w:r>
      <w:r>
        <w:rPr>
          <w:rFonts w:eastAsia="宋体" w:hint="eastAsia"/>
          <w:color w:val="0070C0"/>
          <w:szCs w:val="24"/>
          <w:lang w:eastAsia="zh-CN"/>
        </w:rPr>
        <w:t xml:space="preserve"> (Qualcomm)</w:t>
      </w:r>
    </w:p>
    <w:p w14:paraId="560F7F22" w14:textId="77777777" w:rsidR="00F267D3" w:rsidRPr="00805BE8" w:rsidRDefault="00F267D3" w:rsidP="00F267D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B8D1F3C" w14:textId="77777777" w:rsidR="00794FDE" w:rsidRPr="00794FDE" w:rsidRDefault="00794FDE" w:rsidP="00F267D3">
      <w:pPr>
        <w:pStyle w:val="afe"/>
        <w:numPr>
          <w:ilvl w:val="1"/>
          <w:numId w:val="4"/>
        </w:numPr>
        <w:overflowPunct/>
        <w:autoSpaceDE/>
        <w:autoSpaceDN/>
        <w:adjustRightInd/>
        <w:spacing w:after="120"/>
        <w:ind w:left="1440" w:firstLineChars="0"/>
        <w:textAlignment w:val="auto"/>
        <w:rPr>
          <w:rFonts w:eastAsiaTheme="minorEastAsia"/>
          <w:color w:val="0070C0"/>
          <w:highlight w:val="yellow"/>
          <w:lang w:val="en-US" w:eastAsia="zh-CN"/>
        </w:rPr>
      </w:pPr>
      <w:r w:rsidRPr="00794FDE">
        <w:rPr>
          <w:rFonts w:eastAsiaTheme="minorEastAsia" w:hint="eastAsia"/>
          <w:color w:val="0070C0"/>
          <w:highlight w:val="yellow"/>
          <w:lang w:val="en-US" w:eastAsia="zh-CN"/>
        </w:rPr>
        <w:t xml:space="preserve">Comment from chairman: </w:t>
      </w:r>
      <w:r w:rsidRPr="00794FDE">
        <w:rPr>
          <w:rFonts w:eastAsiaTheme="minorEastAsia"/>
          <w:color w:val="0070C0"/>
          <w:highlight w:val="yellow"/>
          <w:lang w:val="en-US" w:eastAsia="zh-CN"/>
        </w:rPr>
        <w:t xml:space="preserve">Continue discussion in the 2nd round. Aim to conclude in RAN4 #94ebis due to impact on </w:t>
      </w:r>
      <w:proofErr w:type="spellStart"/>
      <w:r w:rsidRPr="00794FDE">
        <w:rPr>
          <w:rFonts w:eastAsiaTheme="minorEastAsia"/>
          <w:color w:val="0070C0"/>
          <w:highlight w:val="yellow"/>
          <w:lang w:val="en-US" w:eastAsia="zh-CN"/>
        </w:rPr>
        <w:t>signalling</w:t>
      </w:r>
      <w:proofErr w:type="spellEnd"/>
      <w:r w:rsidRPr="00794FDE">
        <w:rPr>
          <w:rFonts w:eastAsiaTheme="minorEastAsia"/>
          <w:color w:val="0070C0"/>
          <w:highlight w:val="yellow"/>
          <w:lang w:val="en-US" w:eastAsia="zh-CN"/>
        </w:rPr>
        <w:t>.</w:t>
      </w:r>
    </w:p>
    <w:p w14:paraId="5FF3F924" w14:textId="77777777" w:rsidR="00F267D3" w:rsidRDefault="00794FDE" w:rsidP="00F267D3">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94FDE">
        <w:rPr>
          <w:rFonts w:eastAsiaTheme="minorEastAsia"/>
          <w:color w:val="0070C0"/>
          <w:highlight w:val="yellow"/>
          <w:lang w:val="en-US" w:eastAsia="zh-CN"/>
        </w:rPr>
        <w:t>Companies</w:t>
      </w:r>
      <w:r w:rsidRPr="00794FDE">
        <w:rPr>
          <w:rFonts w:eastAsiaTheme="minorEastAsia" w:hint="eastAsia"/>
          <w:color w:val="0070C0"/>
          <w:highlight w:val="yellow"/>
          <w:lang w:val="en-US" w:eastAsia="zh-CN"/>
        </w:rPr>
        <w:t xml:space="preserve"> continue to discuss whether the fixed value or configurable value can be defined for scaling factor</w:t>
      </w:r>
      <w:r w:rsidRPr="00794FDE">
        <w:rPr>
          <w:rFonts w:eastAsia="宋体" w:hint="eastAsia"/>
          <w:color w:val="0070C0"/>
          <w:highlight w:val="yellow"/>
          <w:lang w:val="en-US" w:eastAsia="zh-CN"/>
        </w:rPr>
        <w:t xml:space="preserve"> </w:t>
      </w:r>
      <w:r w:rsidR="00183C85" w:rsidRPr="00794FDE">
        <w:rPr>
          <w:rFonts w:eastAsiaTheme="minorEastAsia" w:hint="eastAsia"/>
          <w:color w:val="0070C0"/>
          <w:highlight w:val="yellow"/>
          <w:lang w:val="en-US" w:eastAsia="zh-CN"/>
        </w:rPr>
        <w:t>for scenarios#1</w:t>
      </w:r>
      <w:r w:rsidR="00F267D3" w:rsidRPr="00794FDE">
        <w:rPr>
          <w:rFonts w:eastAsia="宋体" w:hint="eastAsia"/>
          <w:color w:val="0070C0"/>
          <w:szCs w:val="24"/>
          <w:highlight w:val="yellow"/>
          <w:lang w:eastAsia="zh-CN"/>
        </w:rPr>
        <w:t>.</w:t>
      </w:r>
    </w:p>
    <w:p w14:paraId="2DA9CAB2" w14:textId="77777777" w:rsidR="00794FDE" w:rsidRPr="001B5A15" w:rsidRDefault="00794FDE" w:rsidP="00F267D3">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1B5A15">
        <w:rPr>
          <w:rFonts w:eastAsia="宋体"/>
          <w:color w:val="0070C0"/>
          <w:highlight w:val="yellow"/>
          <w:lang w:val="en-US" w:eastAsia="zh-CN"/>
        </w:rPr>
        <w:t>T</w:t>
      </w:r>
      <w:r w:rsidRPr="001B5A15">
        <w:rPr>
          <w:rFonts w:eastAsia="宋体" w:hint="eastAsia"/>
          <w:color w:val="0070C0"/>
          <w:highlight w:val="yellow"/>
          <w:lang w:val="en-US" w:eastAsia="zh-CN"/>
        </w:rPr>
        <w:t xml:space="preserve">he proponent of option 1 or option 2 </w:t>
      </w:r>
      <w:r w:rsidRPr="001B5A15">
        <w:rPr>
          <w:rFonts w:eastAsiaTheme="minorEastAsia" w:hint="eastAsia"/>
          <w:color w:val="0070C0"/>
          <w:highlight w:val="yellow"/>
          <w:lang w:val="en-US" w:eastAsia="zh-CN"/>
        </w:rPr>
        <w:t>provide views on the value of scaling factor for scenarios#1, e.g. 2, 4 and 6.</w:t>
      </w:r>
    </w:p>
    <w:p w14:paraId="65D1E8BA" w14:textId="77777777" w:rsidR="00F267D3" w:rsidRPr="00F267D3" w:rsidRDefault="00F267D3" w:rsidP="00035C50">
      <w:pPr>
        <w:rPr>
          <w:lang w:eastAsia="zh-CN"/>
        </w:rPr>
      </w:pPr>
    </w:p>
    <w:p w14:paraId="40DA0E26" w14:textId="77777777" w:rsidR="00183C85" w:rsidRDefault="00183C85" w:rsidP="00183C85">
      <w:pPr>
        <w:rPr>
          <w:lang w:val="en-US"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scenario#2(Not-in-cell-edge scenario)</w:t>
      </w:r>
    </w:p>
    <w:p w14:paraId="085D94D6" w14:textId="77777777" w:rsidR="00DF17D2" w:rsidRDefault="00DF17D2" w:rsidP="00DF17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Fixed value (MTK, CATT, Vivo, CMCC, OPPO, Ericsson, Nokia, Qualcomm, NEC)</w:t>
      </w:r>
    </w:p>
    <w:p w14:paraId="09237EBB" w14:textId="77777777" w:rsidR="00DF17D2" w:rsidRDefault="00DF17D2" w:rsidP="00DF17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2 times (CATT, CMCC, OPPO,</w:t>
      </w:r>
      <w:r w:rsidRPr="00DF17D2">
        <w:rPr>
          <w:rFonts w:eastAsia="宋体" w:hint="eastAsia"/>
          <w:color w:val="0070C0"/>
          <w:szCs w:val="24"/>
          <w:lang w:eastAsia="zh-CN"/>
        </w:rPr>
        <w:t xml:space="preserve"> </w:t>
      </w:r>
      <w:r>
        <w:rPr>
          <w:rFonts w:eastAsia="宋体" w:hint="eastAsia"/>
          <w:color w:val="0070C0"/>
          <w:szCs w:val="24"/>
          <w:lang w:eastAsia="zh-CN"/>
        </w:rPr>
        <w:t>Ericsson)</w:t>
      </w:r>
    </w:p>
    <w:p w14:paraId="31C18D1F" w14:textId="77777777" w:rsidR="00DF17D2" w:rsidRDefault="00DF17D2" w:rsidP="00DF17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4 times (MTK, NEC, Nokia, Qualcomm)</w:t>
      </w:r>
    </w:p>
    <w:p w14:paraId="694FB926" w14:textId="77777777" w:rsidR="00DF17D2" w:rsidRPr="00805BE8" w:rsidRDefault="00DF17D2" w:rsidP="00DF17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D45EC">
        <w:rPr>
          <w:rFonts w:eastAsia="宋体"/>
          <w:color w:val="0070C0"/>
          <w:szCs w:val="24"/>
          <w:lang w:eastAsia="zh-CN"/>
        </w:rPr>
        <w:t>4 could be a starting point</w:t>
      </w:r>
      <w:r w:rsidRPr="000A70EE">
        <w:rPr>
          <w:rFonts w:eastAsia="宋体"/>
          <w:color w:val="0070C0"/>
          <w:szCs w:val="24"/>
          <w:lang w:eastAsia="zh-CN"/>
        </w:rPr>
        <w:t xml:space="preserve"> </w:t>
      </w:r>
      <w:r>
        <w:rPr>
          <w:rFonts w:eastAsia="宋体"/>
          <w:color w:val="0070C0"/>
          <w:szCs w:val="24"/>
          <w:lang w:eastAsia="zh-CN"/>
        </w:rPr>
        <w:t>(</w:t>
      </w:r>
      <w:r w:rsidRPr="000A70EE">
        <w:rPr>
          <w:rFonts w:eastAsia="宋体"/>
          <w:color w:val="0070C0"/>
          <w:szCs w:val="24"/>
          <w:lang w:eastAsia="zh-CN"/>
        </w:rPr>
        <w:t>range from 4 to 6</w:t>
      </w:r>
      <w:r>
        <w:rPr>
          <w:rFonts w:eastAsia="宋体" w:hint="eastAsia"/>
          <w:color w:val="0070C0"/>
          <w:szCs w:val="24"/>
          <w:lang w:eastAsia="zh-CN"/>
        </w:rPr>
        <w:t xml:space="preserve"> </w:t>
      </w:r>
      <w:r>
        <w:rPr>
          <w:rFonts w:eastAsia="宋体"/>
          <w:color w:val="0070C0"/>
          <w:szCs w:val="24"/>
          <w:lang w:eastAsia="zh-CN"/>
        </w:rPr>
        <w:t xml:space="preserve">) </w:t>
      </w:r>
      <w:r>
        <w:rPr>
          <w:rFonts w:eastAsia="宋体" w:hint="eastAsia"/>
          <w:color w:val="0070C0"/>
          <w:szCs w:val="24"/>
          <w:lang w:eastAsia="zh-CN"/>
        </w:rPr>
        <w:t>(vivo)</w:t>
      </w:r>
    </w:p>
    <w:p w14:paraId="327ECD4F" w14:textId="77777777" w:rsidR="00DF17D2" w:rsidRDefault="00DF17D2" w:rsidP="00DF17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Configured by network (Huawei, ZTE, Intel)</w:t>
      </w:r>
    </w:p>
    <w:p w14:paraId="459715C2" w14:textId="77777777" w:rsidR="00DF17D2" w:rsidRDefault="00DF17D2" w:rsidP="00DF17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C5EBD">
        <w:rPr>
          <w:rFonts w:eastAsia="宋体"/>
          <w:color w:val="0070C0"/>
          <w:szCs w:val="24"/>
          <w:lang w:eastAsia="zh-CN"/>
        </w:rPr>
        <w:t xml:space="preserve">Possible values for scaling factor could be </w:t>
      </w:r>
      <w:r>
        <w:rPr>
          <w:rFonts w:eastAsia="宋体" w:hint="eastAsia"/>
          <w:color w:val="0070C0"/>
          <w:szCs w:val="24"/>
          <w:lang w:eastAsia="zh-CN"/>
        </w:rPr>
        <w:t xml:space="preserve">2, </w:t>
      </w:r>
      <w:r w:rsidRPr="005C5EBD">
        <w:rPr>
          <w:rFonts w:eastAsia="宋体"/>
          <w:color w:val="0070C0"/>
          <w:szCs w:val="24"/>
          <w:lang w:eastAsia="zh-CN"/>
        </w:rPr>
        <w:t>4, 6</w:t>
      </w:r>
      <w:r>
        <w:rPr>
          <w:rFonts w:eastAsia="宋体" w:hint="eastAsia"/>
          <w:color w:val="0070C0"/>
          <w:szCs w:val="24"/>
          <w:lang w:eastAsia="zh-CN"/>
        </w:rPr>
        <w:t xml:space="preserve"> (ZTE)</w:t>
      </w:r>
    </w:p>
    <w:p w14:paraId="502A86F2" w14:textId="77777777" w:rsidR="00DF17D2" w:rsidRPr="00805BE8" w:rsidRDefault="00DF17D2" w:rsidP="00DF17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A87D918" w14:textId="77777777" w:rsidR="00DF17D2" w:rsidRPr="00794FDE" w:rsidRDefault="00DF17D2" w:rsidP="00DF17D2">
      <w:pPr>
        <w:pStyle w:val="afe"/>
        <w:numPr>
          <w:ilvl w:val="1"/>
          <w:numId w:val="4"/>
        </w:numPr>
        <w:overflowPunct/>
        <w:autoSpaceDE/>
        <w:autoSpaceDN/>
        <w:adjustRightInd/>
        <w:spacing w:after="120"/>
        <w:ind w:left="1440" w:firstLineChars="0"/>
        <w:textAlignment w:val="auto"/>
        <w:rPr>
          <w:rFonts w:eastAsiaTheme="minorEastAsia"/>
          <w:color w:val="0070C0"/>
          <w:highlight w:val="yellow"/>
          <w:lang w:val="en-US" w:eastAsia="zh-CN"/>
        </w:rPr>
      </w:pPr>
      <w:r w:rsidRPr="00794FDE">
        <w:rPr>
          <w:rFonts w:eastAsiaTheme="minorEastAsia" w:hint="eastAsia"/>
          <w:color w:val="0070C0"/>
          <w:highlight w:val="yellow"/>
          <w:lang w:val="en-US" w:eastAsia="zh-CN"/>
        </w:rPr>
        <w:t xml:space="preserve">Comment from chairman: </w:t>
      </w:r>
      <w:r w:rsidRPr="00794FDE">
        <w:rPr>
          <w:rFonts w:eastAsiaTheme="minorEastAsia"/>
          <w:color w:val="0070C0"/>
          <w:highlight w:val="yellow"/>
          <w:lang w:val="en-US" w:eastAsia="zh-CN"/>
        </w:rPr>
        <w:t xml:space="preserve">Continue discussion in the 2nd round. Aim to conclude in RAN4 #94ebis due to impact on </w:t>
      </w:r>
      <w:proofErr w:type="spellStart"/>
      <w:r w:rsidRPr="00794FDE">
        <w:rPr>
          <w:rFonts w:eastAsiaTheme="minorEastAsia"/>
          <w:color w:val="0070C0"/>
          <w:highlight w:val="yellow"/>
          <w:lang w:val="en-US" w:eastAsia="zh-CN"/>
        </w:rPr>
        <w:t>signalling</w:t>
      </w:r>
      <w:proofErr w:type="spellEnd"/>
      <w:r w:rsidRPr="00794FDE">
        <w:rPr>
          <w:rFonts w:eastAsiaTheme="minorEastAsia"/>
          <w:color w:val="0070C0"/>
          <w:highlight w:val="yellow"/>
          <w:lang w:val="en-US" w:eastAsia="zh-CN"/>
        </w:rPr>
        <w:t>.</w:t>
      </w:r>
    </w:p>
    <w:p w14:paraId="18A025C5" w14:textId="77777777" w:rsidR="00DF17D2" w:rsidRDefault="00DF17D2" w:rsidP="00DF17D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94FDE">
        <w:rPr>
          <w:rFonts w:eastAsiaTheme="minorEastAsia"/>
          <w:color w:val="0070C0"/>
          <w:highlight w:val="yellow"/>
          <w:lang w:val="en-US" w:eastAsia="zh-CN"/>
        </w:rPr>
        <w:t>Companies</w:t>
      </w:r>
      <w:r w:rsidRPr="00794FDE">
        <w:rPr>
          <w:rFonts w:eastAsiaTheme="minorEastAsia" w:hint="eastAsia"/>
          <w:color w:val="0070C0"/>
          <w:highlight w:val="yellow"/>
          <w:lang w:val="en-US" w:eastAsia="zh-CN"/>
        </w:rPr>
        <w:t xml:space="preserve"> continue to discuss whether the fixed value or configurable value can be defined for scaling factor</w:t>
      </w:r>
      <w:r w:rsidRPr="00794FDE">
        <w:rPr>
          <w:rFonts w:eastAsia="宋体" w:hint="eastAsia"/>
          <w:color w:val="0070C0"/>
          <w:highlight w:val="yellow"/>
          <w:lang w:val="en-US" w:eastAsia="zh-CN"/>
        </w:rPr>
        <w:t xml:space="preserve"> </w:t>
      </w:r>
      <w:r w:rsidRPr="00794FDE">
        <w:rPr>
          <w:rFonts w:eastAsiaTheme="minorEastAsia" w:hint="eastAsia"/>
          <w:color w:val="0070C0"/>
          <w:highlight w:val="yellow"/>
          <w:lang w:val="en-US" w:eastAsia="zh-CN"/>
        </w:rPr>
        <w:t>for scenarios#</w:t>
      </w:r>
      <w:r>
        <w:rPr>
          <w:rFonts w:eastAsia="宋体" w:hint="eastAsia"/>
          <w:color w:val="0070C0"/>
          <w:highlight w:val="yellow"/>
          <w:lang w:val="en-US" w:eastAsia="zh-CN"/>
        </w:rPr>
        <w:t>2</w:t>
      </w:r>
      <w:r w:rsidRPr="00794FDE">
        <w:rPr>
          <w:rFonts w:eastAsia="宋体" w:hint="eastAsia"/>
          <w:color w:val="0070C0"/>
          <w:szCs w:val="24"/>
          <w:highlight w:val="yellow"/>
          <w:lang w:eastAsia="zh-CN"/>
        </w:rPr>
        <w:t>.</w:t>
      </w:r>
    </w:p>
    <w:p w14:paraId="52D5A4F2" w14:textId="77777777" w:rsidR="00DF17D2" w:rsidRPr="001B5A15" w:rsidRDefault="00DF17D2" w:rsidP="00DF17D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1B5A15">
        <w:rPr>
          <w:rFonts w:eastAsia="宋体"/>
          <w:color w:val="0070C0"/>
          <w:highlight w:val="yellow"/>
          <w:lang w:val="en-US" w:eastAsia="zh-CN"/>
        </w:rPr>
        <w:t>T</w:t>
      </w:r>
      <w:r w:rsidRPr="001B5A15">
        <w:rPr>
          <w:rFonts w:eastAsia="宋体" w:hint="eastAsia"/>
          <w:color w:val="0070C0"/>
          <w:highlight w:val="yellow"/>
          <w:lang w:val="en-US" w:eastAsia="zh-CN"/>
        </w:rPr>
        <w:t xml:space="preserve">he proponent of option 1 or option 2 </w:t>
      </w:r>
      <w:r w:rsidRPr="001B5A15">
        <w:rPr>
          <w:rFonts w:eastAsiaTheme="minorEastAsia" w:hint="eastAsia"/>
          <w:color w:val="0070C0"/>
          <w:highlight w:val="yellow"/>
          <w:lang w:val="en-US" w:eastAsia="zh-CN"/>
        </w:rPr>
        <w:t>provide views on the value of scaling factor for scenarios#</w:t>
      </w:r>
      <w:r>
        <w:rPr>
          <w:rFonts w:eastAsia="宋体" w:hint="eastAsia"/>
          <w:color w:val="0070C0"/>
          <w:highlight w:val="yellow"/>
          <w:lang w:val="en-US" w:eastAsia="zh-CN"/>
        </w:rPr>
        <w:t>2</w:t>
      </w:r>
      <w:r w:rsidRPr="001B5A15">
        <w:rPr>
          <w:rFonts w:eastAsiaTheme="minorEastAsia" w:hint="eastAsia"/>
          <w:color w:val="0070C0"/>
          <w:highlight w:val="yellow"/>
          <w:lang w:val="en-US" w:eastAsia="zh-CN"/>
        </w:rPr>
        <w:t>, e.g. 2, 4 and 6.</w:t>
      </w:r>
    </w:p>
    <w:p w14:paraId="6925C276" w14:textId="77777777" w:rsidR="00F267D3" w:rsidRPr="00DF17D2" w:rsidRDefault="00F267D3" w:rsidP="00035C50">
      <w:pPr>
        <w:rPr>
          <w:lang w:eastAsia="zh-CN"/>
        </w:rPr>
      </w:pPr>
    </w:p>
    <w:p w14:paraId="68A20DF1" w14:textId="77777777" w:rsidR="0035238F" w:rsidRDefault="005E6EFC" w:rsidP="00035C50">
      <w:pPr>
        <w:rPr>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3</w:t>
      </w:r>
      <w:r>
        <w:rPr>
          <w:b/>
          <w:color w:val="0070C0"/>
          <w:u w:val="single"/>
          <w:lang w:eastAsia="ko-KR"/>
        </w:rPr>
        <w:t>:</w:t>
      </w:r>
      <w:r>
        <w:rPr>
          <w:b/>
          <w:color w:val="0070C0"/>
          <w:u w:val="single"/>
          <w:lang w:eastAsia="zh-CN"/>
        </w:rPr>
        <w:t xml:space="preserve"> </w:t>
      </w:r>
      <w:r>
        <w:rPr>
          <w:rFonts w:hint="eastAsia"/>
          <w:b/>
          <w:color w:val="0070C0"/>
          <w:u w:val="single"/>
          <w:lang w:eastAsia="zh-CN"/>
        </w:rPr>
        <w:t>T</w:t>
      </w:r>
      <w:r w:rsidRPr="00A650C2">
        <w:rPr>
          <w:b/>
          <w:color w:val="0070C0"/>
          <w:u w:val="single"/>
          <w:lang w:eastAsia="zh-CN"/>
        </w:rPr>
        <w:t>he time interval for measurement relaxation since last measurement for cell reselection</w:t>
      </w:r>
      <w:r>
        <w:rPr>
          <w:rFonts w:hint="eastAsia"/>
          <w:b/>
          <w:color w:val="0070C0"/>
          <w:u w:val="single"/>
          <w:lang w:eastAsia="zh-CN"/>
        </w:rPr>
        <w:t xml:space="preserve"> for scenario#3 (Low mobility and Not in cell-edge scenario)</w:t>
      </w:r>
    </w:p>
    <w:p w14:paraId="2BFDD807" w14:textId="77777777" w:rsidR="005E6EFC" w:rsidRDefault="005E6EFC" w:rsidP="005E6EF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Pr>
          <w:rFonts w:eastAsia="宋体" w:hint="eastAsia"/>
          <w:color w:val="0070C0"/>
          <w:szCs w:val="24"/>
          <w:lang w:eastAsia="zh-CN"/>
        </w:rPr>
        <w:t>1 hour (MTK, CATT, CMCC, Qualcomm, Intel, NEC)</w:t>
      </w:r>
    </w:p>
    <w:p w14:paraId="44555996" w14:textId="77777777" w:rsidR="005E6EFC" w:rsidRPr="00EE62A1" w:rsidRDefault="005E6EFC" w:rsidP="005E6EF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sidRPr="005E6EFC">
        <w:rPr>
          <w:rFonts w:eastAsia="宋体" w:hint="eastAsia"/>
          <w:color w:val="0070C0"/>
          <w:szCs w:val="24"/>
          <w:lang w:eastAsia="zh-CN"/>
        </w:rPr>
        <w:t>configurable value</w:t>
      </w:r>
      <w:r w:rsidRPr="00A650C2">
        <w:rPr>
          <w:rFonts w:eastAsia="宋体"/>
          <w:color w:val="0070C0"/>
          <w:szCs w:val="24"/>
          <w:lang w:eastAsia="zh-CN"/>
        </w:rPr>
        <w:t xml:space="preserve"> </w:t>
      </w:r>
      <w:r>
        <w:rPr>
          <w:rFonts w:eastAsia="宋体" w:hint="eastAsia"/>
          <w:color w:val="0070C0"/>
          <w:szCs w:val="24"/>
          <w:lang w:eastAsia="zh-CN"/>
        </w:rPr>
        <w:t xml:space="preserve"> e.g. </w:t>
      </w:r>
      <w:r w:rsidRPr="00A650C2">
        <w:rPr>
          <w:rFonts w:eastAsia="宋体"/>
          <w:color w:val="0070C0"/>
          <w:szCs w:val="24"/>
          <w:lang w:eastAsia="zh-CN"/>
        </w:rPr>
        <w:t>1-12 hours with 1 hour resolution</w:t>
      </w:r>
      <w:r>
        <w:rPr>
          <w:rFonts w:eastAsia="宋体" w:hint="eastAsia"/>
          <w:color w:val="0070C0"/>
          <w:szCs w:val="24"/>
          <w:lang w:eastAsia="zh-CN"/>
        </w:rPr>
        <w:t xml:space="preserve"> (Ericsson)</w:t>
      </w:r>
    </w:p>
    <w:p w14:paraId="195AAF8E" w14:textId="77777777" w:rsidR="005E6EFC" w:rsidRDefault="005E6EFC" w:rsidP="005E6EF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3</w:t>
      </w:r>
      <w:r w:rsidRPr="00805BE8">
        <w:rPr>
          <w:rFonts w:eastAsia="宋体"/>
          <w:color w:val="0070C0"/>
          <w:szCs w:val="24"/>
          <w:lang w:eastAsia="zh-CN"/>
        </w:rPr>
        <w:t xml:space="preserve">: </w:t>
      </w:r>
      <w:r w:rsidRPr="005E6EFC">
        <w:rPr>
          <w:rFonts w:eastAsia="宋体" w:hint="eastAsia"/>
          <w:color w:val="0070C0"/>
          <w:szCs w:val="24"/>
          <w:lang w:eastAsia="zh-CN"/>
        </w:rPr>
        <w:t>lower than 1 hour</w:t>
      </w:r>
      <w:r>
        <w:rPr>
          <w:rFonts w:eastAsia="宋体" w:hint="eastAsia"/>
          <w:color w:val="0070C0"/>
          <w:szCs w:val="24"/>
          <w:lang w:eastAsia="zh-CN"/>
        </w:rPr>
        <w:t xml:space="preserve"> (Huawei, ZTE)</w:t>
      </w:r>
    </w:p>
    <w:p w14:paraId="470D88D1" w14:textId="77777777" w:rsidR="005E6EFC" w:rsidRPr="00805BE8" w:rsidRDefault="005E6EFC" w:rsidP="005E6EF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469689" w14:textId="77777777" w:rsidR="005E6EFC" w:rsidRPr="005E6EFC" w:rsidRDefault="005E6EFC" w:rsidP="005E6EF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E6EFC">
        <w:rPr>
          <w:rFonts w:eastAsiaTheme="minorEastAsia" w:hint="eastAsia"/>
          <w:color w:val="0070C0"/>
          <w:lang w:val="en-US" w:eastAsia="zh-CN"/>
        </w:rPr>
        <w:t xml:space="preserve">Confirm whether 1 hour is a </w:t>
      </w:r>
      <w:r w:rsidRPr="005E6EFC">
        <w:rPr>
          <w:rFonts w:eastAsiaTheme="minorEastAsia"/>
          <w:color w:val="0070C0"/>
          <w:lang w:val="en-US" w:eastAsia="zh-CN"/>
        </w:rPr>
        <w:t>reasonable value or not</w:t>
      </w:r>
      <w:r w:rsidRPr="005E6EFC">
        <w:rPr>
          <w:rFonts w:eastAsiaTheme="minorEastAsia" w:hint="eastAsia"/>
          <w:color w:val="0070C0"/>
          <w:lang w:val="en-US" w:eastAsia="zh-CN"/>
        </w:rPr>
        <w:t>.</w:t>
      </w:r>
    </w:p>
    <w:p w14:paraId="4809F317" w14:textId="77777777" w:rsidR="0035238F" w:rsidRPr="005E6EFC" w:rsidRDefault="0035238F" w:rsidP="00035C50">
      <w:pPr>
        <w:rPr>
          <w:lang w:eastAsia="zh-CN"/>
        </w:rPr>
      </w:pPr>
    </w:p>
    <w:p w14:paraId="40BF93CB" w14:textId="77777777" w:rsidR="00007577" w:rsidRDefault="00007577" w:rsidP="00007577">
      <w:pPr>
        <w:rPr>
          <w:color w:val="0070C0"/>
          <w:lang w:eastAsia="zh-CN"/>
        </w:rPr>
      </w:pPr>
      <w:r>
        <w:rPr>
          <w:b/>
          <w:color w:val="0070C0"/>
          <w:u w:val="single"/>
          <w:lang w:eastAsia="ko-KR"/>
        </w:rPr>
        <w:t xml:space="preserve">Issue </w:t>
      </w:r>
      <w:r>
        <w:rPr>
          <w:rFonts w:hint="eastAsia"/>
          <w:b/>
          <w:color w:val="0070C0"/>
          <w:u w:val="single"/>
          <w:lang w:eastAsia="zh-CN"/>
        </w:rPr>
        <w:t>2.</w:t>
      </w:r>
      <w:r w:rsidR="00D609E2">
        <w:rPr>
          <w:rFonts w:hint="eastAsia"/>
          <w:b/>
          <w:color w:val="0070C0"/>
          <w:u w:val="single"/>
          <w:lang w:eastAsia="zh-CN"/>
        </w:rPr>
        <w:t>5</w:t>
      </w:r>
      <w:r>
        <w:rPr>
          <w:rFonts w:hint="eastAsia"/>
          <w:b/>
          <w:color w:val="0070C0"/>
          <w:u w:val="single"/>
          <w:lang w:eastAsia="zh-CN"/>
        </w:rPr>
        <w:t>.</w:t>
      </w:r>
      <w:r>
        <w:rPr>
          <w:b/>
          <w:color w:val="0070C0"/>
          <w:u w:val="single"/>
          <w:lang w:eastAsia="ko-KR"/>
        </w:rPr>
        <w:t>1-</w:t>
      </w:r>
      <w:r>
        <w:rPr>
          <w:rFonts w:hint="eastAsia"/>
          <w:b/>
          <w:color w:val="0070C0"/>
          <w:u w:val="single"/>
          <w:lang w:eastAsia="ko-KR"/>
        </w:rPr>
        <w:t>4</w:t>
      </w:r>
      <w:proofErr w:type="gramStart"/>
      <w:r>
        <w:rPr>
          <w:b/>
          <w:color w:val="0070C0"/>
          <w:u w:val="single"/>
          <w:lang w:eastAsia="ko-KR"/>
        </w:rPr>
        <w:t>:</w:t>
      </w:r>
      <w:r>
        <w:rPr>
          <w:rFonts w:hint="eastAsia"/>
          <w:b/>
          <w:color w:val="0070C0"/>
          <w:u w:val="single"/>
          <w:lang w:eastAsia="zh-CN"/>
        </w:rPr>
        <w:t>I</w:t>
      </w:r>
      <w:r w:rsidRPr="00007577">
        <w:rPr>
          <w:b/>
          <w:color w:val="0070C0"/>
          <w:u w:val="single"/>
          <w:lang w:eastAsia="ko-KR"/>
        </w:rPr>
        <w:t>f</w:t>
      </w:r>
      <w:proofErr w:type="gramEnd"/>
      <w:r w:rsidRPr="00007577">
        <w:rPr>
          <w:b/>
          <w:color w:val="0070C0"/>
          <w:u w:val="single"/>
          <w:lang w:eastAsia="ko-KR"/>
        </w:rPr>
        <w:t xml:space="preserve"> network indicates option b, </w:t>
      </w:r>
      <w:r w:rsidRPr="00007577">
        <w:rPr>
          <w:rFonts w:hint="eastAsia"/>
          <w:b/>
          <w:color w:val="0070C0"/>
          <w:u w:val="single"/>
          <w:lang w:eastAsia="ko-KR"/>
        </w:rPr>
        <w:t xml:space="preserve">whether </w:t>
      </w:r>
      <w:r w:rsidRPr="00007577">
        <w:rPr>
          <w:b/>
          <w:color w:val="0070C0"/>
          <w:u w:val="single"/>
          <w:lang w:eastAsia="ko-KR"/>
        </w:rPr>
        <w:t xml:space="preserve">the relaxation method corresponding to scenario #3 </w:t>
      </w:r>
      <w:r w:rsidRPr="00007577">
        <w:rPr>
          <w:rFonts w:hint="eastAsia"/>
          <w:b/>
          <w:color w:val="0070C0"/>
          <w:u w:val="single"/>
          <w:lang w:eastAsia="ko-KR"/>
        </w:rPr>
        <w:t xml:space="preserve">can be used or not </w:t>
      </w:r>
      <w:r w:rsidRPr="00007577">
        <w:rPr>
          <w:b/>
          <w:color w:val="0070C0"/>
          <w:u w:val="single"/>
          <w:lang w:eastAsia="ko-KR"/>
        </w:rPr>
        <w:t>when both relaxation criteria have been fulfilled</w:t>
      </w:r>
      <w:r w:rsidRPr="00007577">
        <w:rPr>
          <w:rFonts w:hint="eastAsia"/>
          <w:b/>
          <w:color w:val="0070C0"/>
          <w:u w:val="single"/>
          <w:lang w:eastAsia="ko-KR"/>
        </w:rPr>
        <w:t>?</w:t>
      </w:r>
      <w:r>
        <w:rPr>
          <w:rFonts w:hint="eastAsia"/>
          <w:b/>
          <w:color w:val="0070C0"/>
          <w:u w:val="single"/>
          <w:lang w:eastAsia="ko-KR"/>
        </w:rPr>
        <w:t>?</w:t>
      </w:r>
    </w:p>
    <w:p w14:paraId="1095B5CE" w14:textId="77777777" w:rsidR="00007577" w:rsidRDefault="00007577" w:rsidP="000075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Yes (MTK, Apple, CATT, CMCC, ZTE, Ericsson, Qualcomm, Intel, Nokia, OPPO, NEC)</w:t>
      </w:r>
    </w:p>
    <w:p w14:paraId="5A6C5841" w14:textId="77777777" w:rsidR="00007577" w:rsidRPr="00EE62A1" w:rsidRDefault="00007577" w:rsidP="000075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No (Huawei, vivo)</w:t>
      </w:r>
    </w:p>
    <w:p w14:paraId="0982AD34" w14:textId="77777777" w:rsidR="00007577" w:rsidRPr="00805BE8" w:rsidRDefault="00007577" w:rsidP="000075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53B5378" w14:textId="77777777" w:rsidR="00007577" w:rsidRPr="005E6EFC" w:rsidRDefault="00007577" w:rsidP="000075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E6EFC">
        <w:rPr>
          <w:rFonts w:eastAsiaTheme="minorEastAsia" w:hint="eastAsia"/>
          <w:color w:val="0070C0"/>
          <w:lang w:val="en-US" w:eastAsia="zh-CN"/>
        </w:rPr>
        <w:t xml:space="preserve">Confirm whether 1 hour is a </w:t>
      </w:r>
      <w:r w:rsidRPr="005E6EFC">
        <w:rPr>
          <w:rFonts w:eastAsiaTheme="minorEastAsia"/>
          <w:color w:val="0070C0"/>
          <w:lang w:val="en-US" w:eastAsia="zh-CN"/>
        </w:rPr>
        <w:t>reasonable value or not</w:t>
      </w:r>
      <w:r w:rsidRPr="005E6EFC">
        <w:rPr>
          <w:rFonts w:eastAsiaTheme="minorEastAsia" w:hint="eastAsia"/>
          <w:color w:val="0070C0"/>
          <w:lang w:val="en-US" w:eastAsia="zh-CN"/>
        </w:rPr>
        <w:t>.</w:t>
      </w:r>
    </w:p>
    <w:p w14:paraId="7FFE098B" w14:textId="77777777" w:rsidR="0035238F" w:rsidRPr="00007577" w:rsidRDefault="0035238F" w:rsidP="00035C50">
      <w:pPr>
        <w:rPr>
          <w:lang w:eastAsia="zh-CN"/>
        </w:rPr>
      </w:pPr>
    </w:p>
    <w:p w14:paraId="4FC10983" w14:textId="77777777" w:rsidR="00007577" w:rsidRDefault="00CD630A" w:rsidP="00035C50">
      <w:pPr>
        <w:rPr>
          <w:lang w:eastAsia="zh-CN"/>
        </w:rPr>
      </w:pPr>
      <w:r>
        <w:rPr>
          <w:b/>
          <w:color w:val="0070C0"/>
          <w:u w:val="single"/>
          <w:lang w:eastAsia="ko-KR"/>
        </w:rPr>
        <w:t xml:space="preserve">Issue </w:t>
      </w:r>
      <w:r>
        <w:rPr>
          <w:rFonts w:hint="eastAsia"/>
          <w:b/>
          <w:color w:val="0070C0"/>
          <w:u w:val="single"/>
          <w:lang w:eastAsia="ko-KR"/>
        </w:rPr>
        <w:t>2.5.</w:t>
      </w:r>
      <w:r>
        <w:rPr>
          <w:b/>
          <w:color w:val="0070C0"/>
          <w:u w:val="single"/>
          <w:lang w:eastAsia="ko-KR"/>
        </w:rPr>
        <w:t>1-</w:t>
      </w:r>
      <w:r>
        <w:rPr>
          <w:rFonts w:hint="eastAsia"/>
          <w:b/>
          <w:color w:val="0070C0"/>
          <w:u w:val="single"/>
          <w:lang w:eastAsia="zh-CN"/>
        </w:rPr>
        <w:t>5</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hether to introduce carrier specific threshold for inter-frequency measurement relaxation.</w:t>
      </w:r>
    </w:p>
    <w:p w14:paraId="3B96D5B6" w14:textId="77777777" w:rsidR="00CD630A" w:rsidRDefault="00CD630A" w:rsidP="00CD63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w:t>
      </w:r>
      <w:r w:rsidRPr="00CD630A">
        <w:rPr>
          <w:rFonts w:eastAsia="宋体" w:hint="eastAsia"/>
          <w:color w:val="0070C0"/>
          <w:szCs w:val="24"/>
          <w:lang w:eastAsia="zh-CN"/>
        </w:rPr>
        <w:t>on 1: It is up to RAN2</w:t>
      </w:r>
      <w:r w:rsidRPr="00CD630A">
        <w:rPr>
          <w:rFonts w:eastAsia="宋体"/>
          <w:color w:val="0070C0"/>
          <w:szCs w:val="24"/>
          <w:lang w:eastAsia="zh-CN"/>
        </w:rPr>
        <w:t>’</w:t>
      </w:r>
      <w:r w:rsidRPr="00CD630A">
        <w:rPr>
          <w:rFonts w:eastAsia="宋体" w:hint="eastAsia"/>
          <w:color w:val="0070C0"/>
          <w:szCs w:val="24"/>
          <w:lang w:eastAsia="zh-CN"/>
        </w:rPr>
        <w:t xml:space="preserve">s decision </w:t>
      </w:r>
      <w:r w:rsidRPr="00CD630A">
        <w:rPr>
          <w:rFonts w:eastAsia="宋体"/>
          <w:color w:val="0070C0"/>
          <w:szCs w:val="24"/>
          <w:lang w:eastAsia="zh-CN"/>
        </w:rPr>
        <w:t>on whether to</w:t>
      </w:r>
      <w:r w:rsidRPr="00C37BC3">
        <w:rPr>
          <w:rFonts w:eastAsia="宋体"/>
          <w:color w:val="0070C0"/>
          <w:szCs w:val="24"/>
          <w:lang w:eastAsia="zh-CN"/>
        </w:rPr>
        <w:t xml:space="preserve"> </w:t>
      </w:r>
      <w:r w:rsidRPr="00CD630A">
        <w:rPr>
          <w:rFonts w:eastAsia="宋体" w:hint="eastAsia"/>
          <w:color w:val="0070C0"/>
          <w:szCs w:val="24"/>
          <w:lang w:eastAsia="zh-CN"/>
        </w:rPr>
        <w:t>introduce carrier specific threshold for inter-frequency measurement relaxation</w:t>
      </w:r>
      <w:r>
        <w:rPr>
          <w:rFonts w:eastAsia="宋体" w:hint="eastAsia"/>
          <w:color w:val="0070C0"/>
          <w:szCs w:val="24"/>
          <w:lang w:eastAsia="zh-CN"/>
        </w:rPr>
        <w:t>. (MTK, Apple, CATT, CMCC, Huawei, Ericsson, Qualcomm, OPPO, NEC)</w:t>
      </w:r>
    </w:p>
    <w:p w14:paraId="249168E8" w14:textId="77777777" w:rsidR="00CD630A" w:rsidRDefault="00CD630A" w:rsidP="00CD63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2: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(LGE, vivo, Nokia, ZTE)</w:t>
      </w:r>
    </w:p>
    <w:p w14:paraId="79725230" w14:textId="77777777" w:rsidR="00CD630A" w:rsidRPr="00805BE8" w:rsidRDefault="00CD630A" w:rsidP="00CD63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1C7E756" w14:textId="77777777" w:rsidR="00CD630A" w:rsidRPr="005E6EFC" w:rsidRDefault="00CD630A" w:rsidP="00CD630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6F8B">
        <w:rPr>
          <w:rFonts w:eastAsiaTheme="minorEastAsia" w:hint="eastAsia"/>
          <w:color w:val="0070C0"/>
          <w:lang w:val="en-US" w:eastAsia="zh-CN"/>
        </w:rPr>
        <w:t>Companies are encouraged to provide views on whether to introduce carrier specific threshold for inter-frequency measurement relaxation</w:t>
      </w:r>
      <w:r>
        <w:rPr>
          <w:rFonts w:eastAsiaTheme="minorEastAsia" w:hint="eastAsia"/>
          <w:color w:val="0070C0"/>
          <w:lang w:val="en-US" w:eastAsia="zh-CN"/>
        </w:rPr>
        <w:t>.</w:t>
      </w:r>
    </w:p>
    <w:p w14:paraId="5D02974C" w14:textId="77777777" w:rsidR="00007577" w:rsidRPr="00CD630A" w:rsidRDefault="00007577" w:rsidP="00035C50">
      <w:pPr>
        <w:rPr>
          <w:lang w:eastAsia="zh-CN"/>
        </w:rPr>
      </w:pPr>
    </w:p>
    <w:p w14:paraId="47731C45" w14:textId="77777777" w:rsidR="002B249E" w:rsidRDefault="002B249E" w:rsidP="002B249E">
      <w:pPr>
        <w:rPr>
          <w:lang w:eastAsia="zh-CN"/>
        </w:rPr>
      </w:pPr>
      <w:r>
        <w:rPr>
          <w:b/>
          <w:color w:val="0070C0"/>
          <w:u w:val="single"/>
          <w:lang w:eastAsia="ko-KR"/>
        </w:rPr>
        <w:t xml:space="preserve">Issue </w:t>
      </w:r>
      <w:r>
        <w:rPr>
          <w:rFonts w:hint="eastAsia"/>
          <w:b/>
          <w:color w:val="0070C0"/>
          <w:u w:val="single"/>
          <w:lang w:eastAsia="ko-KR"/>
        </w:rPr>
        <w:t>2.5.</w:t>
      </w:r>
      <w:r>
        <w:rPr>
          <w:b/>
          <w:color w:val="0070C0"/>
          <w:u w:val="single"/>
          <w:lang w:eastAsia="ko-KR"/>
        </w:rPr>
        <w:t>1-</w:t>
      </w:r>
      <w:r w:rsidR="00A93418">
        <w:rPr>
          <w:rFonts w:hint="eastAsia"/>
          <w:b/>
          <w:color w:val="0070C0"/>
          <w:u w:val="single"/>
          <w:lang w:eastAsia="zh-CN"/>
        </w:rPr>
        <w:t>6</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 xml:space="preserve">hether </w:t>
      </w:r>
      <w:r>
        <w:rPr>
          <w:rFonts w:hint="eastAsia"/>
          <w:b/>
          <w:color w:val="0070C0"/>
          <w:u w:val="single"/>
          <w:lang w:eastAsia="zh-CN"/>
        </w:rPr>
        <w:t>the measurement relaxation requirement</w:t>
      </w:r>
      <w:r w:rsidR="006744E2">
        <w:rPr>
          <w:rFonts w:hint="eastAsia"/>
          <w:b/>
          <w:color w:val="0070C0"/>
          <w:u w:val="single"/>
          <w:lang w:eastAsia="zh-CN"/>
        </w:rPr>
        <w:t xml:space="preserve"> for higher priority or </w:t>
      </w:r>
      <w:r w:rsidR="006744E2">
        <w:rPr>
          <w:b/>
          <w:color w:val="0070C0"/>
          <w:u w:val="single"/>
          <w:lang w:eastAsia="zh-CN"/>
        </w:rPr>
        <w:t>equal</w:t>
      </w:r>
      <w:r w:rsidR="006744E2">
        <w:rPr>
          <w:rFonts w:hint="eastAsia"/>
          <w:b/>
          <w:color w:val="0070C0"/>
          <w:u w:val="single"/>
          <w:lang w:eastAsia="zh-CN"/>
        </w:rPr>
        <w:t>/lower priority</w:t>
      </w:r>
      <w:r>
        <w:rPr>
          <w:rFonts w:hint="eastAsia"/>
          <w:b/>
          <w:color w:val="0070C0"/>
          <w:u w:val="single"/>
          <w:lang w:eastAsia="zh-CN"/>
        </w:rPr>
        <w:t xml:space="preserve"> applies to inter-RAT measurement</w:t>
      </w:r>
      <w:r w:rsidR="006744E2">
        <w:rPr>
          <w:rFonts w:hint="eastAsia"/>
          <w:b/>
          <w:color w:val="0070C0"/>
          <w:u w:val="single"/>
          <w:lang w:eastAsia="zh-CN"/>
        </w:rPr>
        <w:t xml:space="preserve"> with higher priority or </w:t>
      </w:r>
      <w:r w:rsidR="006744E2">
        <w:rPr>
          <w:b/>
          <w:color w:val="0070C0"/>
          <w:u w:val="single"/>
          <w:lang w:eastAsia="zh-CN"/>
        </w:rPr>
        <w:t>equal</w:t>
      </w:r>
      <w:r w:rsidR="006744E2">
        <w:rPr>
          <w:rFonts w:hint="eastAsia"/>
          <w:b/>
          <w:color w:val="0070C0"/>
          <w:u w:val="single"/>
          <w:lang w:eastAsia="zh-CN"/>
        </w:rPr>
        <w:t>/lower priority</w:t>
      </w:r>
      <w:r>
        <w:rPr>
          <w:rFonts w:hint="eastAsia"/>
          <w:b/>
          <w:color w:val="0070C0"/>
          <w:u w:val="single"/>
          <w:lang w:eastAsia="zh-CN"/>
        </w:rPr>
        <w:t xml:space="preserve">? </w:t>
      </w:r>
    </w:p>
    <w:p w14:paraId="26105EDB" w14:textId="77777777" w:rsidR="006744E2" w:rsidRDefault="006744E2" w:rsidP="006744E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Yes</w:t>
      </w:r>
    </w:p>
    <w:p w14:paraId="5D13BE97" w14:textId="77777777" w:rsidR="006744E2" w:rsidRPr="00EE62A1" w:rsidRDefault="006744E2" w:rsidP="006744E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No</w:t>
      </w:r>
    </w:p>
    <w:p w14:paraId="59838830" w14:textId="77777777" w:rsidR="006744E2" w:rsidRPr="00805BE8" w:rsidRDefault="006744E2" w:rsidP="006744E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0C7168" w14:textId="77777777" w:rsidR="006744E2" w:rsidRPr="005E6EFC" w:rsidRDefault="006744E2" w:rsidP="006744E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lang w:val="en-US" w:eastAsia="zh-CN"/>
        </w:rPr>
        <w:t>Companies are encouraged to provide views on this issue</w:t>
      </w:r>
      <w:r w:rsidRPr="005E6EFC">
        <w:rPr>
          <w:rFonts w:eastAsiaTheme="minorEastAsia" w:hint="eastAsia"/>
          <w:color w:val="0070C0"/>
          <w:lang w:val="en-US" w:eastAsia="zh-CN"/>
        </w:rPr>
        <w:t>.</w:t>
      </w:r>
    </w:p>
    <w:p w14:paraId="46675FB3" w14:textId="77777777" w:rsidR="00007577" w:rsidRPr="006744E2" w:rsidRDefault="00007577" w:rsidP="00035C50">
      <w:pPr>
        <w:rPr>
          <w:lang w:eastAsia="zh-CN"/>
        </w:rPr>
      </w:pPr>
    </w:p>
    <w:p w14:paraId="06CF235B" w14:textId="77777777" w:rsidR="002B249E" w:rsidRDefault="00A93418" w:rsidP="00035C50">
      <w:pPr>
        <w:rPr>
          <w:b/>
          <w:color w:val="0070C0"/>
          <w:u w:val="single"/>
          <w:lang w:eastAsia="zh-CN"/>
        </w:rPr>
      </w:pPr>
      <w:r>
        <w:rPr>
          <w:b/>
          <w:color w:val="0070C0"/>
          <w:u w:val="single"/>
          <w:lang w:eastAsia="ko-KR"/>
        </w:rPr>
        <w:t>Issue</w:t>
      </w:r>
      <w:r>
        <w:rPr>
          <w:b/>
          <w:color w:val="0070C0"/>
          <w:u w:val="single"/>
          <w:lang w:eastAsia="zh-CN"/>
        </w:rPr>
        <w:t xml:space="preserve"> </w:t>
      </w:r>
      <w:r>
        <w:rPr>
          <w:rFonts w:hint="eastAsia"/>
          <w:b/>
          <w:color w:val="0070C0"/>
          <w:u w:val="single"/>
          <w:lang w:eastAsia="zh-CN"/>
        </w:rPr>
        <w:t>2.5.</w:t>
      </w:r>
      <w:r>
        <w:rPr>
          <w:b/>
          <w:color w:val="0070C0"/>
          <w:u w:val="single"/>
          <w:lang w:eastAsia="ko-KR"/>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w:t>
      </w:r>
      <w:r w:rsidRPr="00A93418">
        <w:rPr>
          <w:rFonts w:hint="eastAsia"/>
          <w:b/>
          <w:color w:val="0070C0"/>
          <w:u w:val="single"/>
          <w:lang w:eastAsia="zh-CN"/>
        </w:rPr>
        <w:t>n</w:t>
      </w:r>
      <w:r w:rsidRPr="00A93418">
        <w:rPr>
          <w:b/>
          <w:color w:val="0070C0"/>
          <w:u w:val="single"/>
          <w:lang w:eastAsia="zh-CN"/>
        </w:rPr>
        <w:t xml:space="preserve">o relaxation of the current measurement delay requirement is </w:t>
      </w:r>
      <w:r w:rsidRPr="00A93418">
        <w:rPr>
          <w:rFonts w:hint="eastAsia"/>
          <w:b/>
          <w:color w:val="0070C0"/>
          <w:u w:val="single"/>
          <w:lang w:eastAsia="zh-CN"/>
        </w:rPr>
        <w:t>allowed</w:t>
      </w:r>
      <w:r w:rsidRPr="00A93418">
        <w:rPr>
          <w:b/>
          <w:color w:val="0070C0"/>
          <w:u w:val="single"/>
          <w:lang w:eastAsia="zh-CN"/>
        </w:rPr>
        <w:t xml:space="preserve"> for inter-frequency measurement with higher priority</w:t>
      </w:r>
      <w:r>
        <w:rPr>
          <w:rFonts w:hint="eastAsia"/>
          <w:b/>
          <w:color w:val="0070C0"/>
          <w:u w:val="single"/>
          <w:lang w:eastAsia="zh-CN"/>
        </w:rPr>
        <w:t>.</w:t>
      </w:r>
    </w:p>
    <w:p w14:paraId="538C1EEB" w14:textId="77777777" w:rsidR="00DF17D2" w:rsidRDefault="00DF17D2" w:rsidP="00035C50">
      <w:pPr>
        <w:rPr>
          <w:b/>
          <w:color w:val="0070C0"/>
          <w:u w:val="single"/>
          <w:lang w:eastAsia="zh-CN"/>
        </w:rPr>
      </w:pPr>
      <w:r>
        <w:rPr>
          <w:rFonts w:hint="eastAsia"/>
          <w:b/>
          <w:color w:val="0070C0"/>
          <w:u w:val="single"/>
          <w:lang w:eastAsia="zh-CN"/>
        </w:rPr>
        <w:t>Notes:</w:t>
      </w:r>
    </w:p>
    <w:p w14:paraId="418AF470" w14:textId="77777777" w:rsidR="00A93418" w:rsidRPr="00E970DA" w:rsidRDefault="00A93418" w:rsidP="00A93418">
      <w:pPr>
        <w:pStyle w:val="afe"/>
        <w:numPr>
          <w:ilvl w:val="0"/>
          <w:numId w:val="32"/>
        </w:numPr>
        <w:spacing w:after="120"/>
        <w:ind w:firstLineChars="0"/>
        <w:rPr>
          <w:color w:val="0070C0"/>
          <w:szCs w:val="24"/>
          <w:lang w:eastAsia="zh-CN"/>
        </w:rPr>
      </w:pPr>
      <w:r w:rsidRPr="00E970DA">
        <w:rPr>
          <w:color w:val="0070C0"/>
          <w:szCs w:val="24"/>
          <w:lang w:eastAsia="zh-CN"/>
        </w:rPr>
        <w:t>T</w:t>
      </w:r>
      <w:r w:rsidRPr="00E970DA">
        <w:rPr>
          <w:rFonts w:hint="eastAsia"/>
          <w:color w:val="0070C0"/>
          <w:szCs w:val="24"/>
          <w:lang w:eastAsia="zh-CN"/>
        </w:rPr>
        <w:t>he tentative agreement</w:t>
      </w:r>
      <w:r w:rsidRPr="00E970DA">
        <w:rPr>
          <w:color w:val="0070C0"/>
          <w:szCs w:val="24"/>
          <w:lang w:eastAsia="zh-CN"/>
        </w:rPr>
        <w:t xml:space="preserve"> is only applicable for scenario 1 and 2.</w:t>
      </w:r>
    </w:p>
    <w:p w14:paraId="0AD04914" w14:textId="77777777" w:rsidR="00A93418" w:rsidRPr="00A93418" w:rsidRDefault="00A93418" w:rsidP="00A93418">
      <w:pPr>
        <w:pStyle w:val="afe"/>
        <w:numPr>
          <w:ilvl w:val="0"/>
          <w:numId w:val="32"/>
        </w:numPr>
        <w:spacing w:after="120"/>
        <w:ind w:firstLineChars="0"/>
        <w:rPr>
          <w:color w:val="0070C0"/>
          <w:szCs w:val="24"/>
          <w:lang w:eastAsia="zh-CN"/>
        </w:rPr>
      </w:pPr>
      <w:r w:rsidRPr="00E970DA">
        <w:rPr>
          <w:color w:val="0070C0"/>
          <w:szCs w:val="24"/>
          <w:lang w:eastAsia="zh-CN"/>
        </w:rPr>
        <w:t>UE can stop both 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p>
    <w:p w14:paraId="73903651" w14:textId="77777777" w:rsidR="00A93418" w:rsidRPr="00A93418" w:rsidRDefault="00DF17D2" w:rsidP="00A93418">
      <w:pPr>
        <w:spacing w:after="120"/>
        <w:rPr>
          <w:color w:val="0070C0"/>
          <w:szCs w:val="24"/>
          <w:lang w:eastAsia="zh-CN"/>
        </w:rPr>
      </w:pPr>
      <w:r>
        <w:rPr>
          <w:b/>
          <w:color w:val="0070C0"/>
          <w:u w:val="single"/>
          <w:lang w:eastAsia="zh-CN"/>
        </w:rPr>
        <w:t>W</w:t>
      </w:r>
      <w:r>
        <w:rPr>
          <w:rFonts w:hint="eastAsia"/>
          <w:b/>
          <w:color w:val="0070C0"/>
          <w:u w:val="single"/>
          <w:lang w:eastAsia="zh-CN"/>
        </w:rPr>
        <w:t>hether the</w:t>
      </w:r>
      <w:r w:rsidR="00A93418" w:rsidRPr="00A93418">
        <w:rPr>
          <w:rFonts w:hint="eastAsia"/>
          <w:b/>
          <w:color w:val="0070C0"/>
          <w:u w:val="single"/>
          <w:lang w:eastAsia="zh-CN"/>
        </w:rPr>
        <w:t xml:space="preserve"> </w:t>
      </w:r>
      <w:r w:rsidR="00A93418">
        <w:rPr>
          <w:rFonts w:hint="eastAsia"/>
          <w:b/>
          <w:color w:val="0070C0"/>
          <w:u w:val="single"/>
          <w:lang w:eastAsia="zh-CN"/>
        </w:rPr>
        <w:t>above</w:t>
      </w:r>
      <w:r w:rsidR="00A93418" w:rsidRPr="00A93418">
        <w:rPr>
          <w:rFonts w:hint="eastAsia"/>
          <w:b/>
          <w:color w:val="0070C0"/>
          <w:u w:val="single"/>
          <w:lang w:eastAsia="zh-CN"/>
        </w:rPr>
        <w:t xml:space="preserve"> notes</w:t>
      </w:r>
      <w:r>
        <w:rPr>
          <w:rFonts w:hint="eastAsia"/>
          <w:b/>
          <w:color w:val="0070C0"/>
          <w:u w:val="single"/>
          <w:lang w:eastAsia="zh-CN"/>
        </w:rPr>
        <w:t xml:space="preserve"> are agreeable or not</w:t>
      </w:r>
      <w:r w:rsidR="00A93418">
        <w:rPr>
          <w:rFonts w:hint="eastAsia"/>
          <w:b/>
          <w:color w:val="0070C0"/>
          <w:u w:val="single"/>
          <w:lang w:eastAsia="zh-CN"/>
        </w:rPr>
        <w:t>.</w:t>
      </w:r>
    </w:p>
    <w:p w14:paraId="7E80A826" w14:textId="77777777" w:rsidR="00A93418" w:rsidRDefault="00A93418" w:rsidP="00A9341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the notes </w:t>
      </w:r>
      <w:r w:rsidR="00DF17D2">
        <w:rPr>
          <w:rFonts w:eastAsia="宋体" w:hint="eastAsia"/>
          <w:color w:val="0070C0"/>
          <w:szCs w:val="24"/>
          <w:lang w:eastAsia="zh-CN"/>
        </w:rPr>
        <w:t>are</w:t>
      </w:r>
      <w:r>
        <w:rPr>
          <w:rFonts w:eastAsia="宋体" w:hint="eastAsia"/>
          <w:color w:val="0070C0"/>
          <w:szCs w:val="24"/>
          <w:lang w:eastAsia="zh-CN"/>
        </w:rPr>
        <w:t xml:space="preserve"> agreeable</w:t>
      </w:r>
    </w:p>
    <w:p w14:paraId="28BFBB35" w14:textId="77777777" w:rsidR="00A93418" w:rsidRPr="00EE62A1" w:rsidRDefault="00A93418" w:rsidP="00A9341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TBD</w:t>
      </w:r>
    </w:p>
    <w:p w14:paraId="5E7DAE67" w14:textId="77777777" w:rsidR="00A93418" w:rsidRPr="00805BE8" w:rsidRDefault="00A93418" w:rsidP="00A9341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16989091" w14:textId="77777777" w:rsidR="00A93418" w:rsidRPr="005E6EFC" w:rsidRDefault="00A93418" w:rsidP="00A93418">
      <w:pPr>
        <w:pStyle w:val="afe"/>
        <w:numPr>
          <w:ilvl w:val="1"/>
          <w:numId w:val="32"/>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lang w:val="en-US" w:eastAsia="zh-CN"/>
        </w:rPr>
        <w:t>Companies are encouraged to provide views on this issue</w:t>
      </w:r>
      <w:r w:rsidRPr="005E6EFC">
        <w:rPr>
          <w:rFonts w:eastAsiaTheme="minorEastAsia" w:hint="eastAsia"/>
          <w:color w:val="0070C0"/>
          <w:lang w:val="en-US" w:eastAsia="zh-CN"/>
        </w:rPr>
        <w:t>.</w:t>
      </w:r>
    </w:p>
    <w:p w14:paraId="75EEDAC5" w14:textId="77777777" w:rsidR="00A93418" w:rsidRPr="00A93418" w:rsidRDefault="00A93418" w:rsidP="00035C50">
      <w:pPr>
        <w:rPr>
          <w:lang w:eastAsia="zh-CN"/>
        </w:rPr>
      </w:pPr>
    </w:p>
    <w:p w14:paraId="674BBE6F" w14:textId="77777777" w:rsidR="002B249E" w:rsidRPr="006744E2" w:rsidRDefault="00A93418" w:rsidP="00035C50">
      <w:pPr>
        <w:rPr>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8</w:t>
      </w:r>
      <w:r>
        <w:rPr>
          <w:b/>
          <w:color w:val="0070C0"/>
          <w:u w:val="single"/>
          <w:lang w:eastAsia="zh-CN"/>
        </w:rPr>
        <w:t xml:space="preserve">: </w:t>
      </w:r>
      <w:r w:rsidRPr="00B433FF">
        <w:rPr>
          <w:rFonts w:hint="eastAsia"/>
          <w:b/>
          <w:color w:val="0070C0"/>
          <w:u w:val="single"/>
          <w:lang w:eastAsia="zh-CN"/>
        </w:rPr>
        <w:t xml:space="preserve">When </w:t>
      </w:r>
      <w:proofErr w:type="spellStart"/>
      <w:r w:rsidRPr="00B433FF">
        <w:rPr>
          <w:rFonts w:hint="eastAsia"/>
          <w:b/>
          <w:color w:val="0070C0"/>
          <w:u w:val="single"/>
          <w:lang w:eastAsia="zh-CN"/>
        </w:rPr>
        <w:t>Srxlev</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sidRPr="00B433FF">
        <w:rPr>
          <w:rFonts w:hint="eastAsia"/>
          <w:b/>
          <w:color w:val="0070C0"/>
          <w:u w:val="single"/>
          <w:lang w:eastAsia="zh-CN"/>
        </w:rPr>
        <w:t xml:space="preserve"> </w:t>
      </w:r>
      <w:proofErr w:type="spellStart"/>
      <w:r w:rsidRPr="00B433FF">
        <w:rPr>
          <w:rFonts w:hint="eastAsia"/>
          <w:b/>
          <w:color w:val="0070C0"/>
          <w:u w:val="single"/>
          <w:lang w:eastAsia="zh-CN"/>
        </w:rPr>
        <w:t>SnonIntraSearchP</w:t>
      </w:r>
      <w:proofErr w:type="spellEnd"/>
      <w:r w:rsidRPr="00B433FF">
        <w:rPr>
          <w:rFonts w:hint="eastAsia"/>
          <w:b/>
          <w:color w:val="0070C0"/>
          <w:u w:val="single"/>
          <w:lang w:eastAsia="zh-CN"/>
        </w:rPr>
        <w:t xml:space="preserve"> or </w:t>
      </w:r>
      <w:proofErr w:type="spellStart"/>
      <w:r w:rsidRPr="00B433FF">
        <w:rPr>
          <w:rFonts w:hint="eastAsia"/>
          <w:b/>
          <w:color w:val="0070C0"/>
          <w:u w:val="single"/>
          <w:lang w:eastAsia="zh-CN"/>
        </w:rPr>
        <w:t>Squal</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p>
    <w:p w14:paraId="5FD5A6BA" w14:textId="77777777" w:rsidR="00A93418" w:rsidRDefault="00A93418" w:rsidP="00A9341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hint="eastAsia"/>
          <w:color w:val="0070C0"/>
          <w:szCs w:val="24"/>
          <w:lang w:eastAsia="zh-CN"/>
        </w:rPr>
        <w:t>t</w:t>
      </w:r>
      <w:r w:rsidRPr="00A920ED">
        <w:rPr>
          <w:color w:val="0070C0"/>
          <w:szCs w:val="24"/>
          <w:lang w:eastAsia="zh-CN"/>
        </w:rPr>
        <w:t>he</w:t>
      </w:r>
      <w:r w:rsidRPr="00A920ED">
        <w:rPr>
          <w:rFonts w:hint="eastAsia"/>
          <w:color w:val="0070C0"/>
          <w:szCs w:val="24"/>
          <w:lang w:eastAsia="zh-CN"/>
        </w:rPr>
        <w:t xml:space="preserve"> relaxed requirement for the frequency layer of higher priority shall use the same relaxed measurement requirement as those for the frequency layer of equal/lower priority</w:t>
      </w:r>
      <w:r w:rsidR="00B703A4">
        <w:rPr>
          <w:rFonts w:eastAsiaTheme="minorEastAsia" w:hint="eastAsia"/>
          <w:color w:val="0070C0"/>
          <w:szCs w:val="24"/>
          <w:lang w:eastAsia="zh-CN"/>
        </w:rPr>
        <w:t>. (MTK, Apple, LGE, CATT, CMCC, Ericsson, vivo, Qualcomm, Intel, NEC)</w:t>
      </w:r>
    </w:p>
    <w:p w14:paraId="226A17D2" w14:textId="77777777" w:rsidR="00A93418" w:rsidRPr="00A93418" w:rsidRDefault="00A93418" w:rsidP="00A9341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hint="eastAsia"/>
          <w:color w:val="0070C0"/>
          <w:szCs w:val="24"/>
          <w:lang w:eastAsia="zh-CN"/>
        </w:rPr>
        <w:t>d</w:t>
      </w:r>
      <w:r w:rsidRPr="00A920ED">
        <w:rPr>
          <w:color w:val="0070C0"/>
          <w:szCs w:val="24"/>
          <w:lang w:eastAsia="zh-CN"/>
        </w:rPr>
        <w:t>ifferent relaxation for higher priority layer and equal/lower priority layer can be defined for RRM measurement relaxation</w:t>
      </w:r>
      <w:r w:rsidR="00B703A4">
        <w:rPr>
          <w:rFonts w:eastAsiaTheme="minorEastAsia" w:hint="eastAsia"/>
          <w:color w:val="0070C0"/>
          <w:szCs w:val="24"/>
          <w:lang w:eastAsia="zh-CN"/>
        </w:rPr>
        <w:t xml:space="preserve"> (Huawei, OPPO)</w:t>
      </w:r>
    </w:p>
    <w:p w14:paraId="5B209C7E" w14:textId="77777777" w:rsidR="00A93418" w:rsidRPr="00EE62A1" w:rsidRDefault="00A93418" w:rsidP="00A9341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3</w:t>
      </w:r>
      <w:r w:rsidRPr="00EE62A1">
        <w:rPr>
          <w:rFonts w:eastAsia="宋体" w:hint="eastAsia"/>
          <w:color w:val="0070C0"/>
          <w:szCs w:val="24"/>
          <w:lang w:eastAsia="zh-CN"/>
        </w:rPr>
        <w:t xml:space="preserve">: </w:t>
      </w:r>
      <w:r>
        <w:rPr>
          <w:rFonts w:hint="eastAsia"/>
          <w:color w:val="0070C0"/>
          <w:szCs w:val="24"/>
          <w:lang w:eastAsia="zh-CN"/>
        </w:rPr>
        <w:t>m</w:t>
      </w:r>
      <w:r w:rsidRPr="00A56565">
        <w:rPr>
          <w:color w:val="0070C0"/>
          <w:szCs w:val="24"/>
          <w:lang w:eastAsia="zh-CN"/>
        </w:rPr>
        <w:t>easurements of higher priority carriers shall not be relaxed</w:t>
      </w:r>
      <w:r w:rsidR="00B703A4">
        <w:rPr>
          <w:rFonts w:eastAsiaTheme="minorEastAsia" w:hint="eastAsia"/>
          <w:color w:val="0070C0"/>
          <w:szCs w:val="24"/>
          <w:lang w:eastAsia="zh-CN"/>
        </w:rPr>
        <w:t xml:space="preserve"> (Nokia, ZTE)</w:t>
      </w:r>
    </w:p>
    <w:p w14:paraId="0D207960" w14:textId="77777777" w:rsidR="00A93418" w:rsidRPr="00805BE8" w:rsidRDefault="00A93418" w:rsidP="00A9341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31DD050F" w14:textId="77777777" w:rsidR="00A93418" w:rsidRPr="00A93418" w:rsidRDefault="00A93418" w:rsidP="00A93418">
      <w:pPr>
        <w:pStyle w:val="afe"/>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provide views on whether option 1 is agreeable or not.</w:t>
      </w:r>
    </w:p>
    <w:p w14:paraId="0717D83C" w14:textId="77777777" w:rsidR="00A93418" w:rsidRPr="005E6EFC" w:rsidRDefault="00A93418" w:rsidP="00A93418">
      <w:pPr>
        <w:pStyle w:val="afe"/>
        <w:numPr>
          <w:ilvl w:val="1"/>
          <w:numId w:val="32"/>
        </w:numPr>
        <w:overflowPunct/>
        <w:autoSpaceDE/>
        <w:autoSpaceDN/>
        <w:adjustRightInd/>
        <w:spacing w:after="120"/>
        <w:ind w:firstLineChars="0"/>
        <w:textAlignment w:val="auto"/>
        <w:rPr>
          <w:rFonts w:eastAsia="宋体"/>
          <w:color w:val="0070C0"/>
          <w:szCs w:val="24"/>
          <w:lang w:eastAsia="zh-CN"/>
        </w:rPr>
      </w:pPr>
      <w:r w:rsidRPr="00E970DA">
        <w:rPr>
          <w:rFonts w:hint="eastAsia"/>
          <w:color w:val="0070C0"/>
          <w:szCs w:val="24"/>
          <w:lang w:eastAsia="zh-CN"/>
        </w:rPr>
        <w:t>Companies supporting option 2 or option 3 can provide further analysis on option 2 or option 3</w:t>
      </w:r>
      <w:r w:rsidRPr="005E6EFC">
        <w:rPr>
          <w:rFonts w:eastAsiaTheme="minorEastAsia" w:hint="eastAsia"/>
          <w:color w:val="0070C0"/>
          <w:lang w:val="en-US" w:eastAsia="zh-CN"/>
        </w:rPr>
        <w:t>.</w:t>
      </w:r>
    </w:p>
    <w:p w14:paraId="38CF29B9" w14:textId="77777777" w:rsidR="002B249E" w:rsidRPr="00A93418" w:rsidRDefault="002B249E" w:rsidP="00035C50">
      <w:pPr>
        <w:rPr>
          <w:lang w:eastAsia="zh-CN"/>
        </w:rPr>
      </w:pPr>
    </w:p>
    <w:p w14:paraId="7E807352" w14:textId="77777777" w:rsidR="00007577" w:rsidRDefault="00015961" w:rsidP="00035C50">
      <w:pPr>
        <w:rPr>
          <w:lang w:eastAsia="zh-CN"/>
        </w:rPr>
      </w:pPr>
      <w:r w:rsidRPr="00F57226">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9</w:t>
      </w:r>
      <w:r w:rsidRPr="00F57226">
        <w:rPr>
          <w:b/>
          <w:color w:val="0070C0"/>
          <w:u w:val="single"/>
          <w:lang w:eastAsia="ko-KR"/>
        </w:rPr>
        <w:t xml:space="preserve">: </w:t>
      </w:r>
      <w:r>
        <w:rPr>
          <w:rFonts w:hint="eastAsia"/>
          <w:b/>
          <w:color w:val="0070C0"/>
          <w:u w:val="single"/>
          <w:lang w:eastAsia="zh-CN"/>
        </w:rPr>
        <w:t>Requirement of transition period between scenarios.</w:t>
      </w:r>
    </w:p>
    <w:p w14:paraId="20D51E2E" w14:textId="77777777" w:rsidR="00015961" w:rsidRPr="00015961" w:rsidRDefault="00015961" w:rsidP="00015961">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015961">
        <w:rPr>
          <w:rFonts w:eastAsia="宋体" w:hint="eastAsia"/>
          <w:color w:val="0070C0"/>
          <w:szCs w:val="24"/>
          <w:lang w:eastAsia="zh-CN"/>
        </w:rPr>
        <w:t>Option 1:</w:t>
      </w:r>
      <w:r>
        <w:rPr>
          <w:rFonts w:eastAsia="宋体" w:hint="eastAsia"/>
          <w:color w:val="0070C0"/>
          <w:szCs w:val="24"/>
          <w:lang w:eastAsia="zh-CN"/>
        </w:rPr>
        <w:t xml:space="preserve"> (MTK, Apple, Intel, CATT)</w:t>
      </w:r>
    </w:p>
    <w:p w14:paraId="2AF39B43" w14:textId="77777777" w:rsidR="00015961" w:rsidRPr="00E970DA" w:rsidRDefault="00015961" w:rsidP="00015961">
      <w:pPr>
        <w:pStyle w:val="afe"/>
        <w:numPr>
          <w:ilvl w:val="1"/>
          <w:numId w:val="32"/>
        </w:numPr>
        <w:spacing w:after="120"/>
        <w:ind w:firstLineChars="0"/>
        <w:rPr>
          <w:color w:val="0070C0"/>
          <w:szCs w:val="24"/>
          <w:lang w:eastAsia="zh-CN"/>
        </w:rPr>
      </w:pPr>
      <w:r w:rsidRPr="00E970DA">
        <w:rPr>
          <w:color w:val="0070C0"/>
          <w:szCs w:val="24"/>
          <w:lang w:eastAsia="zh-CN"/>
        </w:rPr>
        <w:t>When the intra/inter-frequency measurement transitions between any of two scenarios during one cell-reselection or measurement period, the cell re-selection</w:t>
      </w:r>
      <w:r w:rsidRPr="00E970DA">
        <w:rPr>
          <w:rFonts w:hint="eastAsia"/>
          <w:color w:val="0070C0"/>
          <w:szCs w:val="24"/>
          <w:lang w:eastAsia="zh-CN"/>
        </w:rPr>
        <w:t xml:space="preserve"> or measurement</w:t>
      </w:r>
      <w:r w:rsidRPr="00E970DA">
        <w:rPr>
          <w:color w:val="0070C0"/>
          <w:szCs w:val="24"/>
          <w:lang w:eastAsia="zh-CN"/>
        </w:rPr>
        <w:t xml:space="preserve"> requirements shall be the maximum of corresponding to the first mode before transition and the second mode after transition.</w:t>
      </w:r>
    </w:p>
    <w:p w14:paraId="5E9816EE" w14:textId="77777777" w:rsidR="00015961" w:rsidRPr="00015961" w:rsidRDefault="00015961" w:rsidP="00015961">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015961">
        <w:rPr>
          <w:rFonts w:eastAsia="宋体" w:hint="eastAsia"/>
          <w:color w:val="0070C0"/>
          <w:szCs w:val="24"/>
          <w:lang w:eastAsia="zh-CN"/>
        </w:rPr>
        <w:t xml:space="preserve">Option </w:t>
      </w:r>
      <w:r>
        <w:rPr>
          <w:rFonts w:eastAsia="宋体" w:hint="eastAsia"/>
          <w:color w:val="0070C0"/>
          <w:szCs w:val="24"/>
          <w:lang w:eastAsia="zh-CN"/>
        </w:rPr>
        <w:t>2</w:t>
      </w:r>
      <w:r w:rsidRPr="00015961">
        <w:rPr>
          <w:rFonts w:eastAsia="宋体" w:hint="eastAsia"/>
          <w:color w:val="0070C0"/>
          <w:szCs w:val="24"/>
          <w:lang w:eastAsia="zh-CN"/>
        </w:rPr>
        <w:t>:</w:t>
      </w:r>
      <w:r>
        <w:rPr>
          <w:rFonts w:eastAsia="宋体" w:hint="eastAsia"/>
          <w:color w:val="0070C0"/>
          <w:szCs w:val="24"/>
          <w:lang w:eastAsia="zh-CN"/>
        </w:rPr>
        <w:t xml:space="preserve"> (Ericsson, Qualcomm, Nokia, NEC)</w:t>
      </w:r>
    </w:p>
    <w:p w14:paraId="0BB48E24" w14:textId="77777777" w:rsidR="00015961" w:rsidRDefault="00015961" w:rsidP="00015961">
      <w:pPr>
        <w:pStyle w:val="afe"/>
        <w:numPr>
          <w:ilvl w:val="1"/>
          <w:numId w:val="32"/>
        </w:numPr>
        <w:spacing w:after="120"/>
        <w:ind w:firstLineChars="0"/>
        <w:rPr>
          <w:color w:val="0070C0"/>
          <w:szCs w:val="24"/>
          <w:lang w:eastAsia="zh-CN"/>
        </w:rPr>
      </w:pPr>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p>
    <w:p w14:paraId="28BDC136" w14:textId="77777777" w:rsidR="00015961" w:rsidRDefault="00015961" w:rsidP="00015961">
      <w:pPr>
        <w:pStyle w:val="afe"/>
        <w:numPr>
          <w:ilvl w:val="1"/>
          <w:numId w:val="32"/>
        </w:numPr>
        <w:spacing w:after="120"/>
        <w:ind w:firstLineChars="0"/>
        <w:rPr>
          <w:color w:val="0070C0"/>
          <w:szCs w:val="24"/>
          <w:lang w:eastAsia="zh-CN"/>
        </w:rPr>
      </w:pPr>
      <w:r w:rsidRPr="00423615">
        <w:rPr>
          <w:color w:val="0070C0"/>
          <w:szCs w:val="24"/>
          <w:lang w:eastAsia="zh-CN"/>
        </w:rPr>
        <w:t xml:space="preserve">When switching from scenario #3 to scenario #1 or #2, the UE shall </w:t>
      </w:r>
      <w:r>
        <w:rPr>
          <w:color w:val="0070C0"/>
          <w:szCs w:val="24"/>
          <w:lang w:eastAsia="zh-CN"/>
        </w:rPr>
        <w:t>fulfil</w:t>
      </w:r>
      <w:r w:rsidRPr="00423615">
        <w:rPr>
          <w:color w:val="0070C0"/>
          <w:szCs w:val="24"/>
          <w:lang w:eastAsia="zh-CN"/>
        </w:rPr>
        <w:t xml:space="preserve"> the requirements corresponding to scenario #1 or #2 upon fulfilling the switching criteria. </w:t>
      </w:r>
    </w:p>
    <w:p w14:paraId="12AA0F0F" w14:textId="77777777" w:rsidR="00015961" w:rsidRDefault="00015961" w:rsidP="00015961">
      <w:pPr>
        <w:pStyle w:val="afe"/>
        <w:numPr>
          <w:ilvl w:val="1"/>
          <w:numId w:val="32"/>
        </w:numPr>
        <w:spacing w:after="120"/>
        <w:ind w:firstLineChars="0"/>
        <w:rPr>
          <w:color w:val="0070C0"/>
          <w:szCs w:val="24"/>
          <w:lang w:eastAsia="zh-CN"/>
        </w:rPr>
      </w:pPr>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p>
    <w:p w14:paraId="21106F25" w14:textId="77777777" w:rsidR="00007577" w:rsidRPr="00015961" w:rsidRDefault="00015961" w:rsidP="00015961">
      <w:pPr>
        <w:pStyle w:val="afe"/>
        <w:numPr>
          <w:ilvl w:val="1"/>
          <w:numId w:val="32"/>
        </w:numPr>
        <w:spacing w:after="120"/>
        <w:ind w:firstLineChars="0"/>
        <w:rPr>
          <w:color w:val="0070C0"/>
          <w:szCs w:val="24"/>
          <w:lang w:eastAsia="zh-CN"/>
        </w:rPr>
      </w:pPr>
      <w:r w:rsidRPr="00423615">
        <w:rPr>
          <w:color w:val="0070C0"/>
          <w:szCs w:val="24"/>
          <w:lang w:eastAsia="zh-CN"/>
        </w:rPr>
        <w:t xml:space="preserve">When switching from scenario #1/#2/#3 to normal mode, the UE shall </w:t>
      </w:r>
      <w:r>
        <w:rPr>
          <w:color w:val="0070C0"/>
          <w:szCs w:val="24"/>
          <w:lang w:eastAsia="zh-CN"/>
        </w:rPr>
        <w:t>fulfil</w:t>
      </w:r>
      <w:r w:rsidRPr="00423615">
        <w:rPr>
          <w:color w:val="0070C0"/>
          <w:szCs w:val="24"/>
          <w:lang w:eastAsia="zh-CN"/>
        </w:rPr>
        <w:t xml:space="preserve"> the requirements corresponding to normal mode upon fulfilling the switching criteria.</w:t>
      </w:r>
    </w:p>
    <w:p w14:paraId="0E8496DE" w14:textId="77777777" w:rsidR="00751277" w:rsidRPr="00805BE8" w:rsidRDefault="00751277" w:rsidP="00751277">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0F9C6D83" w14:textId="77777777" w:rsidR="00751277" w:rsidRPr="00A93418" w:rsidRDefault="00751277" w:rsidP="00751277">
      <w:pPr>
        <w:pStyle w:val="afe"/>
        <w:numPr>
          <w:ilvl w:val="1"/>
          <w:numId w:val="32"/>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Companies</w:t>
      </w:r>
      <w:r>
        <w:rPr>
          <w:rFonts w:hint="eastAsia"/>
          <w:color w:val="0070C0"/>
          <w:szCs w:val="24"/>
          <w:lang w:eastAsia="zh-CN"/>
        </w:rPr>
        <w:t xml:space="preserve"> are encouraged to provide views on option 1 and option 2</w:t>
      </w:r>
      <w:r>
        <w:rPr>
          <w:rFonts w:eastAsia="宋体" w:hint="eastAsia"/>
          <w:color w:val="0070C0"/>
          <w:szCs w:val="24"/>
          <w:lang w:eastAsia="zh-CN"/>
        </w:rPr>
        <w:t>.</w:t>
      </w:r>
    </w:p>
    <w:p w14:paraId="7F21EA2A" w14:textId="77777777" w:rsidR="00015961" w:rsidRPr="00751277" w:rsidRDefault="00015961" w:rsidP="00035C50">
      <w:pPr>
        <w:rPr>
          <w:lang w:eastAsia="zh-CN"/>
        </w:rPr>
      </w:pPr>
    </w:p>
    <w:p w14:paraId="53215A92" w14:textId="77777777" w:rsidR="00015961" w:rsidRDefault="00F42CCF" w:rsidP="00035C50">
      <w:pPr>
        <w:rPr>
          <w:lang w:eastAsia="zh-CN"/>
        </w:rPr>
      </w:pPr>
      <w:r w:rsidRPr="00F57226">
        <w:rPr>
          <w:b/>
          <w:color w:val="0070C0"/>
          <w:u w:val="single"/>
          <w:lang w:eastAsia="ko-KR"/>
        </w:rPr>
        <w:t xml:space="preserve">Issue </w:t>
      </w:r>
      <w:r>
        <w:rPr>
          <w:rFonts w:hint="eastAsia"/>
          <w:b/>
          <w:color w:val="0070C0"/>
          <w:u w:val="single"/>
          <w:lang w:eastAsia="zh-CN"/>
        </w:rPr>
        <w:t>2.</w:t>
      </w:r>
      <w:r w:rsidR="000E7E23">
        <w:rPr>
          <w:rFonts w:hint="eastAsia"/>
          <w:b/>
          <w:color w:val="0070C0"/>
          <w:u w:val="single"/>
          <w:lang w:eastAsia="zh-CN"/>
        </w:rPr>
        <w:t>5</w:t>
      </w:r>
      <w:r>
        <w:rPr>
          <w:rFonts w:hint="eastAsia"/>
          <w:b/>
          <w:color w:val="0070C0"/>
          <w:u w:val="single"/>
          <w:lang w:eastAsia="zh-CN"/>
        </w:rPr>
        <w:t>.</w:t>
      </w:r>
      <w:r>
        <w:rPr>
          <w:b/>
          <w:color w:val="0070C0"/>
          <w:u w:val="single"/>
          <w:lang w:eastAsia="ko-KR"/>
        </w:rPr>
        <w:t>1-</w:t>
      </w:r>
      <w:r>
        <w:rPr>
          <w:rFonts w:hint="eastAsia"/>
          <w:b/>
          <w:color w:val="0070C0"/>
          <w:u w:val="single"/>
          <w:lang w:eastAsia="zh-CN"/>
        </w:rPr>
        <w:t>10</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p w14:paraId="419C830F" w14:textId="77777777" w:rsidR="00F42CCF" w:rsidRDefault="00F42CCF" w:rsidP="00F42C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15B0">
        <w:rPr>
          <w:rFonts w:eastAsia="宋体" w:hint="eastAsia"/>
          <w:color w:val="0070C0"/>
          <w:szCs w:val="24"/>
          <w:lang w:eastAsia="zh-CN"/>
        </w:rPr>
        <w:t xml:space="preserve">Proposal by vivo: </w:t>
      </w:r>
      <w:r w:rsidRPr="008015B0">
        <w:rPr>
          <w:rFonts w:eastAsia="宋体"/>
          <w:color w:val="0070C0"/>
          <w:szCs w:val="24"/>
          <w:lang w:eastAsia="zh-CN"/>
        </w:rPr>
        <w:t>How frequently a UE to judge whether enters/leaves RRM relaxed mode needs further investigation</w:t>
      </w:r>
      <w:r>
        <w:rPr>
          <w:rFonts w:eastAsia="宋体" w:hint="eastAsia"/>
          <w:color w:val="0070C0"/>
          <w:szCs w:val="24"/>
          <w:lang w:eastAsia="zh-CN"/>
        </w:rPr>
        <w:t>.</w:t>
      </w:r>
    </w:p>
    <w:p w14:paraId="2C5C9F22" w14:textId="77777777" w:rsidR="00F42CCF" w:rsidRPr="00F42CCF" w:rsidRDefault="00F42CCF" w:rsidP="00F42CC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42CCF">
        <w:rPr>
          <w:rFonts w:eastAsia="宋体"/>
          <w:color w:val="0070C0"/>
          <w:szCs w:val="24"/>
          <w:lang w:eastAsia="zh-CN"/>
        </w:rPr>
        <w:t>Recommended WF</w:t>
      </w:r>
    </w:p>
    <w:p w14:paraId="7851962B" w14:textId="77777777" w:rsidR="00F42CCF" w:rsidRDefault="00F42CCF" w:rsidP="00F42C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Summary in 1</w:t>
      </w:r>
      <w:r w:rsidRPr="00F42CCF">
        <w:rPr>
          <w:rFonts w:eastAsia="宋体" w:hint="eastAsia"/>
          <w:color w:val="0070C0"/>
          <w:szCs w:val="24"/>
          <w:vertAlign w:val="superscript"/>
          <w:lang w:eastAsia="zh-CN"/>
        </w:rPr>
        <w:t>st</w:t>
      </w:r>
      <w:r>
        <w:rPr>
          <w:rFonts w:eastAsia="宋体" w:hint="eastAsia"/>
          <w:color w:val="0070C0"/>
          <w:szCs w:val="24"/>
          <w:lang w:eastAsia="zh-CN"/>
        </w:rPr>
        <w:t xml:space="preserve"> round discussion:</w:t>
      </w:r>
    </w:p>
    <w:p w14:paraId="6CFAE003" w14:textId="77777777" w:rsidR="00F42CCF" w:rsidRPr="00F42CCF" w:rsidRDefault="00F42CCF" w:rsidP="00F42CCF">
      <w:pPr>
        <w:pStyle w:val="afe"/>
        <w:numPr>
          <w:ilvl w:val="2"/>
          <w:numId w:val="4"/>
        </w:numPr>
        <w:ind w:firstLineChars="0"/>
        <w:rPr>
          <w:color w:val="0070C0"/>
          <w:szCs w:val="24"/>
          <w:lang w:eastAsia="zh-CN"/>
        </w:rPr>
      </w:pPr>
      <w:r w:rsidRPr="00F42CCF">
        <w:rPr>
          <w:rFonts w:hint="eastAsia"/>
          <w:color w:val="0070C0"/>
          <w:szCs w:val="24"/>
          <w:lang w:eastAsia="zh-CN"/>
        </w:rPr>
        <w:lastRenderedPageBreak/>
        <w:t>5 companies need more time to evaluate this issue.</w:t>
      </w:r>
    </w:p>
    <w:p w14:paraId="6F70BE9C" w14:textId="77777777" w:rsidR="00F42CCF" w:rsidRPr="00F42CCF" w:rsidRDefault="00F42CCF" w:rsidP="00F42CCF">
      <w:pPr>
        <w:pStyle w:val="afe"/>
        <w:numPr>
          <w:ilvl w:val="2"/>
          <w:numId w:val="4"/>
        </w:numPr>
        <w:ind w:firstLineChars="0"/>
        <w:rPr>
          <w:color w:val="0070C0"/>
          <w:szCs w:val="24"/>
          <w:lang w:eastAsia="zh-CN"/>
        </w:rPr>
      </w:pPr>
      <w:r w:rsidRPr="00F42CCF">
        <w:rPr>
          <w:rFonts w:hint="eastAsia"/>
          <w:color w:val="0070C0"/>
          <w:szCs w:val="24"/>
          <w:lang w:eastAsia="zh-CN"/>
        </w:rPr>
        <w:t>2 companies think it is not an issue.</w:t>
      </w:r>
    </w:p>
    <w:p w14:paraId="534D59B0" w14:textId="77777777" w:rsidR="00F42CCF" w:rsidRPr="00F42CCF" w:rsidRDefault="00F42CCF" w:rsidP="00F42CCF">
      <w:pPr>
        <w:pStyle w:val="afe"/>
        <w:numPr>
          <w:ilvl w:val="2"/>
          <w:numId w:val="4"/>
        </w:numPr>
        <w:ind w:firstLineChars="0"/>
        <w:rPr>
          <w:color w:val="0070C0"/>
          <w:szCs w:val="24"/>
          <w:lang w:eastAsia="zh-CN"/>
        </w:rPr>
      </w:pPr>
      <w:r w:rsidRPr="00F42CCF">
        <w:rPr>
          <w:rFonts w:hint="eastAsia"/>
          <w:color w:val="0070C0"/>
          <w:szCs w:val="24"/>
          <w:lang w:eastAsia="zh-CN"/>
        </w:rPr>
        <w:t xml:space="preserve">1 companies support to relax </w:t>
      </w:r>
      <w:r w:rsidRPr="00F42CCF">
        <w:rPr>
          <w:color w:val="0070C0"/>
          <w:szCs w:val="24"/>
          <w:lang w:eastAsia="zh-CN"/>
        </w:rPr>
        <w:t>the</w:t>
      </w:r>
      <w:r w:rsidRPr="00F42CCF">
        <w:rPr>
          <w:rFonts w:hint="eastAsia"/>
          <w:color w:val="0070C0"/>
          <w:szCs w:val="24"/>
          <w:lang w:eastAsia="zh-CN"/>
        </w:rPr>
        <w:t xml:space="preserve"> </w:t>
      </w:r>
      <w:r w:rsidRPr="00F42CCF">
        <w:rPr>
          <w:color w:val="0070C0"/>
          <w:szCs w:val="24"/>
          <w:lang w:eastAsia="zh-CN"/>
        </w:rPr>
        <w:t>comparison rate</w:t>
      </w:r>
      <w:r w:rsidRPr="00F42CCF">
        <w:rPr>
          <w:rFonts w:hint="eastAsia"/>
          <w:color w:val="0070C0"/>
          <w:szCs w:val="24"/>
          <w:lang w:eastAsia="zh-CN"/>
        </w:rPr>
        <w:t xml:space="preserve"> (</w:t>
      </w:r>
      <w:r w:rsidRPr="00F42CCF">
        <w:rPr>
          <w:color w:val="0070C0"/>
          <w:szCs w:val="24"/>
          <w:lang w:eastAsia="zh-CN"/>
        </w:rPr>
        <w:t xml:space="preserve">less than </w:t>
      </w:r>
      <w:r w:rsidRPr="00F42CCF">
        <w:rPr>
          <w:rFonts w:hint="eastAsia"/>
          <w:color w:val="0070C0"/>
          <w:szCs w:val="24"/>
          <w:lang w:eastAsia="zh-CN"/>
        </w:rPr>
        <w:t xml:space="preserve">per </w:t>
      </w:r>
      <w:r w:rsidRPr="00F42CCF">
        <w:rPr>
          <w:color w:val="0070C0"/>
          <w:szCs w:val="24"/>
          <w:lang w:eastAsia="zh-CN"/>
        </w:rPr>
        <w:t>M1*N1 DRX cycle</w:t>
      </w:r>
      <w:r w:rsidRPr="00F42CCF">
        <w:rPr>
          <w:rFonts w:hint="eastAsia"/>
          <w:color w:val="0070C0"/>
          <w:szCs w:val="24"/>
          <w:lang w:eastAsia="zh-CN"/>
        </w:rPr>
        <w:t>)</w:t>
      </w:r>
    </w:p>
    <w:p w14:paraId="597687E2" w14:textId="77777777" w:rsidR="00F42CCF" w:rsidRPr="00F42CCF" w:rsidRDefault="00F42CCF" w:rsidP="00F42CC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42CCF">
        <w:rPr>
          <w:rFonts w:eastAsia="宋体" w:hint="eastAsia"/>
          <w:color w:val="0070C0"/>
          <w:szCs w:val="24"/>
          <w:lang w:eastAsia="zh-CN"/>
        </w:rPr>
        <w:t>Companies are encouraged to provide views on this issue</w:t>
      </w:r>
      <w:r w:rsidRPr="00F42CCF">
        <w:rPr>
          <w:rFonts w:eastAsia="宋体"/>
          <w:color w:val="0070C0"/>
          <w:szCs w:val="24"/>
          <w:lang w:eastAsia="zh-CN"/>
        </w:rPr>
        <w:t>.</w:t>
      </w:r>
      <w:r w:rsidRPr="00F42CCF">
        <w:rPr>
          <w:rFonts w:eastAsia="宋体" w:hint="eastAsia"/>
          <w:color w:val="0070C0"/>
          <w:szCs w:val="24"/>
          <w:lang w:eastAsia="zh-CN"/>
        </w:rPr>
        <w:t xml:space="preserve"> More time is needed for companies to look into this issue.</w:t>
      </w:r>
    </w:p>
    <w:p w14:paraId="3347C5DD" w14:textId="77777777" w:rsidR="00015961" w:rsidRDefault="00015961" w:rsidP="00035C50">
      <w:pPr>
        <w:rPr>
          <w:lang w:eastAsia="zh-CN"/>
        </w:rPr>
      </w:pPr>
    </w:p>
    <w:p w14:paraId="637E842D" w14:textId="77777777" w:rsidR="00477A6C" w:rsidRDefault="004D7501" w:rsidP="00035C50">
      <w:pPr>
        <w:rPr>
          <w:lang w:eastAsia="zh-CN"/>
        </w:rPr>
      </w:pPr>
      <w:r w:rsidRPr="00EE66EE">
        <w:rPr>
          <w:b/>
          <w:color w:val="0070C0"/>
          <w:u w:val="single"/>
          <w:lang w:eastAsia="ko-KR"/>
        </w:rPr>
        <w:t xml:space="preserve">Issue </w:t>
      </w:r>
      <w:r w:rsidRPr="00EE66EE">
        <w:rPr>
          <w:rFonts w:hint="eastAsia"/>
          <w:b/>
          <w:color w:val="0070C0"/>
          <w:u w:val="single"/>
          <w:lang w:eastAsia="zh-CN"/>
        </w:rPr>
        <w:t>2.</w:t>
      </w:r>
      <w:r w:rsidR="000E7E23">
        <w:rPr>
          <w:rFonts w:hint="eastAsia"/>
          <w:b/>
          <w:color w:val="0070C0"/>
          <w:u w:val="single"/>
          <w:lang w:eastAsia="zh-CN"/>
        </w:rPr>
        <w:t>5</w:t>
      </w:r>
      <w:r w:rsidRPr="00EE66EE">
        <w:rPr>
          <w:rFonts w:hint="eastAsia"/>
          <w:b/>
          <w:color w:val="0070C0"/>
          <w:u w:val="single"/>
          <w:lang w:eastAsia="zh-CN"/>
        </w:rPr>
        <w:t>.</w:t>
      </w:r>
      <w:r w:rsidRPr="00EE66EE">
        <w:rPr>
          <w:b/>
          <w:color w:val="0070C0"/>
          <w:u w:val="single"/>
          <w:lang w:eastAsia="ko-KR"/>
        </w:rPr>
        <w:t>1-</w:t>
      </w:r>
      <w:r w:rsidRPr="00EE66EE">
        <w:rPr>
          <w:rFonts w:hint="eastAsia"/>
          <w:b/>
          <w:color w:val="0070C0"/>
          <w:u w:val="single"/>
          <w:lang w:eastAsia="zh-CN"/>
        </w:rPr>
        <w:t>1</w:t>
      </w:r>
      <w:r>
        <w:rPr>
          <w:rFonts w:hint="eastAsia"/>
          <w:b/>
          <w:color w:val="0070C0"/>
          <w:u w:val="single"/>
          <w:lang w:eastAsia="zh-CN"/>
        </w:rPr>
        <w:t>1</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p w14:paraId="07A1AAD6" w14:textId="77777777" w:rsidR="004D7501" w:rsidRPr="00EE66EE" w:rsidRDefault="004D7501" w:rsidP="004D7501">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EE66EE">
        <w:rPr>
          <w:color w:val="0070C0"/>
          <w:szCs w:val="24"/>
          <w:lang w:eastAsia="zh-CN"/>
        </w:rPr>
        <w:t>MTK</w:t>
      </w:r>
      <w:r w:rsidRPr="00EE66EE">
        <w:rPr>
          <w:rFonts w:hint="eastAsia"/>
          <w:color w:val="0070C0"/>
          <w:szCs w:val="24"/>
          <w:lang w:eastAsia="zh-CN"/>
        </w:rPr>
        <w:t xml:space="preserve">: </w:t>
      </w:r>
      <w:r w:rsidRPr="00EE66EE">
        <w:rPr>
          <w:color w:val="0070C0"/>
          <w:szCs w:val="24"/>
          <w:lang w:eastAsia="zh-CN"/>
        </w:rPr>
        <w:t>No RAN4 requirements are specified when the configured threshold of not at cell edge condition is no less than the configured threshold of cell centre condition.</w:t>
      </w:r>
    </w:p>
    <w:p w14:paraId="60238A37" w14:textId="77777777" w:rsidR="004D7501" w:rsidRPr="004D7501" w:rsidRDefault="004D7501" w:rsidP="004D750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4D7501">
        <w:rPr>
          <w:rFonts w:eastAsia="宋体"/>
          <w:color w:val="0070C0"/>
          <w:szCs w:val="24"/>
          <w:lang w:eastAsia="zh-CN"/>
        </w:rPr>
        <w:t>Recommended WF</w:t>
      </w:r>
    </w:p>
    <w:p w14:paraId="4E7A3BD8" w14:textId="77777777" w:rsidR="004D7501" w:rsidRDefault="00234A19" w:rsidP="004D750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Status summary in 1</w:t>
      </w:r>
      <w:r w:rsidRPr="00234A19">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42569B78" w14:textId="77777777" w:rsidR="004D7501" w:rsidRPr="004D7501" w:rsidRDefault="004D7501" w:rsidP="004D7501">
      <w:pPr>
        <w:pStyle w:val="afe"/>
        <w:numPr>
          <w:ilvl w:val="2"/>
          <w:numId w:val="4"/>
        </w:numPr>
        <w:ind w:firstLineChars="0"/>
        <w:rPr>
          <w:color w:val="0070C0"/>
          <w:szCs w:val="24"/>
          <w:lang w:eastAsia="zh-CN"/>
        </w:rPr>
      </w:pPr>
      <w:r w:rsidRPr="004D7501">
        <w:rPr>
          <w:rFonts w:hint="eastAsia"/>
          <w:color w:val="0070C0"/>
          <w:szCs w:val="24"/>
          <w:lang w:eastAsia="zh-CN"/>
        </w:rPr>
        <w:t>5 companies gave the comments to support not have requirement for this scenario.</w:t>
      </w:r>
    </w:p>
    <w:p w14:paraId="0F9727CF" w14:textId="77777777" w:rsidR="004D7501" w:rsidRPr="004D7501" w:rsidRDefault="004D7501" w:rsidP="004D7501">
      <w:pPr>
        <w:pStyle w:val="afe"/>
        <w:numPr>
          <w:ilvl w:val="2"/>
          <w:numId w:val="4"/>
        </w:numPr>
        <w:ind w:firstLineChars="0"/>
        <w:rPr>
          <w:color w:val="0070C0"/>
          <w:szCs w:val="24"/>
          <w:lang w:eastAsia="zh-CN"/>
        </w:rPr>
      </w:pPr>
      <w:r w:rsidRPr="004D7501">
        <w:rPr>
          <w:rFonts w:hint="eastAsia"/>
          <w:color w:val="0070C0"/>
          <w:szCs w:val="24"/>
          <w:lang w:eastAsia="zh-CN"/>
        </w:rPr>
        <w:t>2 companies think it depends on the outcome of other issues.</w:t>
      </w:r>
    </w:p>
    <w:p w14:paraId="34DEE22D" w14:textId="77777777" w:rsidR="004D7501" w:rsidRPr="004D7501" w:rsidRDefault="004D7501" w:rsidP="004D7501">
      <w:pPr>
        <w:pStyle w:val="afe"/>
        <w:numPr>
          <w:ilvl w:val="2"/>
          <w:numId w:val="4"/>
        </w:numPr>
        <w:ind w:firstLineChars="0"/>
        <w:rPr>
          <w:color w:val="0070C0"/>
          <w:szCs w:val="24"/>
          <w:lang w:eastAsia="zh-CN"/>
        </w:rPr>
      </w:pPr>
      <w:r w:rsidRPr="004D7501">
        <w:rPr>
          <w:rFonts w:hint="eastAsia"/>
          <w:color w:val="0070C0"/>
          <w:szCs w:val="24"/>
          <w:lang w:eastAsia="zh-CN"/>
        </w:rPr>
        <w:t>1 company think it is not necessary to preclude this case in RAN4 spec.</w:t>
      </w:r>
    </w:p>
    <w:p w14:paraId="6597B81B" w14:textId="77777777" w:rsidR="004D7501" w:rsidRPr="004D7501" w:rsidRDefault="004D7501" w:rsidP="004D7501">
      <w:pPr>
        <w:pStyle w:val="afe"/>
        <w:numPr>
          <w:ilvl w:val="2"/>
          <w:numId w:val="4"/>
        </w:numPr>
        <w:ind w:firstLineChars="0"/>
        <w:rPr>
          <w:color w:val="0070C0"/>
          <w:szCs w:val="24"/>
          <w:lang w:eastAsia="zh-CN"/>
        </w:rPr>
      </w:pPr>
      <w:r w:rsidRPr="004D7501">
        <w:rPr>
          <w:rFonts w:hint="eastAsia"/>
          <w:color w:val="0070C0"/>
          <w:szCs w:val="24"/>
          <w:lang w:eastAsia="zh-CN"/>
        </w:rPr>
        <w:t xml:space="preserve">1 company think there is no </w:t>
      </w:r>
      <w:r w:rsidRPr="004D7501">
        <w:rPr>
          <w:rFonts w:eastAsiaTheme="minorEastAsia"/>
          <w:color w:val="0070C0"/>
          <w:lang w:val="en-US" w:eastAsia="zh-CN"/>
        </w:rPr>
        <w:t>connection between the two scenarios</w:t>
      </w:r>
      <w:r w:rsidRPr="004D7501">
        <w:rPr>
          <w:rFonts w:hint="eastAsia"/>
          <w:color w:val="0070C0"/>
          <w:lang w:val="en-US" w:eastAsia="zh-CN"/>
        </w:rPr>
        <w:t>.</w:t>
      </w:r>
    </w:p>
    <w:p w14:paraId="087EC2E5" w14:textId="77777777" w:rsidR="004D7501" w:rsidRPr="004D7501" w:rsidRDefault="004D7501" w:rsidP="004D750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color w:val="0070C0"/>
          <w:lang w:val="en-US" w:eastAsia="zh-CN"/>
        </w:rPr>
        <w:t>Companies are encouraged to provide views on whether</w:t>
      </w:r>
      <w:r w:rsidRPr="004D7501">
        <w:rPr>
          <w:rFonts w:hint="eastAsia"/>
          <w:color w:val="0070C0"/>
          <w:lang w:val="en-US" w:eastAsia="zh-CN"/>
        </w:rPr>
        <w:t xml:space="preserve"> the requirement is needed or not for this case</w:t>
      </w:r>
      <w:r>
        <w:rPr>
          <w:color w:val="0070C0"/>
          <w:lang w:val="en-US" w:eastAsia="zh-CN"/>
        </w:rPr>
        <w:t>.</w:t>
      </w:r>
    </w:p>
    <w:p w14:paraId="020791EE" w14:textId="77777777" w:rsidR="00477A6C" w:rsidRDefault="00477A6C" w:rsidP="00035C50">
      <w:pPr>
        <w:rPr>
          <w:lang w:eastAsia="zh-CN"/>
        </w:rPr>
      </w:pPr>
    </w:p>
    <w:p w14:paraId="7775F68E" w14:textId="77777777" w:rsidR="004D7501" w:rsidRDefault="00234A19" w:rsidP="00035C50">
      <w:pPr>
        <w:rPr>
          <w:lang w:eastAsia="zh-CN"/>
        </w:rPr>
      </w:pPr>
      <w:r w:rsidRPr="00EE66EE">
        <w:rPr>
          <w:b/>
          <w:color w:val="0070C0"/>
          <w:u w:val="single"/>
          <w:lang w:eastAsia="ko-KR"/>
        </w:rPr>
        <w:t xml:space="preserve">Issue </w:t>
      </w:r>
      <w:r w:rsidRPr="00EE66EE">
        <w:rPr>
          <w:rFonts w:hint="eastAsia"/>
          <w:b/>
          <w:color w:val="0070C0"/>
          <w:u w:val="single"/>
          <w:lang w:eastAsia="ko-KR"/>
        </w:rPr>
        <w:t>2.</w:t>
      </w:r>
      <w:r w:rsidR="000E7E23">
        <w:rPr>
          <w:rFonts w:hint="eastAsia"/>
          <w:b/>
          <w:color w:val="0070C0"/>
          <w:u w:val="single"/>
          <w:lang w:eastAsia="zh-CN"/>
        </w:rPr>
        <w:t>5</w:t>
      </w:r>
      <w:r w:rsidRPr="00EE66EE">
        <w:rPr>
          <w:rFonts w:hint="eastAsia"/>
          <w:b/>
          <w:color w:val="0070C0"/>
          <w:u w:val="single"/>
          <w:lang w:eastAsia="ko-KR"/>
        </w:rPr>
        <w:t>.</w:t>
      </w:r>
      <w:r w:rsidRPr="00EE66EE">
        <w:rPr>
          <w:b/>
          <w:color w:val="0070C0"/>
          <w:u w:val="single"/>
          <w:lang w:eastAsia="ko-KR"/>
        </w:rPr>
        <w:t>1-</w:t>
      </w:r>
      <w:r w:rsidRPr="00EE66EE">
        <w:rPr>
          <w:rFonts w:hint="eastAsia"/>
          <w:b/>
          <w:color w:val="0070C0"/>
          <w:u w:val="single"/>
          <w:lang w:eastAsia="ko-KR"/>
        </w:rPr>
        <w:t>1</w:t>
      </w:r>
      <w:r w:rsidR="00020C57">
        <w:rPr>
          <w:rFonts w:hint="eastAsia"/>
          <w:b/>
          <w:color w:val="0070C0"/>
          <w:u w:val="single"/>
          <w:lang w:eastAsia="zh-CN"/>
        </w:rPr>
        <w:t>2</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r>
        <w:rPr>
          <w:rFonts w:hint="eastAsia"/>
          <w:b/>
          <w:color w:val="0070C0"/>
          <w:u w:val="single"/>
          <w:lang w:eastAsia="zh-CN"/>
        </w:rPr>
        <w:t>.</w:t>
      </w:r>
    </w:p>
    <w:p w14:paraId="03808E0B" w14:textId="77777777" w:rsidR="00234A19" w:rsidRPr="00EE66EE" w:rsidRDefault="00234A19" w:rsidP="00234A19">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B27EFB">
        <w:rPr>
          <w:rFonts w:hint="eastAsia"/>
          <w:color w:val="0070C0"/>
          <w:szCs w:val="24"/>
          <w:lang w:eastAsia="zh-CN"/>
        </w:rPr>
        <w:t>Nokia</w:t>
      </w:r>
      <w:r w:rsidRPr="00EE66EE">
        <w:rPr>
          <w:rFonts w:hint="eastAsia"/>
          <w:color w:val="0070C0"/>
          <w:szCs w:val="24"/>
          <w:lang w:eastAsia="zh-CN"/>
        </w:rPr>
        <w:t xml:space="preserve">: </w:t>
      </w:r>
      <w:r w:rsidRPr="00B27EFB">
        <w:rPr>
          <w:rFonts w:hint="eastAsia"/>
          <w:color w:val="0070C0"/>
          <w:szCs w:val="24"/>
          <w:lang w:eastAsia="zh-CN"/>
        </w:rPr>
        <w:t xml:space="preserve">RAN4 to </w:t>
      </w:r>
      <w:r w:rsidRPr="00B27EFB">
        <w:rPr>
          <w:color w:val="0070C0"/>
          <w:szCs w:val="24"/>
          <w:lang w:eastAsia="zh-CN"/>
        </w:rPr>
        <w:t>introduce idle mode measurement accuracy requirements</w:t>
      </w:r>
      <w:r w:rsidRPr="00EE66EE">
        <w:rPr>
          <w:color w:val="0070C0"/>
          <w:szCs w:val="24"/>
          <w:lang w:eastAsia="zh-CN"/>
        </w:rPr>
        <w:t>.</w:t>
      </w:r>
    </w:p>
    <w:p w14:paraId="75D5E820" w14:textId="77777777" w:rsidR="00234A19" w:rsidRPr="00234A19" w:rsidRDefault="00234A19" w:rsidP="00234A19">
      <w:pPr>
        <w:pStyle w:val="afe"/>
        <w:numPr>
          <w:ilvl w:val="0"/>
          <w:numId w:val="28"/>
        </w:numPr>
        <w:overflowPunct/>
        <w:autoSpaceDE/>
        <w:autoSpaceDN/>
        <w:adjustRightInd/>
        <w:spacing w:after="120"/>
        <w:ind w:firstLineChars="0"/>
        <w:textAlignment w:val="auto"/>
        <w:rPr>
          <w:rFonts w:eastAsia="宋体"/>
          <w:color w:val="0070C0"/>
          <w:szCs w:val="24"/>
          <w:lang w:eastAsia="zh-CN"/>
        </w:rPr>
      </w:pPr>
      <w:r w:rsidRPr="00234A19">
        <w:rPr>
          <w:rFonts w:eastAsia="宋体"/>
          <w:color w:val="0070C0"/>
          <w:szCs w:val="24"/>
          <w:lang w:eastAsia="zh-CN"/>
        </w:rPr>
        <w:t>Recommended WF</w:t>
      </w:r>
    </w:p>
    <w:p w14:paraId="2A37134E" w14:textId="77777777" w:rsidR="00234A19" w:rsidRDefault="00234A19" w:rsidP="00234A19">
      <w:pPr>
        <w:pStyle w:val="afe"/>
        <w:numPr>
          <w:ilvl w:val="1"/>
          <w:numId w:val="2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Status summary in 1</w:t>
      </w:r>
      <w:r w:rsidRPr="00234A19">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1DEC5E98" w14:textId="77777777" w:rsidR="00234A19" w:rsidRPr="00234A19" w:rsidRDefault="00234A19" w:rsidP="00234A19">
      <w:pPr>
        <w:pStyle w:val="afe"/>
        <w:numPr>
          <w:ilvl w:val="2"/>
          <w:numId w:val="28"/>
        </w:numPr>
        <w:ind w:firstLineChars="0"/>
        <w:rPr>
          <w:color w:val="0070C0"/>
          <w:szCs w:val="24"/>
          <w:lang w:eastAsia="zh-CN"/>
        </w:rPr>
      </w:pPr>
      <w:r w:rsidRPr="00234A19">
        <w:rPr>
          <w:rFonts w:hint="eastAsia"/>
          <w:color w:val="0070C0"/>
          <w:szCs w:val="24"/>
          <w:lang w:eastAsia="zh-CN"/>
        </w:rPr>
        <w:t xml:space="preserve">9 companies agree not to </w:t>
      </w:r>
      <w:r w:rsidRPr="00234A19">
        <w:rPr>
          <w:rFonts w:eastAsia="Malgun Gothic"/>
          <w:color w:val="0070C0"/>
          <w:szCs w:val="24"/>
          <w:lang w:eastAsia="ko-KR"/>
        </w:rPr>
        <w:t>introduce idle mode measurement accuracy requirements</w:t>
      </w:r>
      <w:r w:rsidRPr="00234A19">
        <w:rPr>
          <w:rFonts w:hint="eastAsia"/>
          <w:color w:val="0070C0"/>
          <w:szCs w:val="24"/>
          <w:lang w:eastAsia="zh-CN"/>
        </w:rPr>
        <w:t>.</w:t>
      </w:r>
    </w:p>
    <w:p w14:paraId="0FF5BD18" w14:textId="77777777" w:rsidR="00234A19" w:rsidRPr="00234A19" w:rsidRDefault="00234A19" w:rsidP="00234A19">
      <w:pPr>
        <w:pStyle w:val="afe"/>
        <w:numPr>
          <w:ilvl w:val="2"/>
          <w:numId w:val="28"/>
        </w:numPr>
        <w:ind w:firstLineChars="0"/>
        <w:rPr>
          <w:color w:val="0070C0"/>
          <w:szCs w:val="24"/>
          <w:lang w:eastAsia="zh-CN"/>
        </w:rPr>
      </w:pPr>
      <w:r w:rsidRPr="00234A19">
        <w:rPr>
          <w:rFonts w:hint="eastAsia"/>
          <w:color w:val="0070C0"/>
          <w:szCs w:val="24"/>
          <w:lang w:eastAsia="zh-CN"/>
        </w:rPr>
        <w:t xml:space="preserve">1 company propose to introduce </w:t>
      </w:r>
      <w:r w:rsidRPr="00234A19">
        <w:rPr>
          <w:rFonts w:eastAsia="Malgun Gothic"/>
          <w:color w:val="0070C0"/>
          <w:szCs w:val="24"/>
          <w:lang w:eastAsia="ko-KR"/>
        </w:rPr>
        <w:t>idle mode measurement accuracy requirements</w:t>
      </w:r>
      <w:r w:rsidRPr="00234A19">
        <w:rPr>
          <w:rFonts w:hint="eastAsia"/>
          <w:color w:val="0070C0"/>
          <w:szCs w:val="24"/>
          <w:lang w:eastAsia="zh-CN"/>
        </w:rPr>
        <w:t>.</w:t>
      </w:r>
    </w:p>
    <w:p w14:paraId="61640D52" w14:textId="77777777" w:rsidR="0035238F" w:rsidRPr="00D13F96" w:rsidRDefault="00234A19" w:rsidP="00035C50">
      <w:pPr>
        <w:pStyle w:val="afe"/>
        <w:numPr>
          <w:ilvl w:val="1"/>
          <w:numId w:val="2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Check the majority view from companies is agreeable or not.</w:t>
      </w:r>
    </w:p>
    <w:p w14:paraId="565FE731" w14:textId="77777777" w:rsidR="00F267D3" w:rsidRDefault="00F267D3" w:rsidP="00035C50">
      <w:pPr>
        <w:rPr>
          <w:lang w:val="en-US" w:eastAsia="zh-CN"/>
        </w:rPr>
      </w:pPr>
    </w:p>
    <w:p w14:paraId="38352BED" w14:textId="77777777" w:rsidR="00F267D3" w:rsidRPr="00F267D3" w:rsidRDefault="00F267D3" w:rsidP="00F267D3">
      <w:pPr>
        <w:pStyle w:val="3"/>
        <w:rPr>
          <w:sz w:val="24"/>
          <w:szCs w:val="16"/>
          <w:lang w:val="en-US"/>
        </w:rPr>
      </w:pPr>
      <w:r w:rsidRPr="00F267D3">
        <w:rPr>
          <w:sz w:val="24"/>
          <w:szCs w:val="16"/>
          <w:lang w:val="en-US"/>
        </w:rPr>
        <w:t>EMR impact in power saving mode</w:t>
      </w:r>
    </w:p>
    <w:p w14:paraId="6AE2F6DD" w14:textId="77777777" w:rsidR="00D13F96" w:rsidRPr="00F57226" w:rsidRDefault="00D13F96" w:rsidP="00D13F9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2.5.2-1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20257F56" w14:textId="77777777" w:rsidR="00D13F96" w:rsidRDefault="00D13F96" w:rsidP="00D13F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(Apple, CATT, LGE, CMCC, ZTE, OPPO, Nokia, Ericsson, Qualcomm, Intel, NEC)</w:t>
      </w:r>
    </w:p>
    <w:p w14:paraId="5992D43E" w14:textId="77777777" w:rsidR="00D13F96" w:rsidRDefault="00D13F96" w:rsidP="00D13F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EMR frequency layer shall be relaxed. (vivo, Huawei, MediaTek)</w:t>
      </w:r>
    </w:p>
    <w:p w14:paraId="70E52BBB" w14:textId="77777777" w:rsidR="00D13F96" w:rsidRPr="00805BE8" w:rsidRDefault="00D13F96" w:rsidP="00D13F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2CBA3A4" w14:textId="77777777" w:rsidR="00D13F96" w:rsidRDefault="00D13F96" w:rsidP="00D13F9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Status summary in 1</w:t>
      </w:r>
      <w:r w:rsidRPr="00234A19">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7951840C" w14:textId="77777777" w:rsidR="00D13F96" w:rsidRPr="00D13F96" w:rsidRDefault="00D13F96" w:rsidP="00D13F96">
      <w:pPr>
        <w:pStyle w:val="afe"/>
        <w:numPr>
          <w:ilvl w:val="2"/>
          <w:numId w:val="4"/>
        </w:numPr>
        <w:ind w:firstLineChars="0"/>
        <w:rPr>
          <w:rFonts w:eastAsiaTheme="minorEastAsia"/>
          <w:color w:val="0070C0"/>
          <w:szCs w:val="24"/>
          <w:lang w:eastAsia="zh-CN"/>
        </w:rPr>
      </w:pPr>
      <w:r w:rsidRPr="00D13F96">
        <w:rPr>
          <w:rFonts w:hint="eastAsia"/>
          <w:color w:val="0070C0"/>
          <w:szCs w:val="24"/>
          <w:lang w:val="en-US" w:eastAsia="zh-CN"/>
        </w:rPr>
        <w:t>11</w:t>
      </w:r>
      <w:r w:rsidRPr="00D13F96">
        <w:rPr>
          <w:rFonts w:hint="eastAsia"/>
          <w:color w:val="0070C0"/>
          <w:szCs w:val="24"/>
          <w:lang w:eastAsia="zh-CN"/>
        </w:rPr>
        <w:t xml:space="preserve"> companies support that m</w:t>
      </w:r>
      <w:r w:rsidRPr="00D13F96">
        <w:rPr>
          <w:color w:val="0070C0"/>
          <w:szCs w:val="24"/>
          <w:lang w:eastAsia="zh-CN"/>
        </w:rPr>
        <w:t>easurements on EMR carriers should not be relaxed if T331 is running</w:t>
      </w:r>
      <w:r w:rsidRPr="00D13F96">
        <w:rPr>
          <w:rFonts w:hint="eastAsia"/>
          <w:color w:val="0070C0"/>
          <w:szCs w:val="24"/>
          <w:lang w:eastAsia="zh-CN"/>
        </w:rPr>
        <w:t>. (Option 1)</w:t>
      </w:r>
    </w:p>
    <w:p w14:paraId="4743A669" w14:textId="77777777" w:rsidR="00D13F96" w:rsidRPr="00D13F96" w:rsidRDefault="00D13F96" w:rsidP="00D13F96">
      <w:pPr>
        <w:pStyle w:val="afe"/>
        <w:numPr>
          <w:ilvl w:val="2"/>
          <w:numId w:val="4"/>
        </w:numPr>
        <w:ind w:firstLineChars="0"/>
        <w:rPr>
          <w:color w:val="0070C0"/>
          <w:szCs w:val="24"/>
          <w:lang w:eastAsia="zh-CN"/>
        </w:rPr>
      </w:pPr>
      <w:r w:rsidRPr="00D13F96">
        <w:rPr>
          <w:rFonts w:eastAsiaTheme="minorEastAsia" w:hint="eastAsia"/>
          <w:color w:val="0070C0"/>
          <w:szCs w:val="24"/>
          <w:lang w:eastAsia="zh-CN"/>
        </w:rPr>
        <w:lastRenderedPageBreak/>
        <w:t xml:space="preserve">3 companies support that measurement on </w:t>
      </w:r>
      <w:r w:rsidRPr="00D13F96">
        <w:rPr>
          <w:rFonts w:hint="eastAsia"/>
          <w:color w:val="0070C0"/>
          <w:szCs w:val="24"/>
          <w:lang w:eastAsia="zh-CN"/>
        </w:rPr>
        <w:t>EMR frequency layer shall be relaxed. (Option 2)</w:t>
      </w:r>
    </w:p>
    <w:p w14:paraId="0953F346" w14:textId="77777777" w:rsidR="00F267D3" w:rsidRPr="00004E74" w:rsidRDefault="00D13F96" w:rsidP="00035C5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Check the majority view from companies is agreeable or not.</w:t>
      </w:r>
    </w:p>
    <w:p w14:paraId="74A871D5" w14:textId="77777777" w:rsidR="00F267D3" w:rsidRPr="00004E74" w:rsidRDefault="00F267D3" w:rsidP="00035C50">
      <w:pPr>
        <w:rPr>
          <w:lang w:eastAsia="zh-CN"/>
        </w:rPr>
      </w:pPr>
    </w:p>
    <w:p w14:paraId="7D23FB6D" w14:textId="77777777" w:rsidR="00F267D3" w:rsidRPr="00F267D3" w:rsidRDefault="00F267D3" w:rsidP="00F267D3">
      <w:pPr>
        <w:pStyle w:val="3"/>
        <w:rPr>
          <w:sz w:val="24"/>
          <w:szCs w:val="16"/>
          <w:lang w:val="en-US"/>
        </w:rPr>
      </w:pPr>
      <w:r w:rsidRPr="00F267D3">
        <w:rPr>
          <w:sz w:val="24"/>
          <w:szCs w:val="16"/>
          <w:lang w:val="en-US"/>
        </w:rPr>
        <w:t>RRM impact due to cross-slot scheduling power saving technique</w:t>
      </w:r>
    </w:p>
    <w:p w14:paraId="687178F6" w14:textId="77777777" w:rsidR="00F267D3" w:rsidRPr="00F267D3" w:rsidRDefault="00004E74" w:rsidP="00035C50">
      <w:pPr>
        <w:rPr>
          <w:lang w:val="en-US" w:eastAsia="zh-CN"/>
        </w:rPr>
      </w:pPr>
      <w:r w:rsidRPr="00F57226">
        <w:rPr>
          <w:b/>
          <w:color w:val="0070C0"/>
          <w:u w:val="single"/>
          <w:lang w:eastAsia="ko-KR"/>
        </w:rPr>
        <w:t xml:space="preserve">Issue </w:t>
      </w:r>
      <w:r>
        <w:rPr>
          <w:rFonts w:hint="eastAsia"/>
          <w:b/>
          <w:color w:val="0070C0"/>
          <w:u w:val="single"/>
          <w:lang w:eastAsia="zh-CN"/>
        </w:rPr>
        <w:t>2.5.3-1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p w14:paraId="643A52A7" w14:textId="77777777" w:rsidR="00004E74" w:rsidRDefault="00004E74" w:rsidP="00004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hint="eastAsia"/>
          <w:color w:val="0070C0"/>
          <w:szCs w:val="24"/>
          <w:lang w:eastAsia="zh-CN"/>
        </w:rPr>
        <w:t xml:space="preserve"> have RRM impact on DCI based delay requirement. (CATT, Qualcomm)</w:t>
      </w:r>
    </w:p>
    <w:p w14:paraId="2C81AFFA" w14:textId="77777777" w:rsidR="00004E74" w:rsidRDefault="00004E74" w:rsidP="00004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no RRM impact (Ericsson, Nokia, NEC)</w:t>
      </w:r>
    </w:p>
    <w:p w14:paraId="0648E576" w14:textId="77777777" w:rsidR="00004E74" w:rsidRPr="006D6F60" w:rsidRDefault="00004E74" w:rsidP="00004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RAN1 will resolve the issue in RAN1 spec (Huawei</w:t>
      </w:r>
      <w:r>
        <w:rPr>
          <w:rFonts w:eastAsia="宋体" w:hint="eastAsia"/>
          <w:color w:val="0070C0"/>
          <w:szCs w:val="24"/>
          <w:lang w:eastAsia="zh-CN"/>
        </w:rPr>
        <w:t>, MTK, CATT, ZTE, vivo, Intel, OPPO</w:t>
      </w:r>
      <w:r>
        <w:rPr>
          <w:rFonts w:eastAsia="宋体"/>
          <w:color w:val="0070C0"/>
          <w:szCs w:val="24"/>
          <w:lang w:eastAsia="zh-CN"/>
        </w:rPr>
        <w:t>)</w:t>
      </w:r>
    </w:p>
    <w:p w14:paraId="359798F7" w14:textId="77777777" w:rsidR="00004E74" w:rsidRPr="00805BE8" w:rsidRDefault="00004E74" w:rsidP="00004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D3FEF2" w14:textId="77777777" w:rsidR="00047F75" w:rsidRDefault="00047F75" w:rsidP="00047F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Status summary in 1</w:t>
      </w:r>
      <w:r w:rsidRPr="00234A19">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46E83AC4" w14:textId="77777777" w:rsidR="00047F75" w:rsidRPr="00047F75" w:rsidRDefault="00047F75" w:rsidP="00047F75">
      <w:pPr>
        <w:pStyle w:val="afe"/>
        <w:numPr>
          <w:ilvl w:val="2"/>
          <w:numId w:val="4"/>
        </w:numPr>
        <w:ind w:firstLineChars="0"/>
        <w:rPr>
          <w:rFonts w:eastAsiaTheme="minorEastAsia"/>
          <w:color w:val="0070C0"/>
          <w:szCs w:val="24"/>
          <w:lang w:eastAsia="zh-CN"/>
        </w:rPr>
      </w:pPr>
      <w:r w:rsidRPr="00047F75">
        <w:rPr>
          <w:rFonts w:hint="eastAsia"/>
          <w:color w:val="0070C0"/>
          <w:szCs w:val="24"/>
          <w:lang w:val="en-US" w:eastAsia="zh-CN"/>
        </w:rPr>
        <w:t>7</w:t>
      </w:r>
      <w:r w:rsidRPr="00047F75">
        <w:rPr>
          <w:rFonts w:hint="eastAsia"/>
          <w:color w:val="0070C0"/>
          <w:szCs w:val="24"/>
          <w:lang w:eastAsia="zh-CN"/>
        </w:rPr>
        <w:t xml:space="preserve"> companies support to wait for RAN1</w:t>
      </w:r>
      <w:r w:rsidRPr="00047F75">
        <w:rPr>
          <w:color w:val="0070C0"/>
          <w:szCs w:val="24"/>
          <w:lang w:eastAsia="zh-CN"/>
        </w:rPr>
        <w:t>’</w:t>
      </w:r>
      <w:r w:rsidRPr="00047F75">
        <w:rPr>
          <w:rFonts w:hint="eastAsia"/>
          <w:color w:val="0070C0"/>
          <w:szCs w:val="24"/>
          <w:lang w:eastAsia="zh-CN"/>
        </w:rPr>
        <w:t>s conclusion. (Option 3)</w:t>
      </w:r>
    </w:p>
    <w:p w14:paraId="56235B86" w14:textId="77777777" w:rsidR="00047F75" w:rsidRPr="00047F75" w:rsidRDefault="00047F75" w:rsidP="00047F75">
      <w:pPr>
        <w:pStyle w:val="afe"/>
        <w:numPr>
          <w:ilvl w:val="2"/>
          <w:numId w:val="4"/>
        </w:numPr>
        <w:ind w:firstLineChars="0"/>
        <w:rPr>
          <w:color w:val="0070C0"/>
          <w:szCs w:val="24"/>
          <w:lang w:eastAsia="zh-CN"/>
        </w:rPr>
      </w:pPr>
      <w:r w:rsidRPr="00047F75">
        <w:rPr>
          <w:rFonts w:eastAsiaTheme="minorEastAsia" w:hint="eastAsia"/>
          <w:color w:val="0070C0"/>
          <w:szCs w:val="24"/>
          <w:lang w:eastAsia="zh-CN"/>
        </w:rPr>
        <w:t>1 company support that there are</w:t>
      </w:r>
      <w:r w:rsidRPr="00047F75">
        <w:rPr>
          <w:rFonts w:hint="eastAsia"/>
          <w:color w:val="0070C0"/>
          <w:szCs w:val="24"/>
          <w:lang w:eastAsia="zh-CN"/>
        </w:rPr>
        <w:t xml:space="preserve"> RRM impact on DCI based delay requirement. (Option 1)</w:t>
      </w:r>
    </w:p>
    <w:p w14:paraId="257B1A38" w14:textId="77777777" w:rsidR="00047F75" w:rsidRPr="00047F75" w:rsidRDefault="00047F75" w:rsidP="00047F75">
      <w:pPr>
        <w:pStyle w:val="afe"/>
        <w:numPr>
          <w:ilvl w:val="2"/>
          <w:numId w:val="4"/>
        </w:numPr>
        <w:ind w:firstLineChars="0"/>
        <w:rPr>
          <w:color w:val="0070C0"/>
          <w:szCs w:val="24"/>
          <w:lang w:eastAsia="zh-CN"/>
        </w:rPr>
      </w:pPr>
      <w:r w:rsidRPr="00047F75">
        <w:rPr>
          <w:rFonts w:hint="eastAsia"/>
          <w:color w:val="0070C0"/>
          <w:szCs w:val="24"/>
          <w:lang w:eastAsia="zh-CN"/>
        </w:rPr>
        <w:t>3</w:t>
      </w:r>
      <w:r w:rsidRPr="00047F75">
        <w:rPr>
          <w:rFonts w:eastAsiaTheme="minorEastAsia" w:hint="eastAsia"/>
          <w:color w:val="0070C0"/>
          <w:szCs w:val="24"/>
          <w:lang w:eastAsia="zh-CN"/>
        </w:rPr>
        <w:t xml:space="preserve"> company support that no</w:t>
      </w:r>
      <w:r w:rsidRPr="00047F75">
        <w:rPr>
          <w:rFonts w:hint="eastAsia"/>
          <w:color w:val="0070C0"/>
          <w:szCs w:val="24"/>
          <w:lang w:eastAsia="zh-CN"/>
        </w:rPr>
        <w:t xml:space="preserve"> RRM impact. (Option 2)</w:t>
      </w:r>
    </w:p>
    <w:p w14:paraId="7EA99774" w14:textId="77777777" w:rsidR="00F267D3" w:rsidRPr="005E6B13" w:rsidRDefault="00047F75" w:rsidP="00035C5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lang w:val="en-US" w:eastAsia="zh-CN"/>
        </w:rPr>
        <w:t xml:space="preserve">Check </w:t>
      </w:r>
      <w:r>
        <w:rPr>
          <w:rFonts w:eastAsiaTheme="minorEastAsia"/>
          <w:color w:val="0070C0"/>
          <w:lang w:val="en-US" w:eastAsia="zh-CN"/>
        </w:rPr>
        <w:t>RAN1’</w:t>
      </w:r>
      <w:r>
        <w:rPr>
          <w:rFonts w:eastAsiaTheme="minorEastAsia" w:hint="eastAsia"/>
          <w:color w:val="0070C0"/>
          <w:lang w:val="en-US" w:eastAsia="zh-CN"/>
        </w:rPr>
        <w:t>s</w:t>
      </w:r>
      <w:r>
        <w:rPr>
          <w:rFonts w:eastAsiaTheme="minorEastAsia"/>
          <w:color w:val="0070C0"/>
          <w:lang w:val="en-US" w:eastAsia="zh-CN"/>
        </w:rPr>
        <w:t xml:space="preserve"> conclusion and further check if any RRM impact</w:t>
      </w:r>
      <w:r>
        <w:rPr>
          <w:rFonts w:eastAsia="宋体" w:hint="eastAsia"/>
          <w:color w:val="0070C0"/>
          <w:szCs w:val="24"/>
          <w:lang w:eastAsia="zh-CN"/>
        </w:rPr>
        <w:t>.</w:t>
      </w:r>
    </w:p>
    <w:p w14:paraId="4B24376C" w14:textId="221C269A" w:rsidR="003628A9" w:rsidRPr="003628A9" w:rsidRDefault="003628A9" w:rsidP="003628A9">
      <w:pPr>
        <w:pStyle w:val="2"/>
        <w:rPr>
          <w:lang w:val="en-US"/>
        </w:rPr>
      </w:pPr>
      <w:r w:rsidRPr="003628A9">
        <w:rPr>
          <w:lang w:val="en-US"/>
        </w:rPr>
        <w:t xml:space="preserve">Companies views’ collection for </w:t>
      </w:r>
      <w:r w:rsidR="002A1314">
        <w:rPr>
          <w:rFonts w:hint="eastAsia"/>
          <w:lang w:val="en-US"/>
        </w:rPr>
        <w:t>2nd</w:t>
      </w:r>
      <w:r w:rsidRPr="003628A9">
        <w:rPr>
          <w:lang w:val="en-US"/>
        </w:rPr>
        <w:t xml:space="preserve"> round </w:t>
      </w:r>
    </w:p>
    <w:p w14:paraId="476F14DB" w14:textId="77777777" w:rsidR="003628A9" w:rsidRDefault="003628A9" w:rsidP="003628A9">
      <w:pPr>
        <w:rPr>
          <w:lang w:val="en-US"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p>
    <w:tbl>
      <w:tblPr>
        <w:tblStyle w:val="afd"/>
        <w:tblW w:w="0" w:type="auto"/>
        <w:tblLook w:val="04A0" w:firstRow="1" w:lastRow="0" w:firstColumn="1" w:lastColumn="0" w:noHBand="0" w:noVBand="1"/>
      </w:tblPr>
      <w:tblGrid>
        <w:gridCol w:w="1236"/>
        <w:gridCol w:w="8395"/>
      </w:tblGrid>
      <w:tr w:rsidR="0023384B" w:rsidRPr="00004165" w14:paraId="18F65565" w14:textId="77777777" w:rsidTr="005A2A09">
        <w:tc>
          <w:tcPr>
            <w:tcW w:w="1236" w:type="dxa"/>
          </w:tcPr>
          <w:p w14:paraId="0B80019C" w14:textId="77777777" w:rsidR="0023384B" w:rsidRPr="00805BE8" w:rsidRDefault="0023384B"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CA6E4D" w14:textId="77777777" w:rsidR="0023384B" w:rsidRPr="00805BE8" w:rsidRDefault="0023384B" w:rsidP="00264DC6">
            <w:pPr>
              <w:rPr>
                <w:rFonts w:eastAsiaTheme="minorEastAsia"/>
                <w:b/>
                <w:bCs/>
                <w:color w:val="0070C0"/>
                <w:lang w:val="en-US" w:eastAsia="zh-CN"/>
              </w:rPr>
            </w:pPr>
            <w:r>
              <w:rPr>
                <w:rFonts w:eastAsiaTheme="minorEastAsia"/>
                <w:b/>
                <w:bCs/>
                <w:color w:val="0070C0"/>
                <w:lang w:val="en-US" w:eastAsia="zh-CN"/>
              </w:rPr>
              <w:t>Comments</w:t>
            </w:r>
          </w:p>
        </w:tc>
      </w:tr>
      <w:tr w:rsidR="0023384B" w14:paraId="4D0100B3" w14:textId="77777777" w:rsidTr="005A2A09">
        <w:tc>
          <w:tcPr>
            <w:tcW w:w="1236" w:type="dxa"/>
          </w:tcPr>
          <w:p w14:paraId="3D36B9DD" w14:textId="77777777" w:rsidR="0023384B" w:rsidRPr="00D9600B" w:rsidRDefault="003F685D" w:rsidP="00264DC6">
            <w:pPr>
              <w:rPr>
                <w:color w:val="0070C0"/>
                <w:lang w:val="en-US" w:eastAsia="zh-CN"/>
              </w:rPr>
            </w:pPr>
            <w:ins w:id="1733" w:author="Nokia" w:date="2020-04-28T08:22:00Z">
              <w:r>
                <w:rPr>
                  <w:color w:val="0070C0"/>
                  <w:lang w:val="en-US" w:eastAsia="zh-CN"/>
                </w:rPr>
                <w:t>Nokia, Nokia Shanghai Bell</w:t>
              </w:r>
            </w:ins>
          </w:p>
        </w:tc>
        <w:tc>
          <w:tcPr>
            <w:tcW w:w="8395" w:type="dxa"/>
          </w:tcPr>
          <w:p w14:paraId="778539A2" w14:textId="77777777" w:rsidR="0023384B" w:rsidRPr="009517B0" w:rsidRDefault="003F685D" w:rsidP="00264DC6">
            <w:pPr>
              <w:spacing w:after="120"/>
              <w:rPr>
                <w:color w:val="0070C0"/>
                <w:lang w:val="en-US" w:eastAsia="zh-CN"/>
              </w:rPr>
            </w:pPr>
            <w:ins w:id="1734" w:author="Nokia" w:date="2020-04-28T08:22:00Z">
              <w:r>
                <w:rPr>
                  <w:color w:val="0070C0"/>
                  <w:lang w:val="en-US" w:eastAsia="zh-CN"/>
                </w:rPr>
                <w:t xml:space="preserve">fixed scaling with value 4 </w:t>
              </w:r>
            </w:ins>
            <w:ins w:id="1735" w:author="Nokia" w:date="2020-04-28T08:23:00Z">
              <w:r>
                <w:rPr>
                  <w:color w:val="0070C0"/>
                  <w:lang w:val="en-US" w:eastAsia="zh-CN"/>
                </w:rPr>
                <w:t>is agreeable.</w:t>
              </w:r>
            </w:ins>
          </w:p>
        </w:tc>
      </w:tr>
      <w:tr w:rsidR="0079254F" w14:paraId="3E68EE56" w14:textId="77777777" w:rsidTr="005A2A09">
        <w:trPr>
          <w:ins w:id="1736" w:author="CATT" w:date="2020-04-28T15:28:00Z"/>
        </w:trPr>
        <w:tc>
          <w:tcPr>
            <w:tcW w:w="1236" w:type="dxa"/>
          </w:tcPr>
          <w:p w14:paraId="3A84AED1" w14:textId="77777777" w:rsidR="0079254F" w:rsidRDefault="0079254F" w:rsidP="00264DC6">
            <w:pPr>
              <w:rPr>
                <w:ins w:id="1737" w:author="CATT" w:date="2020-04-28T15:28:00Z"/>
                <w:color w:val="0070C0"/>
                <w:lang w:val="en-US" w:eastAsia="zh-CN"/>
              </w:rPr>
            </w:pPr>
            <w:ins w:id="1738" w:author="CATT" w:date="2020-04-28T15:28:00Z">
              <w:r>
                <w:rPr>
                  <w:color w:val="0070C0"/>
                  <w:lang w:val="en-US" w:eastAsia="zh-CN"/>
                </w:rPr>
                <w:t>CATT</w:t>
              </w:r>
            </w:ins>
          </w:p>
        </w:tc>
        <w:tc>
          <w:tcPr>
            <w:tcW w:w="8395" w:type="dxa"/>
          </w:tcPr>
          <w:p w14:paraId="0F334EF6" w14:textId="77777777" w:rsidR="0079254F" w:rsidRDefault="0079254F" w:rsidP="00264DC6">
            <w:pPr>
              <w:spacing w:after="120"/>
              <w:rPr>
                <w:ins w:id="1739" w:author="CATT" w:date="2020-04-28T15:28:00Z"/>
                <w:color w:val="0070C0"/>
                <w:lang w:val="en-US" w:eastAsia="zh-CN"/>
              </w:rPr>
            </w:pPr>
            <w:ins w:id="1740" w:author="CATT" w:date="2020-04-28T15:28:00Z">
              <w:r>
                <w:rPr>
                  <w:color w:val="0070C0"/>
                  <w:lang w:val="en-US" w:eastAsia="zh-CN"/>
                </w:rPr>
                <w:t>Support option 1, and 4 times is a reasonable value between the power saving gain and mobility performance.</w:t>
              </w:r>
            </w:ins>
          </w:p>
        </w:tc>
      </w:tr>
      <w:tr w:rsidR="004E241B" w14:paraId="3069D219" w14:textId="77777777" w:rsidTr="005A2A09">
        <w:trPr>
          <w:ins w:id="1741" w:author="魏旭昇" w:date="2020-04-28T16:44:00Z"/>
        </w:trPr>
        <w:tc>
          <w:tcPr>
            <w:tcW w:w="1236" w:type="dxa"/>
          </w:tcPr>
          <w:p w14:paraId="5A8C3135" w14:textId="77777777" w:rsidR="004E241B" w:rsidRDefault="004E241B" w:rsidP="00264DC6">
            <w:pPr>
              <w:rPr>
                <w:ins w:id="1742" w:author="魏旭昇" w:date="2020-04-28T16:44:00Z"/>
                <w:color w:val="0070C0"/>
                <w:lang w:val="en-US" w:eastAsia="zh-CN"/>
              </w:rPr>
            </w:pPr>
            <w:ins w:id="1743" w:author="魏旭昇" w:date="2020-04-28T16:44:00Z">
              <w:r>
                <w:rPr>
                  <w:color w:val="0070C0"/>
                  <w:lang w:val="en-US" w:eastAsia="zh-CN"/>
                </w:rPr>
                <w:t>vivo</w:t>
              </w:r>
            </w:ins>
          </w:p>
        </w:tc>
        <w:tc>
          <w:tcPr>
            <w:tcW w:w="8395" w:type="dxa"/>
          </w:tcPr>
          <w:p w14:paraId="4F48A189" w14:textId="77777777" w:rsidR="004E241B" w:rsidRDefault="004E241B" w:rsidP="00264DC6">
            <w:pPr>
              <w:spacing w:after="120"/>
              <w:rPr>
                <w:ins w:id="1744" w:author="魏旭昇" w:date="2020-04-28T16:44:00Z"/>
                <w:color w:val="0070C0"/>
                <w:lang w:val="en-US" w:eastAsia="zh-CN"/>
              </w:rPr>
            </w:pPr>
            <w:ins w:id="1745" w:author="魏旭昇" w:date="2020-04-28T16:44:00Z">
              <w:r>
                <w:rPr>
                  <w:color w:val="0070C0"/>
                  <w:lang w:val="en-US" w:eastAsia="zh-CN"/>
                </w:rPr>
                <w:t>fixed scaling with value 4</w:t>
              </w:r>
            </w:ins>
          </w:p>
        </w:tc>
      </w:tr>
      <w:tr w:rsidR="005A2A09" w14:paraId="21F422CA" w14:textId="77777777" w:rsidTr="005A2A09">
        <w:trPr>
          <w:ins w:id="1746" w:author="Althea Huang (黃汀華)" w:date="2020-04-28T23:34:00Z"/>
        </w:trPr>
        <w:tc>
          <w:tcPr>
            <w:tcW w:w="1236" w:type="dxa"/>
          </w:tcPr>
          <w:p w14:paraId="66ADCDF0" w14:textId="77777777" w:rsidR="005A2A09" w:rsidRDefault="005A2A09" w:rsidP="005A2A09">
            <w:pPr>
              <w:rPr>
                <w:ins w:id="1747" w:author="Althea Huang (黃汀華)" w:date="2020-04-28T23:34:00Z"/>
                <w:color w:val="0070C0"/>
                <w:lang w:val="en-US" w:eastAsia="zh-CN"/>
              </w:rPr>
            </w:pPr>
            <w:ins w:id="1748" w:author="Althea Huang (黃汀華)" w:date="2020-04-28T23:35:00Z">
              <w:r>
                <w:rPr>
                  <w:rFonts w:ascii="PMingLiU" w:eastAsia="PMingLiU" w:hAnsi="PMingLiU" w:hint="eastAsia"/>
                  <w:color w:val="0070C0"/>
                  <w:lang w:val="en-US" w:eastAsia="zh-TW"/>
                </w:rPr>
                <w:t>MTK</w:t>
              </w:r>
            </w:ins>
          </w:p>
        </w:tc>
        <w:tc>
          <w:tcPr>
            <w:tcW w:w="8395" w:type="dxa"/>
          </w:tcPr>
          <w:p w14:paraId="34C26D9E" w14:textId="77777777" w:rsidR="005A2A09" w:rsidRDefault="005A2A09" w:rsidP="005A2A09">
            <w:pPr>
              <w:spacing w:after="120"/>
              <w:rPr>
                <w:ins w:id="1749" w:author="Althea Huang (黃汀華)" w:date="2020-04-28T23:34:00Z"/>
                <w:color w:val="0070C0"/>
                <w:lang w:val="en-US" w:eastAsia="zh-CN"/>
              </w:rPr>
            </w:pPr>
            <w:ins w:id="1750" w:author="Althea Huang (黃汀華)" w:date="2020-04-28T23:35:00Z">
              <w:r>
                <w:rPr>
                  <w:rFonts w:ascii="PMingLiU" w:eastAsia="PMingLiU" w:hAnsi="PMingLiU"/>
                  <w:color w:val="0070C0"/>
                  <w:lang w:val="en-US" w:eastAsia="zh-TW"/>
                </w:rPr>
                <w:t>F</w:t>
              </w:r>
              <w:r>
                <w:rPr>
                  <w:rFonts w:ascii="PMingLiU" w:eastAsia="PMingLiU" w:hAnsi="PMingLiU" w:hint="eastAsia"/>
                  <w:color w:val="0070C0"/>
                  <w:lang w:val="en-US" w:eastAsia="zh-TW"/>
                </w:rPr>
                <w:t>ixed scaling factor with value 4.</w:t>
              </w:r>
            </w:ins>
          </w:p>
        </w:tc>
      </w:tr>
    </w:tbl>
    <w:p w14:paraId="2DE75170" w14:textId="77777777" w:rsidR="003628A9" w:rsidRDefault="003628A9" w:rsidP="00035C50">
      <w:pPr>
        <w:rPr>
          <w:ins w:id="1751" w:author="Nazmul Islam" w:date="2020-04-28T14:54:00Z"/>
          <w:lang w:val="en-US" w:eastAsia="zh-CN"/>
        </w:rPr>
      </w:pPr>
    </w:p>
    <w:tbl>
      <w:tblPr>
        <w:tblStyle w:val="afd"/>
        <w:tblW w:w="0" w:type="auto"/>
        <w:tblLook w:val="04A0" w:firstRow="1" w:lastRow="0" w:firstColumn="1" w:lastColumn="0" w:noHBand="0" w:noVBand="1"/>
      </w:tblPr>
      <w:tblGrid>
        <w:gridCol w:w="1255"/>
        <w:gridCol w:w="8376"/>
      </w:tblGrid>
      <w:tr w:rsidR="00D41A33" w14:paraId="5117C60B" w14:textId="77777777" w:rsidTr="0060518A">
        <w:trPr>
          <w:ins w:id="1752" w:author="Nazmul Islam" w:date="2020-04-28T14:54:00Z"/>
        </w:trPr>
        <w:tc>
          <w:tcPr>
            <w:tcW w:w="1255" w:type="dxa"/>
          </w:tcPr>
          <w:p w14:paraId="1E2BF60E" w14:textId="77777777" w:rsidR="00D41A33" w:rsidRDefault="00D41A33" w:rsidP="00035C50">
            <w:pPr>
              <w:rPr>
                <w:ins w:id="1753" w:author="Nazmul Islam" w:date="2020-04-28T14:54:00Z"/>
                <w:lang w:val="en-US" w:eastAsia="zh-CN"/>
              </w:rPr>
            </w:pPr>
            <w:ins w:id="1754" w:author="Nazmul Islam" w:date="2020-04-28T14:54:00Z">
              <w:r>
                <w:rPr>
                  <w:lang w:val="en-US" w:eastAsia="zh-CN"/>
                </w:rPr>
                <w:t>Qualcomm</w:t>
              </w:r>
            </w:ins>
          </w:p>
        </w:tc>
        <w:tc>
          <w:tcPr>
            <w:tcW w:w="8376" w:type="dxa"/>
          </w:tcPr>
          <w:p w14:paraId="178B2BB0" w14:textId="77777777" w:rsidR="00D41A33" w:rsidRDefault="00D41A33" w:rsidP="00035C50">
            <w:pPr>
              <w:rPr>
                <w:ins w:id="1755" w:author="Nazmul Islam" w:date="2020-04-28T14:54:00Z"/>
                <w:lang w:val="en-US" w:eastAsia="zh-CN"/>
              </w:rPr>
            </w:pPr>
            <w:ins w:id="1756" w:author="Nazmul Islam" w:date="2020-04-28T14:54:00Z">
              <w:r>
                <w:rPr>
                  <w:lang w:val="en-US" w:eastAsia="zh-CN"/>
                </w:rPr>
                <w:t>Fixed scaling factor with value 4 is agreeable.</w:t>
              </w:r>
            </w:ins>
          </w:p>
        </w:tc>
      </w:tr>
      <w:tr w:rsidR="002B6EA4" w14:paraId="547E9CCB" w14:textId="77777777" w:rsidTr="0060518A">
        <w:trPr>
          <w:ins w:id="1757" w:author="Santhan Thangarasa" w:date="2020-04-28T23:12:00Z"/>
        </w:trPr>
        <w:tc>
          <w:tcPr>
            <w:tcW w:w="1255" w:type="dxa"/>
          </w:tcPr>
          <w:p w14:paraId="18157C4D" w14:textId="77777777" w:rsidR="002B6EA4" w:rsidRDefault="002B6EA4" w:rsidP="00035C50">
            <w:pPr>
              <w:rPr>
                <w:ins w:id="1758" w:author="Santhan Thangarasa" w:date="2020-04-28T23:12:00Z"/>
                <w:lang w:val="en-US" w:eastAsia="zh-CN"/>
              </w:rPr>
            </w:pPr>
            <w:ins w:id="1759" w:author="Santhan Thangarasa" w:date="2020-04-28T23:12:00Z">
              <w:r>
                <w:rPr>
                  <w:lang w:val="en-US" w:eastAsia="zh-CN"/>
                </w:rPr>
                <w:t>Ericsson</w:t>
              </w:r>
            </w:ins>
          </w:p>
        </w:tc>
        <w:tc>
          <w:tcPr>
            <w:tcW w:w="8376" w:type="dxa"/>
          </w:tcPr>
          <w:p w14:paraId="0B4E4375" w14:textId="77777777" w:rsidR="002B6EA4" w:rsidRDefault="002B6EA4" w:rsidP="00035C50">
            <w:pPr>
              <w:rPr>
                <w:ins w:id="1760" w:author="Santhan Thangarasa" w:date="2020-04-28T23:12:00Z"/>
                <w:lang w:val="en-US" w:eastAsia="zh-CN"/>
              </w:rPr>
            </w:pPr>
            <w:ins w:id="1761" w:author="Santhan Thangarasa" w:date="2020-04-28T23:12:00Z">
              <w:r>
                <w:rPr>
                  <w:lang w:val="en-US" w:eastAsia="zh-CN"/>
                </w:rPr>
                <w:t xml:space="preserve">Fixed scaling factor with value 4 is agreeable. </w:t>
              </w:r>
            </w:ins>
          </w:p>
        </w:tc>
      </w:tr>
      <w:tr w:rsidR="004F1F40" w14:paraId="78683D10" w14:textId="77777777" w:rsidTr="0060518A">
        <w:trPr>
          <w:ins w:id="1762" w:author="Xiaoran ZHANG" w:date="2020-04-29T12:50:00Z"/>
        </w:trPr>
        <w:tc>
          <w:tcPr>
            <w:tcW w:w="1255" w:type="dxa"/>
          </w:tcPr>
          <w:p w14:paraId="185207EB" w14:textId="77777777" w:rsidR="004F1F40" w:rsidRPr="004F1F40" w:rsidRDefault="004F1F40" w:rsidP="00035C50">
            <w:pPr>
              <w:keepLines/>
              <w:tabs>
                <w:tab w:val="left" w:pos="794"/>
                <w:tab w:val="left" w:pos="1191"/>
                <w:tab w:val="left" w:pos="1588"/>
                <w:tab w:val="left" w:pos="1985"/>
              </w:tabs>
              <w:overflowPunct/>
              <w:autoSpaceDE/>
              <w:autoSpaceDN/>
              <w:adjustRightInd/>
              <w:spacing w:before="120"/>
              <w:jc w:val="center"/>
              <w:textAlignment w:val="auto"/>
              <w:rPr>
                <w:ins w:id="1763" w:author="Xiaoran ZHANG" w:date="2020-04-29T12:50:00Z"/>
                <w:lang w:eastAsia="zh-CN"/>
                <w:rPrChange w:id="1764" w:author="Xiaoran ZHANG" w:date="2020-04-29T12:50:00Z">
                  <w:rPr>
                    <w:ins w:id="1765" w:author="Xiaoran ZHANG" w:date="2020-04-29T12:50:00Z"/>
                    <w:rFonts w:eastAsiaTheme="minorEastAsia"/>
                    <w:b/>
                    <w:sz w:val="24"/>
                    <w:lang w:val="en-US" w:eastAsia="zh-CN"/>
                  </w:rPr>
                </w:rPrChange>
              </w:rPr>
            </w:pPr>
            <w:ins w:id="1766" w:author="Xiaoran ZHANG" w:date="2020-04-29T12:50:00Z">
              <w:r>
                <w:rPr>
                  <w:rFonts w:eastAsiaTheme="minorEastAsia" w:hint="eastAsia"/>
                  <w:lang w:val="en-US" w:eastAsia="zh-CN"/>
                </w:rPr>
                <w:t>CMCC</w:t>
              </w:r>
            </w:ins>
          </w:p>
        </w:tc>
        <w:tc>
          <w:tcPr>
            <w:tcW w:w="8376" w:type="dxa"/>
          </w:tcPr>
          <w:p w14:paraId="1E0672A1" w14:textId="77777777" w:rsidR="004F1F40" w:rsidRDefault="004F1F40" w:rsidP="00035C50">
            <w:pPr>
              <w:rPr>
                <w:ins w:id="1767" w:author="Xiaoran ZHANG" w:date="2020-04-29T12:50:00Z"/>
                <w:lang w:val="en-US" w:eastAsia="zh-CN"/>
              </w:rPr>
            </w:pPr>
            <w:ins w:id="1768" w:author="Xiaoran ZHANG" w:date="2020-04-29T12:50:00Z">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f the same value for both scenario 1 and 2, we prefer value 2. Otherwise, if different values can be applied, we can compromise to 4.</w:t>
              </w:r>
            </w:ins>
          </w:p>
        </w:tc>
      </w:tr>
      <w:tr w:rsidR="00605977" w14:paraId="1FA666BC" w14:textId="77777777" w:rsidTr="0060518A">
        <w:trPr>
          <w:ins w:id="1769" w:author="杨谦10115881" w:date="2020-04-29T19:25:00Z"/>
        </w:trPr>
        <w:tc>
          <w:tcPr>
            <w:tcW w:w="1255" w:type="dxa"/>
          </w:tcPr>
          <w:p w14:paraId="51FB7FF4" w14:textId="77777777" w:rsidR="00605977" w:rsidRDefault="00605977" w:rsidP="00035C50">
            <w:pPr>
              <w:rPr>
                <w:ins w:id="1770" w:author="杨谦10115881" w:date="2020-04-29T19:25:00Z"/>
                <w:lang w:val="en-US" w:eastAsia="zh-CN"/>
              </w:rPr>
            </w:pPr>
            <w:ins w:id="1771" w:author="杨谦10115881" w:date="2020-04-29T19:25:00Z">
              <w:r>
                <w:rPr>
                  <w:rFonts w:hint="eastAsia"/>
                  <w:lang w:val="en-US" w:eastAsia="zh-CN"/>
                </w:rPr>
                <w:t>Z</w:t>
              </w:r>
              <w:r>
                <w:rPr>
                  <w:lang w:val="en-US" w:eastAsia="zh-CN"/>
                </w:rPr>
                <w:t>TE</w:t>
              </w:r>
            </w:ins>
          </w:p>
        </w:tc>
        <w:tc>
          <w:tcPr>
            <w:tcW w:w="8376" w:type="dxa"/>
          </w:tcPr>
          <w:p w14:paraId="38689845" w14:textId="77777777" w:rsidR="00605977" w:rsidRDefault="00605977" w:rsidP="00035C50">
            <w:pPr>
              <w:rPr>
                <w:ins w:id="1772" w:author="杨谦10115881" w:date="2020-04-29T19:25:00Z"/>
                <w:lang w:val="en-US" w:eastAsia="zh-CN"/>
              </w:rPr>
            </w:pPr>
            <w:ins w:id="1773" w:author="杨谦10115881" w:date="2020-04-29T19:25:00Z">
              <w:r>
                <w:rPr>
                  <w:rFonts w:eastAsiaTheme="minorEastAsia" w:hint="eastAsia"/>
                  <w:lang w:val="en-US" w:eastAsia="zh-CN"/>
                </w:rPr>
                <w:t>Fixed scaling factor with value 2.</w:t>
              </w:r>
            </w:ins>
          </w:p>
        </w:tc>
      </w:tr>
    </w:tbl>
    <w:p w14:paraId="4DC001B4" w14:textId="77777777" w:rsidR="00D41A33" w:rsidRDefault="00D41A33" w:rsidP="00035C50">
      <w:pPr>
        <w:rPr>
          <w:lang w:val="en-US" w:eastAsia="zh-CN"/>
        </w:rPr>
      </w:pPr>
    </w:p>
    <w:p w14:paraId="5A0E3433" w14:textId="77777777" w:rsidR="003628A9" w:rsidRDefault="003628A9" w:rsidP="003628A9">
      <w:pPr>
        <w:rPr>
          <w:lang w:val="en-US"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scenario#2(Not-in-cell-edge scenario)</w:t>
      </w:r>
    </w:p>
    <w:tbl>
      <w:tblPr>
        <w:tblStyle w:val="afd"/>
        <w:tblW w:w="0" w:type="auto"/>
        <w:tblLook w:val="04A0" w:firstRow="1" w:lastRow="0" w:firstColumn="1" w:lastColumn="0" w:noHBand="0" w:noVBand="1"/>
      </w:tblPr>
      <w:tblGrid>
        <w:gridCol w:w="1236"/>
        <w:gridCol w:w="8395"/>
      </w:tblGrid>
      <w:tr w:rsidR="005E6B13" w:rsidRPr="00004165" w14:paraId="618FDFA6" w14:textId="77777777" w:rsidTr="005A2A09">
        <w:tc>
          <w:tcPr>
            <w:tcW w:w="1236" w:type="dxa"/>
          </w:tcPr>
          <w:p w14:paraId="6DF57240"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C2CE666"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0137807E" w14:textId="77777777" w:rsidTr="005A2A09">
        <w:tc>
          <w:tcPr>
            <w:tcW w:w="1236" w:type="dxa"/>
          </w:tcPr>
          <w:p w14:paraId="6783C23D" w14:textId="77777777" w:rsidR="005E6B13" w:rsidRPr="00D9600B" w:rsidRDefault="003F685D" w:rsidP="00264DC6">
            <w:pPr>
              <w:rPr>
                <w:color w:val="0070C0"/>
                <w:lang w:val="en-US" w:eastAsia="zh-CN"/>
              </w:rPr>
            </w:pPr>
            <w:ins w:id="1774" w:author="Nokia" w:date="2020-04-28T08:23:00Z">
              <w:r>
                <w:rPr>
                  <w:color w:val="0070C0"/>
                  <w:lang w:val="en-US" w:eastAsia="zh-CN"/>
                </w:rPr>
                <w:t>Nokia, Nokia Shanghai Bell</w:t>
              </w:r>
            </w:ins>
          </w:p>
        </w:tc>
        <w:tc>
          <w:tcPr>
            <w:tcW w:w="8395" w:type="dxa"/>
          </w:tcPr>
          <w:p w14:paraId="44BF7D52" w14:textId="77777777" w:rsidR="005E6B13" w:rsidRPr="009517B0" w:rsidRDefault="003F685D" w:rsidP="00264DC6">
            <w:pPr>
              <w:spacing w:after="120"/>
              <w:rPr>
                <w:color w:val="0070C0"/>
                <w:lang w:val="en-US" w:eastAsia="zh-CN"/>
              </w:rPr>
            </w:pPr>
            <w:ins w:id="1775" w:author="Nokia" w:date="2020-04-28T08:23:00Z">
              <w:r>
                <w:rPr>
                  <w:color w:val="0070C0"/>
                  <w:lang w:val="en-US" w:eastAsia="zh-CN"/>
                </w:rPr>
                <w:t>fixed scaling with value</w:t>
              </w:r>
            </w:ins>
            <w:ins w:id="1776" w:author="Nokia" w:date="2020-04-28T08:24:00Z">
              <w:r>
                <w:rPr>
                  <w:color w:val="0070C0"/>
                  <w:lang w:val="en-US" w:eastAsia="zh-CN"/>
                </w:rPr>
                <w:t xml:space="preserve"> 2 or </w:t>
              </w:r>
            </w:ins>
            <w:ins w:id="1777" w:author="Nokia" w:date="2020-04-28T08:23:00Z">
              <w:r>
                <w:rPr>
                  <w:color w:val="0070C0"/>
                  <w:lang w:val="en-US" w:eastAsia="zh-CN"/>
                </w:rPr>
                <w:t>4 is agreeable.</w:t>
              </w:r>
            </w:ins>
          </w:p>
        </w:tc>
      </w:tr>
      <w:tr w:rsidR="0079254F" w14:paraId="20890D5D" w14:textId="77777777" w:rsidTr="005A2A09">
        <w:trPr>
          <w:ins w:id="1778" w:author="CATT" w:date="2020-04-28T15:28:00Z"/>
        </w:trPr>
        <w:tc>
          <w:tcPr>
            <w:tcW w:w="1236" w:type="dxa"/>
          </w:tcPr>
          <w:p w14:paraId="4949231C" w14:textId="77777777" w:rsidR="0079254F" w:rsidRDefault="0079254F" w:rsidP="00264DC6">
            <w:pPr>
              <w:rPr>
                <w:ins w:id="1779" w:author="CATT" w:date="2020-04-28T15:28:00Z"/>
                <w:color w:val="0070C0"/>
                <w:lang w:val="en-US" w:eastAsia="zh-CN"/>
              </w:rPr>
            </w:pPr>
            <w:ins w:id="1780" w:author="CATT" w:date="2020-04-28T15:28:00Z">
              <w:r>
                <w:rPr>
                  <w:color w:val="0070C0"/>
                  <w:lang w:val="en-US" w:eastAsia="zh-CN"/>
                </w:rPr>
                <w:t>CATT</w:t>
              </w:r>
            </w:ins>
          </w:p>
        </w:tc>
        <w:tc>
          <w:tcPr>
            <w:tcW w:w="8395" w:type="dxa"/>
          </w:tcPr>
          <w:p w14:paraId="15D4D200" w14:textId="77777777" w:rsidR="0079254F" w:rsidRDefault="0079254F" w:rsidP="00264DC6">
            <w:pPr>
              <w:spacing w:after="120"/>
              <w:rPr>
                <w:ins w:id="1781" w:author="CATT" w:date="2020-04-28T15:28:00Z"/>
                <w:color w:val="0070C0"/>
                <w:lang w:val="en-US" w:eastAsia="zh-CN"/>
              </w:rPr>
            </w:pPr>
            <w:ins w:id="1782" w:author="CATT" w:date="2020-04-28T15:28:00Z">
              <w:r>
                <w:rPr>
                  <w:color w:val="0070C0"/>
                  <w:lang w:val="en-US" w:eastAsia="zh-CN"/>
                </w:rPr>
                <w:t>Support option 1, and 4 times is a reasonable value between the power saving gain and mobility performance.</w:t>
              </w:r>
            </w:ins>
          </w:p>
        </w:tc>
      </w:tr>
      <w:tr w:rsidR="00F24590" w14:paraId="5DA1E9F8" w14:textId="77777777" w:rsidTr="005A2A09">
        <w:trPr>
          <w:ins w:id="1783" w:author="魏旭昇" w:date="2020-04-28T16:44:00Z"/>
        </w:trPr>
        <w:tc>
          <w:tcPr>
            <w:tcW w:w="1236" w:type="dxa"/>
          </w:tcPr>
          <w:p w14:paraId="44D26793" w14:textId="77777777" w:rsidR="00F24590" w:rsidRDefault="00F24590" w:rsidP="00F24590">
            <w:pPr>
              <w:rPr>
                <w:ins w:id="1784" w:author="魏旭昇" w:date="2020-04-28T16:44:00Z"/>
                <w:color w:val="0070C0"/>
                <w:lang w:val="en-US" w:eastAsia="zh-CN"/>
              </w:rPr>
            </w:pPr>
            <w:ins w:id="1785" w:author="魏旭昇" w:date="2020-04-28T16:44:00Z">
              <w:r>
                <w:rPr>
                  <w:color w:val="0070C0"/>
                  <w:lang w:val="en-US" w:eastAsia="zh-CN"/>
                </w:rPr>
                <w:t>vivo</w:t>
              </w:r>
            </w:ins>
          </w:p>
        </w:tc>
        <w:tc>
          <w:tcPr>
            <w:tcW w:w="8395" w:type="dxa"/>
          </w:tcPr>
          <w:p w14:paraId="56DC547B" w14:textId="77777777" w:rsidR="00F24590" w:rsidRDefault="00F24590" w:rsidP="00F24590">
            <w:pPr>
              <w:spacing w:after="120"/>
              <w:rPr>
                <w:ins w:id="1786" w:author="魏旭昇" w:date="2020-04-28T16:44:00Z"/>
                <w:color w:val="0070C0"/>
                <w:lang w:val="en-US" w:eastAsia="zh-CN"/>
              </w:rPr>
            </w:pPr>
            <w:ins w:id="1787" w:author="魏旭昇" w:date="2020-04-28T16:45:00Z">
              <w:r>
                <w:rPr>
                  <w:color w:val="0070C0"/>
                  <w:lang w:val="en-US" w:eastAsia="zh-CN"/>
                </w:rPr>
                <w:t>fixed scaling with value 4; scenario 1 and 2 should have the same value</w:t>
              </w:r>
            </w:ins>
          </w:p>
        </w:tc>
      </w:tr>
      <w:tr w:rsidR="005A2A09" w14:paraId="3B60D21D" w14:textId="77777777" w:rsidTr="005A2A09">
        <w:trPr>
          <w:ins w:id="1788" w:author="Althea Huang (黃汀華)" w:date="2020-04-28T23:35:00Z"/>
        </w:trPr>
        <w:tc>
          <w:tcPr>
            <w:tcW w:w="1236" w:type="dxa"/>
          </w:tcPr>
          <w:p w14:paraId="2799AF87" w14:textId="77777777" w:rsidR="005A2A09" w:rsidRDefault="005A2A09" w:rsidP="005A2A09">
            <w:pPr>
              <w:rPr>
                <w:ins w:id="1789" w:author="Althea Huang (黃汀華)" w:date="2020-04-28T23:35:00Z"/>
                <w:color w:val="0070C0"/>
                <w:lang w:val="en-US" w:eastAsia="zh-CN"/>
              </w:rPr>
            </w:pPr>
            <w:ins w:id="1790" w:author="Althea Huang (黃汀華)" w:date="2020-04-28T23:35:00Z">
              <w:r>
                <w:rPr>
                  <w:rFonts w:ascii="PMingLiU" w:eastAsia="PMingLiU" w:hAnsi="PMingLiU" w:hint="eastAsia"/>
                  <w:color w:val="0070C0"/>
                  <w:lang w:val="en-US" w:eastAsia="zh-TW"/>
                </w:rPr>
                <w:t>MTK</w:t>
              </w:r>
            </w:ins>
          </w:p>
        </w:tc>
        <w:tc>
          <w:tcPr>
            <w:tcW w:w="8395" w:type="dxa"/>
          </w:tcPr>
          <w:p w14:paraId="4DEF9F1D" w14:textId="77777777" w:rsidR="005A2A09" w:rsidRDefault="005A2A09" w:rsidP="005A2A09">
            <w:pPr>
              <w:spacing w:after="120"/>
              <w:rPr>
                <w:ins w:id="1791" w:author="Althea Huang (黃汀華)" w:date="2020-04-28T23:35:00Z"/>
                <w:rFonts w:ascii="PMingLiU" w:eastAsia="PMingLiU" w:hAnsi="PMingLiU"/>
                <w:color w:val="0070C0"/>
                <w:lang w:val="en-US" w:eastAsia="zh-TW"/>
              </w:rPr>
            </w:pPr>
            <w:ins w:id="1792" w:author="Althea Huang (黃汀華)" w:date="2020-04-28T23:35:00Z">
              <w:r>
                <w:rPr>
                  <w:rFonts w:ascii="PMingLiU" w:eastAsia="PMingLiU" w:hAnsi="PMingLiU"/>
                  <w:color w:val="0070C0"/>
                  <w:lang w:val="en-US" w:eastAsia="zh-TW"/>
                </w:rPr>
                <w:t>F</w:t>
              </w:r>
              <w:r>
                <w:rPr>
                  <w:rFonts w:ascii="PMingLiU" w:eastAsia="PMingLiU" w:hAnsi="PMingLiU" w:hint="eastAsia"/>
                  <w:color w:val="0070C0"/>
                  <w:lang w:val="en-US" w:eastAsia="zh-TW"/>
                </w:rPr>
                <w:t xml:space="preserve">ixed scaling factor with value 4. </w:t>
              </w:r>
            </w:ins>
          </w:p>
          <w:p w14:paraId="7CB809E7" w14:textId="77777777" w:rsidR="005A2A09" w:rsidRDefault="005A2A09" w:rsidP="005A2A09">
            <w:pPr>
              <w:spacing w:after="120"/>
              <w:rPr>
                <w:ins w:id="1793" w:author="Althea Huang (黃汀華)" w:date="2020-04-28T23:35:00Z"/>
                <w:color w:val="0070C0"/>
                <w:lang w:val="en-US" w:eastAsia="zh-CN"/>
              </w:rPr>
            </w:pPr>
            <w:ins w:id="1794" w:author="Althea Huang (黃汀華)" w:date="2020-04-28T23:35:00Z">
              <w:r>
                <w:rPr>
                  <w:rFonts w:ascii="PMingLiU" w:eastAsia="PMingLiU" w:hAnsi="PMingLiU" w:hint="eastAsia"/>
                  <w:color w:val="0070C0"/>
                  <w:lang w:val="en-US" w:eastAsia="zh-TW"/>
                </w:rPr>
                <w:t>It will be too complicated to implement if we adopt different values for scenarios 1 and scenarios 2.</w:t>
              </w:r>
            </w:ins>
          </w:p>
        </w:tc>
      </w:tr>
    </w:tbl>
    <w:p w14:paraId="0C696B4B" w14:textId="77777777" w:rsidR="003628A9" w:rsidRDefault="003628A9" w:rsidP="00035C50">
      <w:pPr>
        <w:rPr>
          <w:ins w:id="1795" w:author="Nazmul Islam" w:date="2020-04-28T14:54:00Z"/>
          <w:lang w:val="en-US" w:eastAsia="zh-CN"/>
        </w:rPr>
      </w:pPr>
    </w:p>
    <w:tbl>
      <w:tblPr>
        <w:tblStyle w:val="afd"/>
        <w:tblW w:w="0" w:type="auto"/>
        <w:tblLook w:val="04A0" w:firstRow="1" w:lastRow="0" w:firstColumn="1" w:lastColumn="0" w:noHBand="0" w:noVBand="1"/>
      </w:tblPr>
      <w:tblGrid>
        <w:gridCol w:w="1255"/>
        <w:gridCol w:w="8376"/>
      </w:tblGrid>
      <w:tr w:rsidR="00D41A33" w14:paraId="10903B3F" w14:textId="77777777" w:rsidTr="00D41A33">
        <w:trPr>
          <w:ins w:id="1796" w:author="Nazmul Islam" w:date="2020-04-28T14:54:00Z"/>
        </w:trPr>
        <w:tc>
          <w:tcPr>
            <w:tcW w:w="1255" w:type="dxa"/>
          </w:tcPr>
          <w:p w14:paraId="4345DE09" w14:textId="77777777" w:rsidR="00D41A33" w:rsidRDefault="00D41A33" w:rsidP="00D41A33">
            <w:pPr>
              <w:rPr>
                <w:ins w:id="1797" w:author="Nazmul Islam" w:date="2020-04-28T14:54:00Z"/>
                <w:lang w:val="en-US" w:eastAsia="zh-CN"/>
              </w:rPr>
            </w:pPr>
            <w:ins w:id="1798" w:author="Nazmul Islam" w:date="2020-04-28T14:54:00Z">
              <w:r>
                <w:rPr>
                  <w:lang w:val="en-US" w:eastAsia="zh-CN"/>
                </w:rPr>
                <w:t>Qualcomm</w:t>
              </w:r>
            </w:ins>
          </w:p>
        </w:tc>
        <w:tc>
          <w:tcPr>
            <w:tcW w:w="8376" w:type="dxa"/>
          </w:tcPr>
          <w:p w14:paraId="6A63C52D" w14:textId="77777777" w:rsidR="00D41A33" w:rsidRDefault="00D41A33" w:rsidP="00D41A33">
            <w:pPr>
              <w:rPr>
                <w:ins w:id="1799" w:author="Nazmul Islam" w:date="2020-04-28T14:54:00Z"/>
                <w:lang w:val="en-US" w:eastAsia="zh-CN"/>
              </w:rPr>
            </w:pPr>
            <w:ins w:id="1800" w:author="Nazmul Islam" w:date="2020-04-28T14:54:00Z">
              <w:r>
                <w:rPr>
                  <w:lang w:val="en-US" w:eastAsia="zh-CN"/>
                </w:rPr>
                <w:t>Fixed scaling factor with value 4 is agreeable. Scenario 1 an</w:t>
              </w:r>
            </w:ins>
            <w:ins w:id="1801" w:author="Nazmul Islam" w:date="2020-04-28T14:55:00Z">
              <w:r>
                <w:rPr>
                  <w:lang w:val="en-US" w:eastAsia="zh-CN"/>
                </w:rPr>
                <w:t>d 2 should have the same value.</w:t>
              </w:r>
            </w:ins>
          </w:p>
        </w:tc>
      </w:tr>
      <w:tr w:rsidR="00840770" w14:paraId="16930A68" w14:textId="77777777" w:rsidTr="00D41A33">
        <w:trPr>
          <w:ins w:id="1802" w:author="Santhan Thangarasa" w:date="2020-04-28T23:12:00Z"/>
        </w:trPr>
        <w:tc>
          <w:tcPr>
            <w:tcW w:w="1255" w:type="dxa"/>
          </w:tcPr>
          <w:p w14:paraId="083DA8F2" w14:textId="77777777" w:rsidR="00840770" w:rsidRDefault="00840770" w:rsidP="00D41A33">
            <w:pPr>
              <w:rPr>
                <w:ins w:id="1803" w:author="Santhan Thangarasa" w:date="2020-04-28T23:12:00Z"/>
                <w:lang w:val="en-US" w:eastAsia="zh-CN"/>
              </w:rPr>
            </w:pPr>
            <w:ins w:id="1804" w:author="Santhan Thangarasa" w:date="2020-04-28T23:12:00Z">
              <w:r>
                <w:rPr>
                  <w:lang w:val="en-US" w:eastAsia="zh-CN"/>
                </w:rPr>
                <w:t>Eri</w:t>
              </w:r>
            </w:ins>
            <w:ins w:id="1805" w:author="Santhan Thangarasa" w:date="2020-04-28T23:13:00Z">
              <w:r>
                <w:rPr>
                  <w:lang w:val="en-US" w:eastAsia="zh-CN"/>
                </w:rPr>
                <w:t>csson</w:t>
              </w:r>
            </w:ins>
          </w:p>
        </w:tc>
        <w:tc>
          <w:tcPr>
            <w:tcW w:w="8376" w:type="dxa"/>
          </w:tcPr>
          <w:p w14:paraId="40870336" w14:textId="77777777" w:rsidR="00840770" w:rsidRDefault="00840770" w:rsidP="00D41A33">
            <w:pPr>
              <w:rPr>
                <w:ins w:id="1806" w:author="Santhan Thangarasa" w:date="2020-04-28T23:12:00Z"/>
                <w:lang w:val="en-US" w:eastAsia="zh-CN"/>
              </w:rPr>
            </w:pPr>
            <w:ins w:id="1807" w:author="Santhan Thangarasa" w:date="2020-04-28T23:13:00Z">
              <w:r>
                <w:rPr>
                  <w:lang w:val="en-US" w:eastAsia="zh-CN"/>
                </w:rPr>
                <w:t xml:space="preserve">Fixed scaling factor with value 2 is agreeable. </w:t>
              </w:r>
            </w:ins>
          </w:p>
        </w:tc>
      </w:tr>
      <w:tr w:rsidR="004F1F40" w14:paraId="6FD6F328" w14:textId="77777777" w:rsidTr="00D41A33">
        <w:trPr>
          <w:ins w:id="1808" w:author="Xiaoran ZHANG" w:date="2020-04-29T12:51:00Z"/>
        </w:trPr>
        <w:tc>
          <w:tcPr>
            <w:tcW w:w="1255" w:type="dxa"/>
          </w:tcPr>
          <w:p w14:paraId="2202FED1" w14:textId="77777777" w:rsidR="004F1F40" w:rsidRDefault="004F1F40" w:rsidP="00D41A33">
            <w:pPr>
              <w:rPr>
                <w:ins w:id="1809" w:author="Xiaoran ZHANG" w:date="2020-04-29T12:51:00Z"/>
                <w:lang w:val="en-US" w:eastAsia="zh-CN"/>
              </w:rPr>
            </w:pPr>
            <w:ins w:id="1810" w:author="Xiaoran ZHANG" w:date="2020-04-29T12:51:00Z">
              <w:r>
                <w:rPr>
                  <w:rFonts w:eastAsiaTheme="minorEastAsia" w:hint="eastAsia"/>
                  <w:lang w:val="en-US" w:eastAsia="zh-CN"/>
                </w:rPr>
                <w:t>CMCC</w:t>
              </w:r>
            </w:ins>
          </w:p>
        </w:tc>
        <w:tc>
          <w:tcPr>
            <w:tcW w:w="8376" w:type="dxa"/>
          </w:tcPr>
          <w:p w14:paraId="67F652E4" w14:textId="77777777" w:rsidR="004F1F40" w:rsidRDefault="004F1F40" w:rsidP="00D41A33">
            <w:pPr>
              <w:rPr>
                <w:ins w:id="1811" w:author="Xiaoran ZHANG" w:date="2020-04-29T12:51:00Z"/>
                <w:lang w:val="en-US" w:eastAsia="zh-CN"/>
              </w:rPr>
            </w:pPr>
            <w:ins w:id="1812" w:author="Xiaoran ZHANG" w:date="2020-04-29T12:51:00Z">
              <w:r>
                <w:rPr>
                  <w:rFonts w:eastAsiaTheme="minorEastAsia" w:hint="eastAsia"/>
                  <w:lang w:val="en-US" w:eastAsia="zh-CN"/>
                </w:rPr>
                <w:t xml:space="preserve">Fixed scaling factor with value 2. </w:t>
              </w:r>
            </w:ins>
          </w:p>
        </w:tc>
      </w:tr>
      <w:tr w:rsidR="00605977" w14:paraId="77F54F8E" w14:textId="77777777" w:rsidTr="00D41A33">
        <w:trPr>
          <w:ins w:id="1813" w:author="杨谦10115881" w:date="2020-04-29T19:25:00Z"/>
        </w:trPr>
        <w:tc>
          <w:tcPr>
            <w:tcW w:w="1255" w:type="dxa"/>
          </w:tcPr>
          <w:p w14:paraId="243B28D0" w14:textId="77777777" w:rsidR="00605977" w:rsidRDefault="00605977" w:rsidP="00D41A33">
            <w:pPr>
              <w:rPr>
                <w:ins w:id="1814" w:author="杨谦10115881" w:date="2020-04-29T19:25:00Z"/>
                <w:lang w:val="en-US" w:eastAsia="zh-CN"/>
              </w:rPr>
            </w:pPr>
            <w:ins w:id="1815" w:author="杨谦10115881" w:date="2020-04-29T19:25:00Z">
              <w:r>
                <w:rPr>
                  <w:rFonts w:hint="eastAsia"/>
                  <w:lang w:val="en-US" w:eastAsia="zh-CN"/>
                </w:rPr>
                <w:t>ZTE</w:t>
              </w:r>
            </w:ins>
          </w:p>
        </w:tc>
        <w:tc>
          <w:tcPr>
            <w:tcW w:w="8376" w:type="dxa"/>
          </w:tcPr>
          <w:p w14:paraId="0C9980F8" w14:textId="77777777" w:rsidR="00605977" w:rsidRDefault="00605977" w:rsidP="00D41A33">
            <w:pPr>
              <w:rPr>
                <w:ins w:id="1816" w:author="杨谦10115881" w:date="2020-04-29T19:25:00Z"/>
                <w:lang w:val="en-US" w:eastAsia="zh-CN"/>
              </w:rPr>
            </w:pPr>
            <w:ins w:id="1817" w:author="杨谦10115881" w:date="2020-04-29T19:25:00Z">
              <w:r>
                <w:rPr>
                  <w:rFonts w:eastAsiaTheme="minorEastAsia" w:hint="eastAsia"/>
                  <w:lang w:val="en-US" w:eastAsia="zh-CN"/>
                </w:rPr>
                <w:t>Fixed scaling factor with value 2.</w:t>
              </w:r>
            </w:ins>
          </w:p>
        </w:tc>
      </w:tr>
    </w:tbl>
    <w:p w14:paraId="18F9F3E6" w14:textId="77777777" w:rsidR="00D41A33" w:rsidRDefault="00D41A33" w:rsidP="00035C50">
      <w:pPr>
        <w:rPr>
          <w:lang w:val="en-US" w:eastAsia="zh-CN"/>
        </w:rPr>
      </w:pPr>
    </w:p>
    <w:p w14:paraId="480E7507" w14:textId="77777777" w:rsidR="003628A9" w:rsidRDefault="003628A9" w:rsidP="003628A9">
      <w:pPr>
        <w:rPr>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3</w:t>
      </w:r>
      <w:r>
        <w:rPr>
          <w:b/>
          <w:color w:val="0070C0"/>
          <w:u w:val="single"/>
          <w:lang w:eastAsia="ko-KR"/>
        </w:rPr>
        <w:t>:</w:t>
      </w:r>
      <w:r>
        <w:rPr>
          <w:b/>
          <w:color w:val="0070C0"/>
          <w:u w:val="single"/>
          <w:lang w:eastAsia="zh-CN"/>
        </w:rPr>
        <w:t xml:space="preserve"> </w:t>
      </w:r>
      <w:r>
        <w:rPr>
          <w:rFonts w:hint="eastAsia"/>
          <w:b/>
          <w:color w:val="0070C0"/>
          <w:u w:val="single"/>
          <w:lang w:eastAsia="zh-CN"/>
        </w:rPr>
        <w:t>T</w:t>
      </w:r>
      <w:r w:rsidRPr="00A650C2">
        <w:rPr>
          <w:b/>
          <w:color w:val="0070C0"/>
          <w:u w:val="single"/>
          <w:lang w:eastAsia="zh-CN"/>
        </w:rPr>
        <w:t>he time interval for measurement relaxation since last measurement for cell reselection</w:t>
      </w:r>
      <w:r>
        <w:rPr>
          <w:rFonts w:hint="eastAsia"/>
          <w:b/>
          <w:color w:val="0070C0"/>
          <w:u w:val="single"/>
          <w:lang w:eastAsia="zh-CN"/>
        </w:rPr>
        <w:t xml:space="preserve"> for scenario#3 (Low mobility and Not in cell-edge scenario)</w:t>
      </w:r>
    </w:p>
    <w:tbl>
      <w:tblPr>
        <w:tblStyle w:val="afd"/>
        <w:tblW w:w="0" w:type="auto"/>
        <w:tblLook w:val="04A0" w:firstRow="1" w:lastRow="0" w:firstColumn="1" w:lastColumn="0" w:noHBand="0" w:noVBand="1"/>
      </w:tblPr>
      <w:tblGrid>
        <w:gridCol w:w="1236"/>
        <w:gridCol w:w="19"/>
        <w:gridCol w:w="8376"/>
      </w:tblGrid>
      <w:tr w:rsidR="005E6B13" w:rsidRPr="00004165" w14:paraId="68103DF1" w14:textId="77777777" w:rsidTr="005A2A09">
        <w:tc>
          <w:tcPr>
            <w:tcW w:w="1236" w:type="dxa"/>
          </w:tcPr>
          <w:p w14:paraId="6DAC6967"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gridSpan w:val="2"/>
          </w:tcPr>
          <w:p w14:paraId="0A5488C9"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4E950168" w14:textId="77777777" w:rsidTr="005A2A09">
        <w:tc>
          <w:tcPr>
            <w:tcW w:w="1236" w:type="dxa"/>
          </w:tcPr>
          <w:p w14:paraId="522525DC" w14:textId="77777777" w:rsidR="005E6B13" w:rsidRPr="00D9600B" w:rsidRDefault="003F685D" w:rsidP="00264DC6">
            <w:pPr>
              <w:rPr>
                <w:color w:val="0070C0"/>
                <w:lang w:val="en-US" w:eastAsia="zh-CN"/>
              </w:rPr>
            </w:pPr>
            <w:ins w:id="1818" w:author="Nokia" w:date="2020-04-28T08:24:00Z">
              <w:r>
                <w:rPr>
                  <w:color w:val="0070C0"/>
                  <w:lang w:val="en-US" w:eastAsia="zh-CN"/>
                </w:rPr>
                <w:t>Nokia, Nokia Shanghai Bell</w:t>
              </w:r>
            </w:ins>
          </w:p>
        </w:tc>
        <w:tc>
          <w:tcPr>
            <w:tcW w:w="8395" w:type="dxa"/>
            <w:gridSpan w:val="2"/>
          </w:tcPr>
          <w:p w14:paraId="762A448E" w14:textId="77777777" w:rsidR="005E6B13" w:rsidRPr="009517B0" w:rsidRDefault="003F685D" w:rsidP="00264DC6">
            <w:pPr>
              <w:spacing w:after="120"/>
              <w:rPr>
                <w:color w:val="0070C0"/>
                <w:lang w:val="en-US" w:eastAsia="zh-CN"/>
              </w:rPr>
            </w:pPr>
            <w:ins w:id="1819" w:author="Nokia" w:date="2020-04-28T08:24:00Z">
              <w:r>
                <w:rPr>
                  <w:color w:val="0070C0"/>
                  <w:lang w:val="en-US" w:eastAsia="zh-CN"/>
                </w:rPr>
                <w:t>Assuming this is the time interval between which the UE at least shall me</w:t>
              </w:r>
            </w:ins>
            <w:ins w:id="1820" w:author="Nokia" w:date="2020-04-28T08:25:00Z">
              <w:r>
                <w:rPr>
                  <w:color w:val="0070C0"/>
                  <w:lang w:val="en-US" w:eastAsia="zh-CN"/>
                </w:rPr>
                <w:t>asure neighbor cells for evaluation of cell reselection criteria, we can support option 1.</w:t>
              </w:r>
            </w:ins>
          </w:p>
        </w:tc>
      </w:tr>
      <w:tr w:rsidR="0079254F" w14:paraId="17324989" w14:textId="77777777" w:rsidTr="005A2A09">
        <w:trPr>
          <w:ins w:id="1821" w:author="CATT" w:date="2020-04-28T15:29:00Z"/>
        </w:trPr>
        <w:tc>
          <w:tcPr>
            <w:tcW w:w="1236" w:type="dxa"/>
          </w:tcPr>
          <w:p w14:paraId="4563DC81" w14:textId="77777777" w:rsidR="0079254F" w:rsidRDefault="0079254F" w:rsidP="00264DC6">
            <w:pPr>
              <w:rPr>
                <w:ins w:id="1822" w:author="CATT" w:date="2020-04-28T15:29:00Z"/>
                <w:color w:val="0070C0"/>
                <w:lang w:val="en-US" w:eastAsia="zh-CN"/>
              </w:rPr>
            </w:pPr>
            <w:ins w:id="1823" w:author="CATT" w:date="2020-04-28T15:29:00Z">
              <w:r>
                <w:rPr>
                  <w:color w:val="0070C0"/>
                  <w:lang w:val="en-US" w:eastAsia="zh-CN"/>
                </w:rPr>
                <w:t>CATT</w:t>
              </w:r>
            </w:ins>
          </w:p>
        </w:tc>
        <w:tc>
          <w:tcPr>
            <w:tcW w:w="8395" w:type="dxa"/>
            <w:gridSpan w:val="2"/>
          </w:tcPr>
          <w:p w14:paraId="230F2605" w14:textId="77777777" w:rsidR="0079254F" w:rsidRDefault="0079254F" w:rsidP="00264DC6">
            <w:pPr>
              <w:spacing w:after="120"/>
              <w:rPr>
                <w:ins w:id="1824" w:author="CATT" w:date="2020-04-28T15:29:00Z"/>
                <w:color w:val="0070C0"/>
                <w:lang w:val="en-US" w:eastAsia="zh-CN"/>
              </w:rPr>
            </w:pPr>
            <w:ins w:id="1825" w:author="CATT" w:date="2020-04-28T15:29:00Z">
              <w:r>
                <w:rPr>
                  <w:color w:val="0070C0"/>
                  <w:lang w:val="en-US" w:eastAsia="zh-CN"/>
                </w:rPr>
                <w:t>Option 1</w:t>
              </w:r>
            </w:ins>
          </w:p>
        </w:tc>
      </w:tr>
      <w:tr w:rsidR="00565C0C" w14:paraId="4CC69072" w14:textId="77777777" w:rsidTr="005A2A09">
        <w:trPr>
          <w:ins w:id="1826" w:author="魏旭昇" w:date="2020-04-28T16:45:00Z"/>
        </w:trPr>
        <w:tc>
          <w:tcPr>
            <w:tcW w:w="1236" w:type="dxa"/>
          </w:tcPr>
          <w:p w14:paraId="7F3BDDB0" w14:textId="77777777" w:rsidR="00565C0C" w:rsidRDefault="00565C0C" w:rsidP="00264DC6">
            <w:pPr>
              <w:rPr>
                <w:ins w:id="1827" w:author="魏旭昇" w:date="2020-04-28T16:45:00Z"/>
                <w:color w:val="0070C0"/>
                <w:lang w:val="en-US" w:eastAsia="zh-CN"/>
              </w:rPr>
            </w:pPr>
            <w:ins w:id="1828" w:author="魏旭昇" w:date="2020-04-28T16:45:00Z">
              <w:r>
                <w:rPr>
                  <w:color w:val="0070C0"/>
                  <w:lang w:val="en-US" w:eastAsia="zh-CN"/>
                </w:rPr>
                <w:t>vivo</w:t>
              </w:r>
            </w:ins>
          </w:p>
        </w:tc>
        <w:tc>
          <w:tcPr>
            <w:tcW w:w="8395" w:type="dxa"/>
            <w:gridSpan w:val="2"/>
          </w:tcPr>
          <w:p w14:paraId="36B4AFBC" w14:textId="77777777" w:rsidR="00565C0C" w:rsidRDefault="00565C0C" w:rsidP="00264DC6">
            <w:pPr>
              <w:spacing w:after="120"/>
              <w:rPr>
                <w:ins w:id="1829" w:author="魏旭昇" w:date="2020-04-28T16:45:00Z"/>
                <w:color w:val="0070C0"/>
                <w:lang w:val="en-US" w:eastAsia="zh-CN"/>
              </w:rPr>
            </w:pPr>
            <w:ins w:id="1830" w:author="魏旭昇" w:date="2020-04-28T16:45:00Z">
              <w:r>
                <w:rPr>
                  <w:color w:val="0070C0"/>
                  <w:lang w:val="en-US" w:eastAsia="zh-CN"/>
                </w:rPr>
                <w:t>Ok with the recommended WF</w:t>
              </w:r>
            </w:ins>
          </w:p>
        </w:tc>
      </w:tr>
      <w:tr w:rsidR="005A2A09" w14:paraId="5AF639D6" w14:textId="77777777" w:rsidTr="005A2A09">
        <w:trPr>
          <w:ins w:id="1831" w:author="Althea Huang (黃汀華)" w:date="2020-04-28T23:36:00Z"/>
        </w:trPr>
        <w:tc>
          <w:tcPr>
            <w:tcW w:w="1236" w:type="dxa"/>
          </w:tcPr>
          <w:p w14:paraId="78A03463" w14:textId="77777777" w:rsidR="005A2A09" w:rsidRDefault="005A2A09" w:rsidP="005A2A09">
            <w:pPr>
              <w:rPr>
                <w:ins w:id="1832" w:author="Althea Huang (黃汀華)" w:date="2020-04-28T23:36:00Z"/>
                <w:color w:val="0070C0"/>
                <w:lang w:val="en-US" w:eastAsia="zh-CN"/>
              </w:rPr>
            </w:pPr>
            <w:ins w:id="1833" w:author="Althea Huang (黃汀華)" w:date="2020-04-28T23:36:00Z">
              <w:r>
                <w:rPr>
                  <w:rFonts w:ascii="PMingLiU" w:eastAsia="PMingLiU" w:hAnsi="PMingLiU" w:hint="eastAsia"/>
                  <w:color w:val="0070C0"/>
                  <w:lang w:val="en-US" w:eastAsia="zh-TW"/>
                </w:rPr>
                <w:t>MTK</w:t>
              </w:r>
            </w:ins>
          </w:p>
        </w:tc>
        <w:tc>
          <w:tcPr>
            <w:tcW w:w="8395" w:type="dxa"/>
            <w:gridSpan w:val="2"/>
          </w:tcPr>
          <w:p w14:paraId="3506A50A" w14:textId="77777777" w:rsidR="005A2A09" w:rsidRDefault="005A2A09" w:rsidP="005A2A09">
            <w:pPr>
              <w:spacing w:after="120"/>
              <w:rPr>
                <w:ins w:id="1834" w:author="Althea Huang (黃汀華)" w:date="2020-04-28T23:36:00Z"/>
                <w:color w:val="0070C0"/>
                <w:lang w:val="en-US" w:eastAsia="zh-CN"/>
              </w:rPr>
            </w:pPr>
            <w:ins w:id="1835" w:author="Althea Huang (黃汀華)" w:date="2020-04-28T23:36:00Z">
              <w:r>
                <w:rPr>
                  <w:rFonts w:ascii="PMingLiU" w:eastAsia="PMingLiU" w:hAnsi="PMingLiU" w:hint="eastAsia"/>
                  <w:color w:val="0070C0"/>
                  <w:lang w:val="en-US" w:eastAsia="zh-TW"/>
                </w:rPr>
                <w:t>1hr is reasonable.</w:t>
              </w:r>
            </w:ins>
          </w:p>
        </w:tc>
      </w:tr>
      <w:tr w:rsidR="00D41A33" w14:paraId="38B8AAF3" w14:textId="77777777" w:rsidTr="0060518A">
        <w:trPr>
          <w:ins w:id="1836" w:author="Nazmul Islam" w:date="2020-04-28T14:55:00Z"/>
        </w:trPr>
        <w:tc>
          <w:tcPr>
            <w:tcW w:w="1255" w:type="dxa"/>
            <w:gridSpan w:val="2"/>
          </w:tcPr>
          <w:p w14:paraId="3315B257" w14:textId="77777777" w:rsidR="00D41A33" w:rsidRDefault="00D41A33" w:rsidP="00035C50">
            <w:pPr>
              <w:rPr>
                <w:ins w:id="1837" w:author="Nazmul Islam" w:date="2020-04-28T14:55:00Z"/>
                <w:lang w:eastAsia="zh-CN"/>
              </w:rPr>
            </w:pPr>
            <w:ins w:id="1838" w:author="Nazmul Islam" w:date="2020-04-28T14:55:00Z">
              <w:r>
                <w:rPr>
                  <w:lang w:eastAsia="zh-CN"/>
                </w:rPr>
                <w:t>Qualcomm</w:t>
              </w:r>
            </w:ins>
          </w:p>
        </w:tc>
        <w:tc>
          <w:tcPr>
            <w:tcW w:w="8376" w:type="dxa"/>
          </w:tcPr>
          <w:p w14:paraId="62678726" w14:textId="77777777" w:rsidR="00D41A33" w:rsidRDefault="00D41A33" w:rsidP="00035C50">
            <w:pPr>
              <w:rPr>
                <w:ins w:id="1839" w:author="Nazmul Islam" w:date="2020-04-28T14:55:00Z"/>
                <w:lang w:eastAsia="zh-CN"/>
              </w:rPr>
            </w:pPr>
            <w:ins w:id="1840" w:author="Nazmul Islam" w:date="2020-04-28T14:55:00Z">
              <w:r>
                <w:rPr>
                  <w:lang w:eastAsia="zh-CN"/>
                </w:rPr>
                <w:t>Option 1</w:t>
              </w:r>
            </w:ins>
          </w:p>
        </w:tc>
      </w:tr>
      <w:tr w:rsidR="00D402CB" w14:paraId="0B40FBC7" w14:textId="77777777" w:rsidTr="0060518A">
        <w:trPr>
          <w:ins w:id="1841" w:author="Santhan Thangarasa" w:date="2020-04-28T23:13:00Z"/>
        </w:trPr>
        <w:tc>
          <w:tcPr>
            <w:tcW w:w="1255" w:type="dxa"/>
            <w:gridSpan w:val="2"/>
          </w:tcPr>
          <w:p w14:paraId="1F830691" w14:textId="77777777" w:rsidR="00D402CB" w:rsidRDefault="00D402CB" w:rsidP="00035C50">
            <w:pPr>
              <w:rPr>
                <w:ins w:id="1842" w:author="Santhan Thangarasa" w:date="2020-04-28T23:13:00Z"/>
                <w:lang w:eastAsia="zh-CN"/>
              </w:rPr>
            </w:pPr>
            <w:ins w:id="1843" w:author="Santhan Thangarasa" w:date="2020-04-28T23:13:00Z">
              <w:r>
                <w:rPr>
                  <w:lang w:eastAsia="zh-CN"/>
                </w:rPr>
                <w:t>Ericsson</w:t>
              </w:r>
            </w:ins>
          </w:p>
        </w:tc>
        <w:tc>
          <w:tcPr>
            <w:tcW w:w="8376" w:type="dxa"/>
          </w:tcPr>
          <w:p w14:paraId="009FBDCC" w14:textId="77777777" w:rsidR="00D402CB" w:rsidRDefault="00744BB2" w:rsidP="00035C50">
            <w:pPr>
              <w:rPr>
                <w:ins w:id="1844" w:author="Santhan Thangarasa" w:date="2020-04-28T23:13:00Z"/>
                <w:lang w:eastAsia="zh-CN"/>
              </w:rPr>
            </w:pPr>
            <w:ins w:id="1845" w:author="Santhan Thangarasa" w:date="2020-04-28T23:13:00Z">
              <w:r>
                <w:rPr>
                  <w:lang w:eastAsia="zh-CN"/>
                </w:rPr>
                <w:t xml:space="preserve">We can </w:t>
              </w:r>
            </w:ins>
            <w:ins w:id="1846" w:author="Santhan Thangarasa" w:date="2020-04-28T23:14:00Z">
              <w:r w:rsidR="00DE3C20">
                <w:rPr>
                  <w:lang w:eastAsia="zh-CN"/>
                </w:rPr>
                <w:t xml:space="preserve">compromise </w:t>
              </w:r>
              <w:r>
                <w:rPr>
                  <w:lang w:eastAsia="zh-CN"/>
                </w:rPr>
                <w:t>to option 1.</w:t>
              </w:r>
            </w:ins>
          </w:p>
        </w:tc>
      </w:tr>
      <w:tr w:rsidR="00CE60DD" w14:paraId="3CA97467" w14:textId="77777777" w:rsidTr="0060518A">
        <w:trPr>
          <w:ins w:id="1847" w:author="Huawei" w:date="2020-04-29T09:47:00Z"/>
        </w:trPr>
        <w:tc>
          <w:tcPr>
            <w:tcW w:w="1255" w:type="dxa"/>
            <w:gridSpan w:val="2"/>
          </w:tcPr>
          <w:p w14:paraId="5707AB67" w14:textId="77777777" w:rsidR="00CE60DD" w:rsidRPr="00CE60DD" w:rsidRDefault="00CE60DD" w:rsidP="00035C50">
            <w:pPr>
              <w:rPr>
                <w:ins w:id="1848" w:author="Huawei" w:date="2020-04-29T09:47:00Z"/>
                <w:lang w:eastAsia="zh-CN"/>
              </w:rPr>
            </w:pPr>
            <w:ins w:id="1849" w:author="Huawei" w:date="2020-04-29T09:47:00Z">
              <w:r>
                <w:rPr>
                  <w:lang w:eastAsia="zh-CN"/>
                </w:rPr>
                <w:t>Huawei</w:t>
              </w:r>
            </w:ins>
          </w:p>
        </w:tc>
        <w:tc>
          <w:tcPr>
            <w:tcW w:w="8376" w:type="dxa"/>
          </w:tcPr>
          <w:p w14:paraId="5C4776E7" w14:textId="77777777" w:rsidR="00CE60DD" w:rsidRPr="00CE60DD" w:rsidRDefault="00CE60DD" w:rsidP="00035C50">
            <w:pPr>
              <w:keepLines/>
              <w:tabs>
                <w:tab w:val="left" w:pos="794"/>
                <w:tab w:val="left" w:pos="1191"/>
                <w:tab w:val="left" w:pos="1588"/>
                <w:tab w:val="left" w:pos="1985"/>
              </w:tabs>
              <w:overflowPunct/>
              <w:autoSpaceDE/>
              <w:autoSpaceDN/>
              <w:adjustRightInd/>
              <w:spacing w:before="120"/>
              <w:jc w:val="center"/>
              <w:textAlignment w:val="auto"/>
              <w:rPr>
                <w:ins w:id="1850" w:author="Huawei" w:date="2020-04-29T09:47:00Z"/>
                <w:rFonts w:eastAsiaTheme="minorEastAsia"/>
                <w:lang w:eastAsia="zh-CN"/>
                <w:rPrChange w:id="1851" w:author="Huawei" w:date="2020-04-29T09:47:00Z">
                  <w:rPr>
                    <w:ins w:id="1852" w:author="Huawei" w:date="2020-04-29T09:47:00Z"/>
                    <w:rFonts w:eastAsia="宋体"/>
                    <w:b/>
                    <w:sz w:val="24"/>
                    <w:lang w:eastAsia="zh-CN"/>
                  </w:rPr>
                </w:rPrChange>
              </w:rPr>
            </w:pPr>
            <w:ins w:id="1853" w:author="Huawei" w:date="2020-04-29T09:47:00Z">
              <w:r>
                <w:rPr>
                  <w:rFonts w:eastAsiaTheme="minorEastAsia"/>
                  <w:lang w:eastAsia="zh-CN"/>
                </w:rPr>
                <w:t>W</w:t>
              </w:r>
              <w:r>
                <w:rPr>
                  <w:rFonts w:eastAsiaTheme="minorEastAsia" w:hint="eastAsia"/>
                  <w:lang w:eastAsia="zh-CN"/>
                </w:rPr>
                <w:t xml:space="preserve">e </w:t>
              </w:r>
              <w:r>
                <w:rPr>
                  <w:rFonts w:eastAsiaTheme="minorEastAsia"/>
                  <w:lang w:eastAsia="zh-CN"/>
                </w:rPr>
                <w:t>can compromise to option1</w:t>
              </w:r>
            </w:ins>
          </w:p>
        </w:tc>
      </w:tr>
      <w:tr w:rsidR="00B944E1" w14:paraId="5C4D9B52" w14:textId="77777777" w:rsidTr="0060518A">
        <w:trPr>
          <w:ins w:id="1854" w:author="Jerry Cui" w:date="2020-04-28T19:44:00Z"/>
        </w:trPr>
        <w:tc>
          <w:tcPr>
            <w:tcW w:w="1255" w:type="dxa"/>
            <w:gridSpan w:val="2"/>
          </w:tcPr>
          <w:p w14:paraId="4BE37041" w14:textId="77777777" w:rsidR="00B944E1" w:rsidRDefault="00B944E1" w:rsidP="00035C50">
            <w:pPr>
              <w:rPr>
                <w:ins w:id="1855" w:author="Jerry Cui" w:date="2020-04-28T19:44:00Z"/>
                <w:lang w:eastAsia="zh-CN"/>
              </w:rPr>
            </w:pPr>
            <w:ins w:id="1856" w:author="Jerry Cui" w:date="2020-04-28T19:44:00Z">
              <w:r>
                <w:rPr>
                  <w:lang w:eastAsia="zh-CN"/>
                </w:rPr>
                <w:t>Apple</w:t>
              </w:r>
            </w:ins>
          </w:p>
        </w:tc>
        <w:tc>
          <w:tcPr>
            <w:tcW w:w="8376" w:type="dxa"/>
          </w:tcPr>
          <w:p w14:paraId="6F564979" w14:textId="77777777" w:rsidR="00B944E1" w:rsidRDefault="00B944E1" w:rsidP="00035C50">
            <w:pPr>
              <w:rPr>
                <w:ins w:id="1857" w:author="Jerry Cui" w:date="2020-04-28T19:44:00Z"/>
                <w:rFonts w:eastAsiaTheme="minorEastAsia"/>
                <w:lang w:eastAsia="zh-CN"/>
              </w:rPr>
            </w:pPr>
            <w:ins w:id="1858" w:author="Jerry Cui" w:date="2020-04-28T19:44:00Z">
              <w:r>
                <w:rPr>
                  <w:rFonts w:eastAsiaTheme="minorEastAsia"/>
                  <w:lang w:eastAsia="zh-CN"/>
                </w:rPr>
                <w:t>Option 1</w:t>
              </w:r>
            </w:ins>
          </w:p>
        </w:tc>
      </w:tr>
      <w:tr w:rsidR="004F1F40" w14:paraId="66417141" w14:textId="77777777" w:rsidTr="0060518A">
        <w:trPr>
          <w:ins w:id="1859" w:author="Xiaoran ZHANG" w:date="2020-04-29T12:51:00Z"/>
        </w:trPr>
        <w:tc>
          <w:tcPr>
            <w:tcW w:w="1255" w:type="dxa"/>
            <w:gridSpan w:val="2"/>
          </w:tcPr>
          <w:p w14:paraId="284C7614" w14:textId="77777777" w:rsidR="004F1F40" w:rsidRDefault="004F1F40" w:rsidP="00035C50">
            <w:pPr>
              <w:rPr>
                <w:ins w:id="1860" w:author="Xiaoran ZHANG" w:date="2020-04-29T12:51:00Z"/>
                <w:lang w:eastAsia="zh-CN"/>
              </w:rPr>
            </w:pPr>
            <w:ins w:id="1861" w:author="Xiaoran ZHANG" w:date="2020-04-29T12:51:00Z">
              <w:r>
                <w:rPr>
                  <w:rFonts w:eastAsiaTheme="minorEastAsia" w:hint="eastAsia"/>
                  <w:lang w:eastAsia="zh-CN"/>
                </w:rPr>
                <w:t>CMCC</w:t>
              </w:r>
            </w:ins>
          </w:p>
        </w:tc>
        <w:tc>
          <w:tcPr>
            <w:tcW w:w="8376" w:type="dxa"/>
          </w:tcPr>
          <w:p w14:paraId="185A9637" w14:textId="77777777" w:rsidR="004F1F40" w:rsidRDefault="004F1F40" w:rsidP="00035C50">
            <w:pPr>
              <w:rPr>
                <w:ins w:id="1862" w:author="Xiaoran ZHANG" w:date="2020-04-29T12:51:00Z"/>
                <w:lang w:eastAsia="zh-CN"/>
              </w:rPr>
            </w:pPr>
            <w:ins w:id="1863" w:author="Xiaoran ZHANG" w:date="2020-04-29T12:51:00Z">
              <w:r>
                <w:rPr>
                  <w:rFonts w:eastAsiaTheme="minorEastAsia"/>
                  <w:lang w:eastAsia="zh-CN"/>
                </w:rPr>
                <w:t>O</w:t>
              </w:r>
              <w:r>
                <w:rPr>
                  <w:rFonts w:eastAsiaTheme="minorEastAsia" w:hint="eastAsia"/>
                  <w:lang w:eastAsia="zh-CN"/>
                </w:rPr>
                <w:t>ption 1</w:t>
              </w:r>
            </w:ins>
          </w:p>
        </w:tc>
      </w:tr>
      <w:tr w:rsidR="00605977" w14:paraId="1D1E55D4" w14:textId="77777777" w:rsidTr="0060518A">
        <w:trPr>
          <w:ins w:id="1864" w:author="杨谦10115881" w:date="2020-04-29T19:25:00Z"/>
        </w:trPr>
        <w:tc>
          <w:tcPr>
            <w:tcW w:w="1255" w:type="dxa"/>
            <w:gridSpan w:val="2"/>
          </w:tcPr>
          <w:p w14:paraId="77A2AA12" w14:textId="77777777" w:rsidR="00605977" w:rsidRDefault="00605977" w:rsidP="00035C50">
            <w:pPr>
              <w:rPr>
                <w:ins w:id="1865" w:author="杨谦10115881" w:date="2020-04-29T19:25:00Z"/>
                <w:lang w:eastAsia="zh-CN"/>
              </w:rPr>
            </w:pPr>
            <w:ins w:id="1866" w:author="杨谦10115881" w:date="2020-04-29T19:25:00Z">
              <w:r>
                <w:rPr>
                  <w:rFonts w:hint="eastAsia"/>
                  <w:lang w:eastAsia="zh-CN"/>
                </w:rPr>
                <w:t>ZTE</w:t>
              </w:r>
            </w:ins>
          </w:p>
        </w:tc>
        <w:tc>
          <w:tcPr>
            <w:tcW w:w="8376" w:type="dxa"/>
          </w:tcPr>
          <w:p w14:paraId="36635E1D" w14:textId="77777777" w:rsidR="00605977" w:rsidRDefault="00605977" w:rsidP="00035C50">
            <w:pPr>
              <w:rPr>
                <w:ins w:id="1867" w:author="杨谦10115881" w:date="2020-04-29T19:25:00Z"/>
                <w:lang w:eastAsia="zh-CN"/>
              </w:rPr>
            </w:pPr>
            <w:ins w:id="1868" w:author="杨谦10115881" w:date="2020-04-29T19:26:00Z">
              <w:r>
                <w:rPr>
                  <w:rFonts w:hint="eastAsia"/>
                  <w:lang w:eastAsia="zh-CN"/>
                </w:rPr>
                <w:t>Can compromise to option 1.</w:t>
              </w:r>
            </w:ins>
          </w:p>
        </w:tc>
      </w:tr>
    </w:tbl>
    <w:p w14:paraId="2FCF70F2" w14:textId="77777777" w:rsidR="003628A9" w:rsidRPr="003628A9" w:rsidRDefault="003628A9" w:rsidP="00035C50">
      <w:pPr>
        <w:rPr>
          <w:lang w:eastAsia="zh-CN"/>
        </w:rPr>
      </w:pPr>
    </w:p>
    <w:p w14:paraId="442CBFF7" w14:textId="77777777" w:rsidR="003628A9" w:rsidRDefault="003628A9" w:rsidP="003628A9">
      <w:pPr>
        <w:rPr>
          <w:color w:val="0070C0"/>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ko-KR"/>
        </w:rPr>
        <w:t>4</w:t>
      </w:r>
      <w:proofErr w:type="gramStart"/>
      <w:r>
        <w:rPr>
          <w:b/>
          <w:color w:val="0070C0"/>
          <w:u w:val="single"/>
          <w:lang w:eastAsia="ko-KR"/>
        </w:rPr>
        <w:t>:</w:t>
      </w:r>
      <w:r>
        <w:rPr>
          <w:rFonts w:hint="eastAsia"/>
          <w:b/>
          <w:color w:val="0070C0"/>
          <w:u w:val="single"/>
          <w:lang w:eastAsia="zh-CN"/>
        </w:rPr>
        <w:t>I</w:t>
      </w:r>
      <w:r w:rsidRPr="00007577">
        <w:rPr>
          <w:b/>
          <w:color w:val="0070C0"/>
          <w:u w:val="single"/>
          <w:lang w:eastAsia="ko-KR"/>
        </w:rPr>
        <w:t>f</w:t>
      </w:r>
      <w:proofErr w:type="gramEnd"/>
      <w:r w:rsidRPr="00007577">
        <w:rPr>
          <w:b/>
          <w:color w:val="0070C0"/>
          <w:u w:val="single"/>
          <w:lang w:eastAsia="ko-KR"/>
        </w:rPr>
        <w:t xml:space="preserve"> network indicates option b, </w:t>
      </w:r>
      <w:r w:rsidRPr="00007577">
        <w:rPr>
          <w:rFonts w:hint="eastAsia"/>
          <w:b/>
          <w:color w:val="0070C0"/>
          <w:u w:val="single"/>
          <w:lang w:eastAsia="ko-KR"/>
        </w:rPr>
        <w:t xml:space="preserve">whether </w:t>
      </w:r>
      <w:r w:rsidRPr="00007577">
        <w:rPr>
          <w:b/>
          <w:color w:val="0070C0"/>
          <w:u w:val="single"/>
          <w:lang w:eastAsia="ko-KR"/>
        </w:rPr>
        <w:t xml:space="preserve">the relaxation method corresponding to scenario #3 </w:t>
      </w:r>
      <w:r w:rsidRPr="00007577">
        <w:rPr>
          <w:rFonts w:hint="eastAsia"/>
          <w:b/>
          <w:color w:val="0070C0"/>
          <w:u w:val="single"/>
          <w:lang w:eastAsia="ko-KR"/>
        </w:rPr>
        <w:t xml:space="preserve">can be used or not </w:t>
      </w:r>
      <w:r w:rsidRPr="00007577">
        <w:rPr>
          <w:b/>
          <w:color w:val="0070C0"/>
          <w:u w:val="single"/>
          <w:lang w:eastAsia="ko-KR"/>
        </w:rPr>
        <w:t>when both relaxation criteria have been fulfilled</w:t>
      </w:r>
      <w:r w:rsidRPr="00007577">
        <w:rPr>
          <w:rFonts w:hint="eastAsia"/>
          <w:b/>
          <w:color w:val="0070C0"/>
          <w:u w:val="single"/>
          <w:lang w:eastAsia="ko-KR"/>
        </w:rPr>
        <w:t>?</w:t>
      </w:r>
      <w:r>
        <w:rPr>
          <w:rFonts w:hint="eastAsia"/>
          <w:b/>
          <w:color w:val="0070C0"/>
          <w:u w:val="single"/>
          <w:lang w:eastAsia="ko-KR"/>
        </w:rPr>
        <w:t>?</w:t>
      </w:r>
    </w:p>
    <w:tbl>
      <w:tblPr>
        <w:tblStyle w:val="afd"/>
        <w:tblW w:w="0" w:type="auto"/>
        <w:tblLook w:val="04A0" w:firstRow="1" w:lastRow="0" w:firstColumn="1" w:lastColumn="0" w:noHBand="0" w:noVBand="1"/>
      </w:tblPr>
      <w:tblGrid>
        <w:gridCol w:w="1234"/>
        <w:gridCol w:w="8397"/>
      </w:tblGrid>
      <w:tr w:rsidR="005E6B13" w:rsidRPr="00004165" w14:paraId="6F05630F" w14:textId="77777777" w:rsidTr="005A2A09">
        <w:tc>
          <w:tcPr>
            <w:tcW w:w="1234" w:type="dxa"/>
          </w:tcPr>
          <w:p w14:paraId="03CD4E96"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7" w:type="dxa"/>
          </w:tcPr>
          <w:p w14:paraId="764C7A86"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75BDB38A" w14:textId="77777777" w:rsidTr="005A2A09">
        <w:tc>
          <w:tcPr>
            <w:tcW w:w="1234" w:type="dxa"/>
          </w:tcPr>
          <w:p w14:paraId="3CB6245F" w14:textId="77777777" w:rsidR="005E6B13" w:rsidRPr="00D9600B" w:rsidRDefault="00033661" w:rsidP="00264DC6">
            <w:pPr>
              <w:rPr>
                <w:color w:val="0070C0"/>
                <w:lang w:val="en-US" w:eastAsia="ko-KR"/>
              </w:rPr>
            </w:pPr>
            <w:ins w:id="1869" w:author="JY Hwang1" w:date="2020-04-28T00:15:00Z">
              <w:r>
                <w:rPr>
                  <w:rFonts w:hint="eastAsia"/>
                  <w:color w:val="0070C0"/>
                  <w:lang w:val="en-US" w:eastAsia="ko-KR"/>
                </w:rPr>
                <w:t>LG</w:t>
              </w:r>
            </w:ins>
          </w:p>
        </w:tc>
        <w:tc>
          <w:tcPr>
            <w:tcW w:w="8397" w:type="dxa"/>
          </w:tcPr>
          <w:p w14:paraId="329E15F9" w14:textId="77777777" w:rsidR="00033661" w:rsidRPr="009517B0" w:rsidRDefault="00033661" w:rsidP="00264DC6">
            <w:pPr>
              <w:spacing w:after="120"/>
              <w:rPr>
                <w:color w:val="0070C0"/>
                <w:lang w:val="en-US" w:eastAsia="ko-KR"/>
              </w:rPr>
            </w:pPr>
            <w:ins w:id="1870" w:author="JY Hwang1" w:date="2020-04-28T00:18:00Z">
              <w:r>
                <w:rPr>
                  <w:color w:val="0070C0"/>
                  <w:lang w:val="en-US" w:eastAsia="ko-KR"/>
                </w:rPr>
                <w:t>I</w:t>
              </w:r>
            </w:ins>
            <w:ins w:id="1871" w:author="JY Hwang1" w:date="2020-04-28T00:15:00Z">
              <w:r>
                <w:rPr>
                  <w:color w:val="0070C0"/>
                  <w:lang w:val="en-US" w:eastAsia="ko-KR"/>
                </w:rPr>
                <w:t xml:space="preserve">f network indicates option b, it means that network expects UE performs normal or relaxed measurement not no measurement even if both relaxation criteria are met. </w:t>
              </w:r>
            </w:ins>
            <w:ins w:id="1872" w:author="JY Hwang1" w:date="2020-04-28T00:17:00Z">
              <w:r>
                <w:rPr>
                  <w:color w:val="0070C0"/>
                  <w:lang w:val="en-US" w:eastAsia="ko-KR"/>
                </w:rPr>
                <w:t xml:space="preserve">If there is no impact </w:t>
              </w:r>
            </w:ins>
            <w:ins w:id="1873" w:author="JY Hwang1" w:date="2020-04-28T00:18:00Z">
              <w:r>
                <w:rPr>
                  <w:color w:val="0070C0"/>
                  <w:lang w:val="en-US" w:eastAsia="ko-KR"/>
                </w:rPr>
                <w:t xml:space="preserve">on </w:t>
              </w:r>
              <w:r>
                <w:rPr>
                  <w:color w:val="0070C0"/>
                  <w:lang w:val="en-US" w:eastAsia="ko-KR"/>
                </w:rPr>
                <w:lastRenderedPageBreak/>
                <w:t>network side, we are fine with option 1.</w:t>
              </w:r>
            </w:ins>
          </w:p>
        </w:tc>
      </w:tr>
      <w:tr w:rsidR="0079254F" w14:paraId="73DD23AD" w14:textId="77777777" w:rsidTr="005A2A09">
        <w:trPr>
          <w:ins w:id="1874" w:author="CATT" w:date="2020-04-28T15:29:00Z"/>
        </w:trPr>
        <w:tc>
          <w:tcPr>
            <w:tcW w:w="1234" w:type="dxa"/>
          </w:tcPr>
          <w:p w14:paraId="099DBD48" w14:textId="77777777" w:rsidR="0079254F" w:rsidRDefault="0079254F" w:rsidP="00264DC6">
            <w:pPr>
              <w:rPr>
                <w:ins w:id="1875" w:author="CATT" w:date="2020-04-28T15:29:00Z"/>
                <w:color w:val="0070C0"/>
                <w:lang w:val="en-US" w:eastAsia="ko-KR"/>
              </w:rPr>
            </w:pPr>
            <w:ins w:id="1876" w:author="CATT" w:date="2020-04-28T15:29:00Z">
              <w:r>
                <w:rPr>
                  <w:color w:val="0070C0"/>
                  <w:lang w:val="en-US" w:eastAsia="zh-CN"/>
                </w:rPr>
                <w:lastRenderedPageBreak/>
                <w:t>CATT</w:t>
              </w:r>
            </w:ins>
          </w:p>
        </w:tc>
        <w:tc>
          <w:tcPr>
            <w:tcW w:w="8397" w:type="dxa"/>
          </w:tcPr>
          <w:p w14:paraId="03732849" w14:textId="77777777" w:rsidR="0079254F" w:rsidRDefault="0079254F" w:rsidP="00264DC6">
            <w:pPr>
              <w:spacing w:after="120"/>
              <w:rPr>
                <w:ins w:id="1877" w:author="CATT" w:date="2020-04-28T15:29:00Z"/>
                <w:color w:val="0070C0"/>
                <w:lang w:val="en-US" w:eastAsia="ko-KR"/>
              </w:rPr>
            </w:pPr>
            <w:ins w:id="1878" w:author="CATT" w:date="2020-04-28T15:29:00Z">
              <w:r>
                <w:rPr>
                  <w:color w:val="0070C0"/>
                  <w:lang w:val="en-US" w:eastAsia="zh-CN"/>
                </w:rPr>
                <w:t>Option 1</w:t>
              </w:r>
            </w:ins>
          </w:p>
        </w:tc>
      </w:tr>
      <w:tr w:rsidR="007D186D" w14:paraId="670E0214" w14:textId="77777777" w:rsidTr="005A2A09">
        <w:trPr>
          <w:ins w:id="1879" w:author="魏旭昇" w:date="2020-04-28T16:45:00Z"/>
        </w:trPr>
        <w:tc>
          <w:tcPr>
            <w:tcW w:w="1234" w:type="dxa"/>
          </w:tcPr>
          <w:p w14:paraId="05AE95AB" w14:textId="77777777" w:rsidR="007D186D" w:rsidRDefault="007D186D" w:rsidP="00264DC6">
            <w:pPr>
              <w:rPr>
                <w:ins w:id="1880" w:author="魏旭昇" w:date="2020-04-28T16:45:00Z"/>
                <w:color w:val="0070C0"/>
                <w:lang w:val="en-US" w:eastAsia="zh-CN"/>
              </w:rPr>
            </w:pPr>
            <w:ins w:id="1881" w:author="魏旭昇" w:date="2020-04-28T16:45:00Z">
              <w:r>
                <w:rPr>
                  <w:color w:val="0070C0"/>
                  <w:lang w:val="en-US" w:eastAsia="zh-CN"/>
                </w:rPr>
                <w:t>vivo</w:t>
              </w:r>
            </w:ins>
          </w:p>
        </w:tc>
        <w:tc>
          <w:tcPr>
            <w:tcW w:w="8397" w:type="dxa"/>
          </w:tcPr>
          <w:p w14:paraId="15B0714E" w14:textId="77777777" w:rsidR="00433A4D" w:rsidRDefault="00433A4D" w:rsidP="007D186D">
            <w:pPr>
              <w:pStyle w:val="western"/>
              <w:rPr>
                <w:ins w:id="1882" w:author="魏旭昇" w:date="2020-04-28T16:50:00Z"/>
                <w:rFonts w:eastAsia="Yu Mincho"/>
                <w:color w:val="0070C0"/>
                <w:sz w:val="20"/>
                <w:szCs w:val="20"/>
                <w:lang w:val="en-US" w:eastAsia="ko-KR"/>
              </w:rPr>
            </w:pPr>
            <w:ins w:id="1883" w:author="魏旭昇" w:date="2020-04-28T16:50:00Z">
              <w:r w:rsidRPr="00CA0F3D">
                <w:rPr>
                  <w:rFonts w:eastAsia="Yu Mincho"/>
                  <w:color w:val="0070C0"/>
                  <w:sz w:val="20"/>
                  <w:szCs w:val="20"/>
                  <w:lang w:val="en-US" w:eastAsia="ko-KR"/>
                </w:rPr>
                <w:t xml:space="preserve">Option b of scenario 3 </w:t>
              </w:r>
              <w:r>
                <w:rPr>
                  <w:rFonts w:eastAsia="Yu Mincho"/>
                  <w:color w:val="0070C0"/>
                  <w:sz w:val="20"/>
                  <w:szCs w:val="20"/>
                  <w:lang w:val="en-US" w:eastAsia="ko-KR"/>
                </w:rPr>
                <w:t>should not consider the scenario where</w:t>
              </w:r>
              <w:r w:rsidRPr="00CA0F3D">
                <w:rPr>
                  <w:rFonts w:eastAsia="Yu Mincho"/>
                  <w:color w:val="0070C0"/>
                  <w:sz w:val="20"/>
                  <w:szCs w:val="20"/>
                  <w:lang w:val="en-US" w:eastAsia="ko-KR"/>
                </w:rPr>
                <w:t xml:space="preserve"> both relaxation criteria have been fulfilled</w:t>
              </w:r>
            </w:ins>
          </w:p>
          <w:p w14:paraId="2CF768F2" w14:textId="77777777" w:rsidR="007D186D" w:rsidRDefault="007D186D" w:rsidP="007D186D">
            <w:pPr>
              <w:pStyle w:val="western"/>
              <w:rPr>
                <w:ins w:id="1884" w:author="魏旭昇" w:date="2020-04-28T16:45:00Z"/>
              </w:rPr>
            </w:pPr>
            <w:ins w:id="1885" w:author="魏旭昇" w:date="2020-04-28T16:45:00Z">
              <w:r w:rsidRPr="00CA0F3D">
                <w:rPr>
                  <w:rFonts w:eastAsia="Yu Mincho"/>
                  <w:color w:val="0070C0"/>
                  <w:sz w:val="20"/>
                  <w:szCs w:val="20"/>
                  <w:lang w:val="en-US" w:eastAsia="ko-KR"/>
                </w:rPr>
                <w:t xml:space="preserve">Based on the RAN2’s specs which is copied here for reference, the observation is the option a (AND) and option b (OR) of scenario 3 is exclusive each other.  Option b of scenario 3 </w:t>
              </w:r>
              <w:r>
                <w:rPr>
                  <w:rFonts w:eastAsia="Yu Mincho"/>
                  <w:color w:val="0070C0"/>
                  <w:sz w:val="20"/>
                  <w:szCs w:val="20"/>
                  <w:lang w:val="en-US" w:eastAsia="ko-KR"/>
                </w:rPr>
                <w:t>should not consider the scenario where</w:t>
              </w:r>
              <w:r w:rsidRPr="00CA0F3D">
                <w:rPr>
                  <w:rFonts w:eastAsia="Yu Mincho"/>
                  <w:color w:val="0070C0"/>
                  <w:sz w:val="20"/>
                  <w:szCs w:val="20"/>
                  <w:lang w:val="en-US" w:eastAsia="ko-KR"/>
                </w:rPr>
                <w:t xml:space="preserve"> both relaxation criteria have been fulfilled</w:t>
              </w:r>
              <w:r>
                <w:rPr>
                  <w:rFonts w:eastAsia="Yu Mincho"/>
                  <w:color w:val="0070C0"/>
                  <w:sz w:val="20"/>
                  <w:szCs w:val="20"/>
                  <w:lang w:val="en-US" w:eastAsia="ko-KR"/>
                </w:rPr>
                <w:t xml:space="preserve">. </w:t>
              </w:r>
            </w:ins>
          </w:p>
          <w:p w14:paraId="2A81DAD1" w14:textId="77777777" w:rsidR="007D186D" w:rsidRPr="002B6EA4" w:rsidRDefault="00E204DF" w:rsidP="007D186D">
            <w:pPr>
              <w:pStyle w:val="4"/>
              <w:numPr>
                <w:ilvl w:val="0"/>
                <w:numId w:val="0"/>
              </w:numPr>
              <w:tabs>
                <w:tab w:val="left" w:pos="794"/>
                <w:tab w:val="left" w:pos="1191"/>
                <w:tab w:val="left" w:pos="1588"/>
                <w:tab w:val="left" w:pos="1985"/>
              </w:tabs>
              <w:overflowPunct/>
              <w:autoSpaceDE/>
              <w:autoSpaceDN/>
              <w:adjustRightInd/>
              <w:ind w:left="864" w:hanging="864"/>
              <w:jc w:val="center"/>
              <w:textAlignment w:val="auto"/>
              <w:outlineLvl w:val="3"/>
              <w:rPr>
                <w:ins w:id="1886" w:author="魏旭昇" w:date="2020-04-28T16:45:00Z"/>
                <w:sz w:val="20"/>
                <w:lang w:val="en-US"/>
                <w:rPrChange w:id="1887" w:author="Santhan Thangarasa" w:date="2020-04-28T23:10:00Z">
                  <w:rPr>
                    <w:ins w:id="1888" w:author="魏旭昇" w:date="2020-04-28T16:45:00Z"/>
                    <w:rFonts w:eastAsia="宋体"/>
                    <w:b/>
                    <w:sz w:val="20"/>
                    <w:lang w:val="en-GB"/>
                  </w:rPr>
                </w:rPrChange>
              </w:rPr>
            </w:pPr>
            <w:bookmarkStart w:id="1889" w:name="_Toc534930841"/>
            <w:bookmarkStart w:id="1890" w:name="_Toc37298563"/>
            <w:ins w:id="1891" w:author="魏旭昇" w:date="2020-04-28T16:45:00Z">
              <w:r w:rsidRPr="00E204DF">
                <w:rPr>
                  <w:sz w:val="20"/>
                  <w:lang w:val="en-US"/>
                  <w:rPrChange w:id="1892" w:author="Santhan Thangarasa" w:date="2020-04-28T23:10:00Z">
                    <w:rPr>
                      <w:rFonts w:ascii="Times New Roman" w:hAnsi="Times New Roman"/>
                      <w:sz w:val="20"/>
                      <w:szCs w:val="20"/>
                      <w:lang w:val="en-GB" w:eastAsia="en-US"/>
                    </w:rPr>
                  </w:rPrChange>
                </w:rPr>
                <w:t>5.2.4.9</w:t>
              </w:r>
              <w:r w:rsidRPr="00E204DF">
                <w:rPr>
                  <w:sz w:val="20"/>
                  <w:lang w:val="en-US"/>
                  <w:rPrChange w:id="1893" w:author="Santhan Thangarasa" w:date="2020-04-28T23:10:00Z">
                    <w:rPr>
                      <w:rFonts w:ascii="Times New Roman" w:hAnsi="Times New Roman"/>
                      <w:sz w:val="20"/>
                      <w:szCs w:val="20"/>
                      <w:lang w:val="en-GB" w:eastAsia="en-US"/>
                    </w:rPr>
                  </w:rPrChange>
                </w:rPr>
                <w:tab/>
                <w:t xml:space="preserve">Relaxed </w:t>
              </w:r>
              <w:bookmarkEnd w:id="1889"/>
              <w:r w:rsidRPr="00E204DF">
                <w:rPr>
                  <w:sz w:val="20"/>
                  <w:lang w:val="en-US"/>
                  <w:rPrChange w:id="1894" w:author="Santhan Thangarasa" w:date="2020-04-28T23:10:00Z">
                    <w:rPr>
                      <w:rFonts w:ascii="Times New Roman" w:hAnsi="Times New Roman"/>
                      <w:sz w:val="20"/>
                      <w:szCs w:val="20"/>
                      <w:lang w:val="en-GB" w:eastAsia="en-US"/>
                    </w:rPr>
                  </w:rPrChange>
                </w:rPr>
                <w:t>measurement</w:t>
              </w:r>
              <w:bookmarkEnd w:id="1890"/>
            </w:ins>
          </w:p>
          <w:p w14:paraId="52B441AA" w14:textId="77777777" w:rsidR="007D186D" w:rsidRPr="002B6EA4" w:rsidRDefault="00E204DF" w:rsidP="007D186D">
            <w:pPr>
              <w:pStyle w:val="5"/>
              <w:numPr>
                <w:ilvl w:val="0"/>
                <w:numId w:val="0"/>
              </w:numPr>
              <w:overflowPunct/>
              <w:autoSpaceDE/>
              <w:autoSpaceDN/>
              <w:adjustRightInd/>
              <w:ind w:left="1008"/>
              <w:textAlignment w:val="auto"/>
              <w:outlineLvl w:val="4"/>
              <w:rPr>
                <w:ins w:id="1895" w:author="魏旭昇" w:date="2020-04-28T16:45:00Z"/>
                <w:lang w:val="en-US"/>
                <w:rPrChange w:id="1896" w:author="Santhan Thangarasa" w:date="2020-04-28T23:10:00Z">
                  <w:rPr>
                    <w:ins w:id="1897" w:author="魏旭昇" w:date="2020-04-28T16:45:00Z"/>
                    <w:rFonts w:eastAsia="宋体"/>
                    <w:lang w:val="en-GB"/>
                  </w:rPr>
                </w:rPrChange>
              </w:rPr>
            </w:pPr>
            <w:bookmarkStart w:id="1898" w:name="_Toc534930842"/>
            <w:bookmarkStart w:id="1899" w:name="_Toc37298564"/>
            <w:ins w:id="1900" w:author="魏旭昇" w:date="2020-04-28T16:45:00Z">
              <w:r w:rsidRPr="00E204DF">
                <w:rPr>
                  <w:sz w:val="18"/>
                  <w:lang w:val="en-US"/>
                  <w:rPrChange w:id="1901" w:author="Santhan Thangarasa" w:date="2020-04-28T23:10:00Z">
                    <w:rPr>
                      <w:rFonts w:ascii="Times New Roman" w:hAnsi="Times New Roman"/>
                      <w:sz w:val="18"/>
                      <w:szCs w:val="20"/>
                      <w:lang w:val="en-GB" w:eastAsia="en-US"/>
                    </w:rPr>
                  </w:rPrChange>
                </w:rPr>
                <w:t>5.2.4.9.0</w:t>
              </w:r>
              <w:r w:rsidRPr="00E204DF">
                <w:rPr>
                  <w:sz w:val="18"/>
                  <w:lang w:val="en-US"/>
                  <w:rPrChange w:id="1902" w:author="Santhan Thangarasa" w:date="2020-04-28T23:10:00Z">
                    <w:rPr>
                      <w:rFonts w:ascii="Times New Roman" w:hAnsi="Times New Roman"/>
                      <w:sz w:val="18"/>
                      <w:szCs w:val="20"/>
                      <w:lang w:val="en-GB" w:eastAsia="en-US"/>
                    </w:rPr>
                  </w:rPrChange>
                </w:rPr>
                <w:tab/>
                <w:t>Relaxed measurement rules</w:t>
              </w:r>
              <w:bookmarkEnd w:id="1898"/>
              <w:bookmarkEnd w:id="1899"/>
            </w:ins>
          </w:p>
          <w:p w14:paraId="68480A5F" w14:textId="77777777" w:rsidR="007D186D" w:rsidRPr="00500A8E" w:rsidRDefault="007D186D" w:rsidP="007D186D">
            <w:pPr>
              <w:pStyle w:val="B1"/>
              <w:ind w:firstLine="0"/>
              <w:rPr>
                <w:ins w:id="1903" w:author="魏旭昇" w:date="2020-04-28T16:45:00Z"/>
              </w:rPr>
            </w:pPr>
            <w:ins w:id="1904" w:author="魏旭昇" w:date="2020-04-28T16:45:00Z">
              <w:r w:rsidRPr="00500A8E">
                <w:t>-</w:t>
              </w:r>
              <w:r w:rsidRPr="00500A8E">
                <w:tab/>
                <w:t xml:space="preserve">if </w:t>
              </w:r>
              <w:proofErr w:type="spellStart"/>
              <w:r w:rsidRPr="00500A8E">
                <w:rPr>
                  <w:i/>
                </w:rPr>
                <w:t>relaxedMeasCondition</w:t>
              </w:r>
              <w:proofErr w:type="spellEnd"/>
              <w:r w:rsidRPr="00500A8E">
                <w:rPr>
                  <w:lang w:eastAsia="zh-CN"/>
                </w:rPr>
                <w:t xml:space="preserve"> </w:t>
              </w:r>
              <w:r w:rsidRPr="00500A8E">
                <w:t xml:space="preserve">is configured and set to </w:t>
              </w:r>
              <w:proofErr w:type="spellStart"/>
              <w:r w:rsidRPr="00500A8E">
                <w:rPr>
                  <w:i/>
                </w:rPr>
                <w:t>lowMobilityAndNotAtCellEdge</w:t>
              </w:r>
              <w:proofErr w:type="spellEnd"/>
              <w:r w:rsidRPr="00500A8E">
                <w:t>,</w:t>
              </w:r>
            </w:ins>
          </w:p>
          <w:p w14:paraId="2EC2C2C4" w14:textId="77777777" w:rsidR="007D186D" w:rsidRPr="00500A8E" w:rsidRDefault="007D186D" w:rsidP="007D186D">
            <w:pPr>
              <w:pStyle w:val="B1"/>
              <w:ind w:left="1134" w:hanging="283"/>
              <w:rPr>
                <w:ins w:id="1905" w:author="魏旭昇" w:date="2020-04-28T16:45:00Z"/>
              </w:rPr>
            </w:pPr>
            <w:ins w:id="1906" w:author="魏旭昇" w:date="2020-04-28T16:45:00Z">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and, </w:t>
              </w:r>
              <w:r w:rsidRPr="00500A8E">
                <w:t>the criterion in sub-clause 5.2.4.X.2 is fulfilled;</w:t>
              </w:r>
            </w:ins>
          </w:p>
          <w:p w14:paraId="00B6B465" w14:textId="77777777" w:rsidR="007D186D" w:rsidRPr="00500A8E" w:rsidRDefault="007D186D" w:rsidP="007D186D">
            <w:pPr>
              <w:pStyle w:val="B1"/>
              <w:ind w:firstLine="0"/>
              <w:rPr>
                <w:ins w:id="1907" w:author="魏旭昇" w:date="2020-04-28T16:45:00Z"/>
              </w:rPr>
            </w:pPr>
            <w:ins w:id="1908" w:author="魏旭昇" w:date="2020-04-28T16:45:00Z">
              <w:r w:rsidRPr="00500A8E">
                <w:t>-</w:t>
              </w:r>
              <w:r w:rsidRPr="00500A8E">
                <w:tab/>
                <w:t xml:space="preserve">otherwise, </w:t>
              </w:r>
            </w:ins>
          </w:p>
          <w:p w14:paraId="7C333C56" w14:textId="77777777" w:rsidR="007D186D" w:rsidRPr="00500A8E" w:rsidRDefault="007D186D" w:rsidP="007D186D">
            <w:pPr>
              <w:pStyle w:val="B1"/>
              <w:ind w:left="1134" w:hanging="283"/>
              <w:rPr>
                <w:ins w:id="1909" w:author="魏旭昇" w:date="2020-04-28T16:45:00Z"/>
              </w:rPr>
            </w:pPr>
            <w:ins w:id="1910" w:author="魏旭昇" w:date="2020-04-28T16:45:00Z">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or, </w:t>
              </w:r>
              <w:r w:rsidRPr="00500A8E">
                <w:t>the criterion in sub-clause 5.2.4.X.2 is fulfilled.</w:t>
              </w:r>
            </w:ins>
          </w:p>
          <w:p w14:paraId="549EB18B" w14:textId="77777777" w:rsidR="007D186D" w:rsidRPr="007D186D" w:rsidRDefault="007D186D" w:rsidP="00264DC6">
            <w:pPr>
              <w:overflowPunct/>
              <w:autoSpaceDE/>
              <w:autoSpaceDN/>
              <w:adjustRightInd/>
              <w:spacing w:after="120"/>
              <w:textAlignment w:val="auto"/>
              <w:rPr>
                <w:ins w:id="1911" w:author="魏旭昇" w:date="2020-04-28T16:45:00Z"/>
                <w:color w:val="0070C0"/>
                <w:lang w:eastAsia="zh-CN"/>
                <w:rPrChange w:id="1912" w:author="魏旭昇" w:date="2020-04-28T16:45:00Z">
                  <w:rPr>
                    <w:ins w:id="1913" w:author="魏旭昇" w:date="2020-04-28T16:45:00Z"/>
                    <w:rFonts w:eastAsia="宋体"/>
                    <w:color w:val="0070C0"/>
                    <w:lang w:val="en-US" w:eastAsia="zh-CN"/>
                  </w:rPr>
                </w:rPrChange>
              </w:rPr>
            </w:pPr>
          </w:p>
        </w:tc>
      </w:tr>
      <w:tr w:rsidR="005A2A09" w14:paraId="1E848688" w14:textId="77777777" w:rsidTr="005A2A09">
        <w:trPr>
          <w:ins w:id="1914" w:author="Althea Huang (黃汀華)" w:date="2020-04-28T23:36:00Z"/>
        </w:trPr>
        <w:tc>
          <w:tcPr>
            <w:tcW w:w="1234" w:type="dxa"/>
          </w:tcPr>
          <w:p w14:paraId="1F729847" w14:textId="77777777" w:rsidR="005A2A09" w:rsidRDefault="005A2A09" w:rsidP="005A2A09">
            <w:pPr>
              <w:rPr>
                <w:ins w:id="1915" w:author="Althea Huang (黃汀華)" w:date="2020-04-28T23:36:00Z"/>
                <w:color w:val="0070C0"/>
                <w:lang w:val="en-US" w:eastAsia="zh-CN"/>
              </w:rPr>
            </w:pPr>
            <w:ins w:id="1916" w:author="Althea Huang (黃汀華)" w:date="2020-04-28T23:36:00Z">
              <w:r>
                <w:rPr>
                  <w:rFonts w:ascii="PMingLiU" w:eastAsia="PMingLiU" w:hAnsi="PMingLiU" w:hint="eastAsia"/>
                  <w:color w:val="0070C0"/>
                  <w:lang w:val="en-US" w:eastAsia="zh-TW"/>
                </w:rPr>
                <w:t>MTK</w:t>
              </w:r>
            </w:ins>
          </w:p>
        </w:tc>
        <w:tc>
          <w:tcPr>
            <w:tcW w:w="8397" w:type="dxa"/>
          </w:tcPr>
          <w:p w14:paraId="0A489B90" w14:textId="77777777" w:rsidR="005A2A09" w:rsidRPr="00CA0F3D" w:rsidRDefault="005A2A09" w:rsidP="005A2A09">
            <w:pPr>
              <w:pStyle w:val="western"/>
              <w:rPr>
                <w:ins w:id="1917" w:author="Althea Huang (黃汀華)" w:date="2020-04-28T23:36:00Z"/>
                <w:rFonts w:eastAsia="Yu Mincho"/>
                <w:color w:val="0070C0"/>
                <w:sz w:val="20"/>
                <w:szCs w:val="20"/>
                <w:lang w:val="en-US" w:eastAsia="ko-KR"/>
              </w:rPr>
            </w:pPr>
            <w:ins w:id="1918" w:author="Althea Huang (黃汀華)" w:date="2020-04-28T23:36:00Z">
              <w:r>
                <w:rPr>
                  <w:rFonts w:ascii="PMingLiU" w:eastAsia="PMingLiU" w:hAnsi="PMingLiU" w:hint="eastAsia"/>
                  <w:color w:val="0070C0"/>
                  <w:sz w:val="20"/>
                  <w:szCs w:val="20"/>
                  <w:lang w:val="en-US" w:eastAsia="zh-TW"/>
                </w:rPr>
                <w:t xml:space="preserve">Need further discussions. It depends on conclusion of whether RAN4 will use different requirement for scenario1 and scenario2. </w:t>
              </w:r>
            </w:ins>
          </w:p>
        </w:tc>
      </w:tr>
    </w:tbl>
    <w:p w14:paraId="5D29D11E" w14:textId="77777777" w:rsidR="003628A9" w:rsidRDefault="003628A9" w:rsidP="00035C50">
      <w:pPr>
        <w:rPr>
          <w:lang w:eastAsia="zh-CN"/>
        </w:rPr>
      </w:pPr>
    </w:p>
    <w:tbl>
      <w:tblPr>
        <w:tblStyle w:val="afd"/>
        <w:tblW w:w="0" w:type="auto"/>
        <w:tblLook w:val="04A0" w:firstRow="1" w:lastRow="0" w:firstColumn="1" w:lastColumn="0" w:noHBand="0" w:noVBand="1"/>
      </w:tblPr>
      <w:tblGrid>
        <w:gridCol w:w="1255"/>
        <w:gridCol w:w="8376"/>
      </w:tblGrid>
      <w:tr w:rsidR="00D41A33" w14:paraId="65752F76" w14:textId="77777777" w:rsidTr="0060518A">
        <w:trPr>
          <w:ins w:id="1919" w:author="Nazmul Islam" w:date="2020-04-28T14:59:00Z"/>
        </w:trPr>
        <w:tc>
          <w:tcPr>
            <w:tcW w:w="1255" w:type="dxa"/>
          </w:tcPr>
          <w:p w14:paraId="28485134" w14:textId="77777777" w:rsidR="00D41A33" w:rsidRDefault="00D41A33" w:rsidP="00035C50">
            <w:pPr>
              <w:rPr>
                <w:ins w:id="1920" w:author="Nazmul Islam" w:date="2020-04-28T14:59:00Z"/>
                <w:lang w:eastAsia="zh-CN"/>
              </w:rPr>
            </w:pPr>
            <w:ins w:id="1921" w:author="Nazmul Islam" w:date="2020-04-28T15:00:00Z">
              <w:r>
                <w:rPr>
                  <w:lang w:eastAsia="zh-CN"/>
                </w:rPr>
                <w:t>Qualcomm</w:t>
              </w:r>
            </w:ins>
          </w:p>
        </w:tc>
        <w:tc>
          <w:tcPr>
            <w:tcW w:w="8376" w:type="dxa"/>
          </w:tcPr>
          <w:p w14:paraId="7960018B" w14:textId="77777777" w:rsidR="00D41A33" w:rsidRDefault="00D41A33" w:rsidP="00035C50">
            <w:pPr>
              <w:rPr>
                <w:ins w:id="1922" w:author="Nazmul Islam" w:date="2020-04-28T15:01:00Z"/>
                <w:lang w:eastAsia="zh-CN"/>
              </w:rPr>
            </w:pPr>
            <w:ins w:id="1923" w:author="Nazmul Islam" w:date="2020-04-28T15:00:00Z">
              <w:r>
                <w:rPr>
                  <w:lang w:eastAsia="zh-CN"/>
                </w:rPr>
                <w:t xml:space="preserve">Option 1. </w:t>
              </w:r>
            </w:ins>
            <w:ins w:id="1924" w:author="Nazmul Islam" w:date="2020-04-28T15:01:00Z">
              <w:r>
                <w:rPr>
                  <w:lang w:eastAsia="zh-CN"/>
                </w:rPr>
                <w:br/>
              </w:r>
            </w:ins>
          </w:p>
          <w:p w14:paraId="73282089" w14:textId="77777777" w:rsidR="00D41A33" w:rsidRDefault="00D41A33" w:rsidP="00035C50">
            <w:pPr>
              <w:rPr>
                <w:ins w:id="1925" w:author="Nazmul Islam" w:date="2020-04-28T14:59:00Z"/>
                <w:lang w:eastAsia="zh-CN"/>
              </w:rPr>
            </w:pPr>
            <w:ins w:id="1926" w:author="Nazmul Islam" w:date="2020-04-28T15:00:00Z">
              <w:r>
                <w:rPr>
                  <w:lang w:eastAsia="zh-CN"/>
                </w:rPr>
                <w:t>If network indicates option b, it is simply unreasonable for UE not to use the</w:t>
              </w:r>
            </w:ins>
            <w:ins w:id="1927" w:author="Nazmul Islam" w:date="2020-04-28T15:01:00Z">
              <w:r>
                <w:rPr>
                  <w:lang w:eastAsia="zh-CN"/>
                </w:rPr>
                <w:t xml:space="preserve"> relaxation method corresponding to scenario #3 when both relaxation criteria have been fulfilled. This will prohibit UE to save a lot of power and go against the principle of this work item.</w:t>
              </w:r>
            </w:ins>
          </w:p>
        </w:tc>
      </w:tr>
      <w:tr w:rsidR="00AB3AE3" w14:paraId="2F0249A2" w14:textId="77777777" w:rsidTr="0060518A">
        <w:trPr>
          <w:ins w:id="1928" w:author="Santhan Thangarasa" w:date="2020-04-28T23:16:00Z"/>
        </w:trPr>
        <w:tc>
          <w:tcPr>
            <w:tcW w:w="1255" w:type="dxa"/>
          </w:tcPr>
          <w:p w14:paraId="5BAAC045" w14:textId="77777777" w:rsidR="00AB3AE3" w:rsidRDefault="00AB3AE3" w:rsidP="00035C50">
            <w:pPr>
              <w:rPr>
                <w:ins w:id="1929" w:author="Santhan Thangarasa" w:date="2020-04-28T23:16:00Z"/>
                <w:lang w:eastAsia="zh-CN"/>
              </w:rPr>
            </w:pPr>
            <w:ins w:id="1930" w:author="Santhan Thangarasa" w:date="2020-04-28T23:16:00Z">
              <w:r>
                <w:rPr>
                  <w:lang w:eastAsia="zh-CN"/>
                </w:rPr>
                <w:t>Ericsson</w:t>
              </w:r>
            </w:ins>
          </w:p>
        </w:tc>
        <w:tc>
          <w:tcPr>
            <w:tcW w:w="8376" w:type="dxa"/>
          </w:tcPr>
          <w:p w14:paraId="409F0151" w14:textId="77777777" w:rsidR="00AB3AE3" w:rsidRDefault="00EC312C" w:rsidP="00035C50">
            <w:pPr>
              <w:rPr>
                <w:ins w:id="1931" w:author="Santhan Thangarasa" w:date="2020-04-28T23:16:00Z"/>
                <w:lang w:eastAsia="zh-CN"/>
              </w:rPr>
            </w:pPr>
            <w:ins w:id="1932" w:author="Santhan Thangarasa" w:date="2020-04-28T23:17:00Z">
              <w:r>
                <w:rPr>
                  <w:lang w:eastAsia="zh-CN"/>
                </w:rPr>
                <w:t xml:space="preserve">We have similar view as Qualcomm, and </w:t>
              </w:r>
            </w:ins>
            <w:ins w:id="1933" w:author="Santhan Thangarasa" w:date="2020-04-28T23:16:00Z">
              <w:r w:rsidR="00AB3AE3">
                <w:rPr>
                  <w:lang w:eastAsia="zh-CN"/>
                </w:rPr>
                <w:t xml:space="preserve">support option 1. </w:t>
              </w:r>
            </w:ins>
          </w:p>
        </w:tc>
      </w:tr>
      <w:tr w:rsidR="00CE60DD" w14:paraId="7E96984B" w14:textId="77777777" w:rsidTr="0060518A">
        <w:trPr>
          <w:ins w:id="1934" w:author="Huawei" w:date="2020-04-29T09:49:00Z"/>
        </w:trPr>
        <w:tc>
          <w:tcPr>
            <w:tcW w:w="1255" w:type="dxa"/>
          </w:tcPr>
          <w:p w14:paraId="05CF9117" w14:textId="77777777" w:rsidR="00CE60DD" w:rsidRPr="00CE60DD" w:rsidRDefault="00CE60DD" w:rsidP="00035C50">
            <w:pPr>
              <w:keepLines/>
              <w:tabs>
                <w:tab w:val="left" w:pos="794"/>
                <w:tab w:val="left" w:pos="1191"/>
                <w:tab w:val="left" w:pos="1588"/>
                <w:tab w:val="left" w:pos="1985"/>
              </w:tabs>
              <w:overflowPunct/>
              <w:autoSpaceDE/>
              <w:autoSpaceDN/>
              <w:adjustRightInd/>
              <w:spacing w:before="120"/>
              <w:jc w:val="center"/>
              <w:textAlignment w:val="auto"/>
              <w:rPr>
                <w:ins w:id="1935" w:author="Huawei" w:date="2020-04-29T09:49:00Z"/>
                <w:rFonts w:eastAsiaTheme="minorEastAsia"/>
                <w:lang w:eastAsia="zh-CN"/>
                <w:rPrChange w:id="1936" w:author="Huawei" w:date="2020-04-29T09:49:00Z">
                  <w:rPr>
                    <w:ins w:id="1937" w:author="Huawei" w:date="2020-04-29T09:49:00Z"/>
                    <w:rFonts w:eastAsia="宋体"/>
                    <w:b/>
                    <w:sz w:val="24"/>
                    <w:lang w:eastAsia="zh-CN"/>
                  </w:rPr>
                </w:rPrChange>
              </w:rPr>
            </w:pPr>
            <w:ins w:id="1938" w:author="Huawei" w:date="2020-04-29T09:49:00Z">
              <w:r>
                <w:rPr>
                  <w:rFonts w:eastAsiaTheme="minorEastAsia" w:hint="eastAsia"/>
                  <w:lang w:eastAsia="zh-CN"/>
                </w:rPr>
                <w:t>Huawei</w:t>
              </w:r>
            </w:ins>
          </w:p>
        </w:tc>
        <w:tc>
          <w:tcPr>
            <w:tcW w:w="8376" w:type="dxa"/>
          </w:tcPr>
          <w:p w14:paraId="06FDCC8B" w14:textId="77777777" w:rsidR="00CE60DD" w:rsidRDefault="00CE60DD" w:rsidP="00CE60DD">
            <w:pPr>
              <w:spacing w:after="120"/>
              <w:rPr>
                <w:ins w:id="1939" w:author="Huawei" w:date="2020-04-29T09:49:00Z"/>
                <w:rFonts w:eastAsiaTheme="minorEastAsia"/>
                <w:color w:val="0070C0"/>
                <w:lang w:val="en-US" w:eastAsia="zh-CN"/>
              </w:rPr>
            </w:pPr>
            <w:ins w:id="1940" w:author="Huawei" w:date="2020-04-29T09:49:00Z">
              <w:r>
                <w:rPr>
                  <w:rFonts w:eastAsiaTheme="minorEastAsia"/>
                  <w:color w:val="0070C0"/>
                  <w:lang w:val="en-US" w:eastAsia="zh-CN"/>
                </w:rPr>
                <w:t xml:space="preserve">Option 2. </w:t>
              </w:r>
              <w:r w:rsidRPr="007F5317">
                <w:rPr>
                  <w:rFonts w:eastAsiaTheme="minorEastAsia"/>
                  <w:color w:val="0070C0"/>
                  <w:lang w:val="en-US" w:eastAsia="zh-CN"/>
                </w:rPr>
                <w:t>If both criteria are satisfied, we don’t think that UE shall stop measurement</w:t>
              </w:r>
              <w:r>
                <w:rPr>
                  <w:rFonts w:eastAsiaTheme="minorEastAsia"/>
                  <w:color w:val="0070C0"/>
                  <w:lang w:val="en-US" w:eastAsia="zh-CN"/>
                </w:rPr>
                <w:t xml:space="preserve"> (scenario#3)</w:t>
              </w:r>
              <w:r w:rsidRPr="007F5317">
                <w:rPr>
                  <w:rFonts w:eastAsiaTheme="minorEastAsia"/>
                  <w:color w:val="0070C0"/>
                  <w:lang w:val="en-US" w:eastAsia="zh-CN"/>
                </w:rPr>
                <w:t xml:space="preserve"> in this case. Since network indicates option b to UE, it means that network expects relaxation measurement and expects the measurement results reported by UE. Otherwise network will indicate </w:t>
              </w:r>
              <w:proofErr w:type="spellStart"/>
              <w:r w:rsidRPr="007F5317">
                <w:rPr>
                  <w:rFonts w:eastAsiaTheme="minorEastAsia"/>
                  <w:color w:val="0070C0"/>
                  <w:lang w:val="en-US" w:eastAsia="zh-CN"/>
                </w:rPr>
                <w:t>optiona</w:t>
              </w:r>
              <w:proofErr w:type="spellEnd"/>
              <w:r w:rsidRPr="007F5317">
                <w:rPr>
                  <w:rFonts w:eastAsiaTheme="minorEastAsia"/>
                  <w:color w:val="0070C0"/>
                  <w:lang w:val="en-US" w:eastAsia="zh-CN"/>
                </w:rPr>
                <w:t xml:space="preserve"> to UE. So if both criteria are satisfied, UE can choose any one, it is up to UE implementation.</w:t>
              </w:r>
              <w:r>
                <w:rPr>
                  <w:rFonts w:eastAsiaTheme="minorEastAsia"/>
                  <w:color w:val="0070C0"/>
                  <w:lang w:val="en-US" w:eastAsia="zh-CN"/>
                </w:rPr>
                <w:t xml:space="preserve"> </w:t>
              </w:r>
            </w:ins>
          </w:p>
          <w:p w14:paraId="519C91EA" w14:textId="77777777" w:rsidR="00CE60DD" w:rsidRPr="00CE60DD" w:rsidRDefault="00CE60DD" w:rsidP="00035C50">
            <w:pPr>
              <w:overflowPunct/>
              <w:autoSpaceDE/>
              <w:autoSpaceDN/>
              <w:adjustRightInd/>
              <w:textAlignment w:val="auto"/>
              <w:rPr>
                <w:ins w:id="1941" w:author="Huawei" w:date="2020-04-29T09:49:00Z"/>
                <w:lang w:val="en-US" w:eastAsia="zh-CN"/>
                <w:rPrChange w:id="1942" w:author="Huawei" w:date="2020-04-29T09:49:00Z">
                  <w:rPr>
                    <w:ins w:id="1943" w:author="Huawei" w:date="2020-04-29T09:49:00Z"/>
                    <w:rFonts w:eastAsia="宋体"/>
                    <w:lang w:eastAsia="zh-CN"/>
                  </w:rPr>
                </w:rPrChange>
              </w:rPr>
            </w:pPr>
          </w:p>
        </w:tc>
      </w:tr>
      <w:tr w:rsidR="00B944E1" w14:paraId="5D649C21" w14:textId="77777777" w:rsidTr="0060518A">
        <w:trPr>
          <w:ins w:id="1944" w:author="Jerry Cui" w:date="2020-04-28T19:47:00Z"/>
        </w:trPr>
        <w:tc>
          <w:tcPr>
            <w:tcW w:w="1255" w:type="dxa"/>
          </w:tcPr>
          <w:p w14:paraId="725D70BA" w14:textId="77777777" w:rsidR="00B944E1" w:rsidRDefault="00B944E1" w:rsidP="00035C50">
            <w:pPr>
              <w:rPr>
                <w:ins w:id="1945" w:author="Jerry Cui" w:date="2020-04-28T19:47:00Z"/>
                <w:rFonts w:eastAsiaTheme="minorEastAsia"/>
                <w:lang w:eastAsia="zh-CN"/>
              </w:rPr>
            </w:pPr>
            <w:ins w:id="1946" w:author="Jerry Cui" w:date="2020-04-28T19:47:00Z">
              <w:r>
                <w:rPr>
                  <w:rFonts w:eastAsiaTheme="minorEastAsia"/>
                  <w:lang w:eastAsia="zh-CN"/>
                </w:rPr>
                <w:t>Apple</w:t>
              </w:r>
            </w:ins>
          </w:p>
        </w:tc>
        <w:tc>
          <w:tcPr>
            <w:tcW w:w="8376" w:type="dxa"/>
          </w:tcPr>
          <w:p w14:paraId="05BA769A" w14:textId="77777777" w:rsidR="00B944E1" w:rsidRDefault="00B944E1" w:rsidP="00CE60DD">
            <w:pPr>
              <w:spacing w:after="120"/>
              <w:rPr>
                <w:ins w:id="1947" w:author="Jerry Cui" w:date="2020-04-28T19:47:00Z"/>
                <w:rFonts w:eastAsiaTheme="minorEastAsia"/>
                <w:color w:val="0070C0"/>
                <w:lang w:val="en-US" w:eastAsia="zh-CN"/>
              </w:rPr>
            </w:pPr>
            <w:ins w:id="1948" w:author="Jerry Cui" w:date="2020-04-28T19:47:00Z">
              <w:r>
                <w:rPr>
                  <w:rFonts w:eastAsiaTheme="minorEastAsia"/>
                  <w:color w:val="0070C0"/>
                  <w:lang w:val="en-US" w:eastAsia="zh-CN"/>
                </w:rPr>
                <w:t>Option 1.</w:t>
              </w:r>
            </w:ins>
          </w:p>
        </w:tc>
      </w:tr>
      <w:tr w:rsidR="00605977" w14:paraId="196DFDA5" w14:textId="77777777" w:rsidTr="0060518A">
        <w:trPr>
          <w:ins w:id="1949" w:author="杨谦10115881" w:date="2020-04-29T19:27:00Z"/>
        </w:trPr>
        <w:tc>
          <w:tcPr>
            <w:tcW w:w="1255" w:type="dxa"/>
          </w:tcPr>
          <w:p w14:paraId="77C681F1" w14:textId="77777777" w:rsidR="00605977" w:rsidRDefault="00605977" w:rsidP="00035C50">
            <w:pPr>
              <w:rPr>
                <w:ins w:id="1950" w:author="杨谦10115881" w:date="2020-04-29T19:27:00Z"/>
                <w:lang w:eastAsia="zh-CN"/>
              </w:rPr>
            </w:pPr>
            <w:ins w:id="1951" w:author="杨谦10115881" w:date="2020-04-29T19:27:00Z">
              <w:r>
                <w:rPr>
                  <w:rFonts w:hint="eastAsia"/>
                  <w:lang w:eastAsia="zh-CN"/>
                </w:rPr>
                <w:t>ZTE</w:t>
              </w:r>
            </w:ins>
          </w:p>
        </w:tc>
        <w:tc>
          <w:tcPr>
            <w:tcW w:w="8376" w:type="dxa"/>
          </w:tcPr>
          <w:p w14:paraId="1573E03B" w14:textId="77777777" w:rsidR="00605977" w:rsidRDefault="00605977" w:rsidP="00CE60DD">
            <w:pPr>
              <w:spacing w:after="120"/>
              <w:rPr>
                <w:ins w:id="1952" w:author="杨谦10115881" w:date="2020-04-29T19:27:00Z"/>
                <w:color w:val="0070C0"/>
                <w:lang w:val="en-US" w:eastAsia="zh-CN"/>
              </w:rPr>
            </w:pPr>
            <w:ins w:id="1953" w:author="杨谦10115881" w:date="2020-04-29T19:27:00Z">
              <w:r>
                <w:rPr>
                  <w:rFonts w:hint="eastAsia"/>
                  <w:color w:val="0070C0"/>
                  <w:lang w:val="en-US" w:eastAsia="zh-CN"/>
                </w:rPr>
                <w:t>Option 1.</w:t>
              </w:r>
            </w:ins>
          </w:p>
        </w:tc>
      </w:tr>
    </w:tbl>
    <w:p w14:paraId="2BA85DFD" w14:textId="77777777" w:rsidR="003628A9" w:rsidRPr="003628A9" w:rsidRDefault="003628A9" w:rsidP="00035C50">
      <w:pPr>
        <w:rPr>
          <w:lang w:eastAsia="zh-CN"/>
        </w:rPr>
      </w:pPr>
    </w:p>
    <w:p w14:paraId="752A6B7A" w14:textId="77777777" w:rsidR="003628A9" w:rsidRDefault="003628A9" w:rsidP="00035C50">
      <w:pPr>
        <w:rPr>
          <w:lang w:val="en-US" w:eastAsia="zh-CN"/>
        </w:rPr>
      </w:pPr>
    </w:p>
    <w:p w14:paraId="776A2CD7" w14:textId="77777777" w:rsidR="003628A9" w:rsidRDefault="003628A9" w:rsidP="00035C50">
      <w:pPr>
        <w:rPr>
          <w:lang w:val="en-US" w:eastAsia="zh-CN"/>
        </w:rPr>
      </w:pPr>
    </w:p>
    <w:p w14:paraId="3F472852" w14:textId="77777777" w:rsidR="003628A9" w:rsidRDefault="003628A9" w:rsidP="003628A9">
      <w:pPr>
        <w:rPr>
          <w:lang w:eastAsia="zh-CN"/>
        </w:rPr>
      </w:pPr>
      <w:r>
        <w:rPr>
          <w:b/>
          <w:color w:val="0070C0"/>
          <w:u w:val="single"/>
          <w:lang w:eastAsia="ko-KR"/>
        </w:rPr>
        <w:t xml:space="preserve">Issue </w:t>
      </w:r>
      <w:r>
        <w:rPr>
          <w:rFonts w:hint="eastAsia"/>
          <w:b/>
          <w:color w:val="0070C0"/>
          <w:u w:val="single"/>
          <w:lang w:eastAsia="ko-KR"/>
        </w:rPr>
        <w:t>2.5.</w:t>
      </w:r>
      <w:r>
        <w:rPr>
          <w:b/>
          <w:color w:val="0070C0"/>
          <w:u w:val="single"/>
          <w:lang w:eastAsia="ko-KR"/>
        </w:rPr>
        <w:t>1-</w:t>
      </w:r>
      <w:r>
        <w:rPr>
          <w:rFonts w:hint="eastAsia"/>
          <w:b/>
          <w:color w:val="0070C0"/>
          <w:u w:val="single"/>
          <w:lang w:eastAsia="zh-CN"/>
        </w:rPr>
        <w:t>5</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hether to introduce carrier specific threshold for inter-frequency measurement relaxation.</w:t>
      </w:r>
    </w:p>
    <w:tbl>
      <w:tblPr>
        <w:tblStyle w:val="afd"/>
        <w:tblW w:w="0" w:type="auto"/>
        <w:tblLook w:val="04A0" w:firstRow="1" w:lastRow="0" w:firstColumn="1" w:lastColumn="0" w:noHBand="0" w:noVBand="1"/>
      </w:tblPr>
      <w:tblGrid>
        <w:gridCol w:w="1242"/>
        <w:gridCol w:w="8615"/>
      </w:tblGrid>
      <w:tr w:rsidR="005E6B13" w:rsidRPr="00004165" w14:paraId="63204297" w14:textId="77777777" w:rsidTr="00264DC6">
        <w:tc>
          <w:tcPr>
            <w:tcW w:w="1242" w:type="dxa"/>
          </w:tcPr>
          <w:p w14:paraId="27E2A124"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C4CA344"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12165B2F" w14:textId="77777777" w:rsidTr="00264DC6">
        <w:tc>
          <w:tcPr>
            <w:tcW w:w="1242" w:type="dxa"/>
          </w:tcPr>
          <w:p w14:paraId="67A7815B" w14:textId="77777777" w:rsidR="005E6B13" w:rsidRPr="00D9600B" w:rsidRDefault="00877921" w:rsidP="00264DC6">
            <w:pPr>
              <w:rPr>
                <w:color w:val="0070C0"/>
                <w:lang w:val="en-US" w:eastAsia="ko-KR"/>
              </w:rPr>
            </w:pPr>
            <w:ins w:id="1954" w:author="JY Hwang1" w:date="2020-04-27T22:48:00Z">
              <w:r>
                <w:rPr>
                  <w:rFonts w:hint="eastAsia"/>
                  <w:color w:val="0070C0"/>
                  <w:lang w:val="en-US" w:eastAsia="ko-KR"/>
                </w:rPr>
                <w:t>L</w:t>
              </w:r>
              <w:r>
                <w:rPr>
                  <w:color w:val="0070C0"/>
                  <w:lang w:val="en-US" w:eastAsia="ko-KR"/>
                </w:rPr>
                <w:t>G</w:t>
              </w:r>
            </w:ins>
          </w:p>
        </w:tc>
        <w:tc>
          <w:tcPr>
            <w:tcW w:w="8615" w:type="dxa"/>
          </w:tcPr>
          <w:p w14:paraId="201A6C7B" w14:textId="77777777" w:rsidR="00FE388E" w:rsidRDefault="00264DC6" w:rsidP="00FE388E">
            <w:pPr>
              <w:spacing w:after="120"/>
              <w:rPr>
                <w:ins w:id="1955" w:author="JY Hwang1" w:date="2020-04-27T23:15:00Z"/>
                <w:color w:val="0070C0"/>
                <w:lang w:val="en-US" w:eastAsia="ko-KR"/>
              </w:rPr>
            </w:pPr>
            <w:ins w:id="1956" w:author="JY Hwang1" w:date="2020-04-27T22:53:00Z">
              <w:r>
                <w:rPr>
                  <w:color w:val="0070C0"/>
                  <w:lang w:val="en-US" w:eastAsia="ko-KR"/>
                </w:rPr>
                <w:t>RAN4 specified relaxation methods for low mo</w:t>
              </w:r>
              <w:r w:rsidR="00FE388E">
                <w:rPr>
                  <w:color w:val="0070C0"/>
                  <w:lang w:val="en-US" w:eastAsia="ko-KR"/>
                </w:rPr>
                <w:t xml:space="preserve">bility and/or not-in cell edge, and </w:t>
              </w:r>
            </w:ins>
            <w:ins w:id="1957" w:author="JY Hwang1" w:date="2020-04-27T23:08:00Z">
              <w:r w:rsidR="00FE388E">
                <w:rPr>
                  <w:color w:val="0070C0"/>
                  <w:lang w:val="en-US" w:eastAsia="ko-KR"/>
                </w:rPr>
                <w:t xml:space="preserve">mobility performance impact </w:t>
              </w:r>
            </w:ins>
            <w:ins w:id="1958" w:author="JY Hwang1" w:date="2020-04-27T23:12:00Z">
              <w:r w:rsidR="00FE388E">
                <w:rPr>
                  <w:color w:val="0070C0"/>
                  <w:lang w:val="en-US" w:eastAsia="ko-KR"/>
                </w:rPr>
                <w:t xml:space="preserve">by these methods </w:t>
              </w:r>
            </w:ins>
            <w:ins w:id="1959" w:author="JY Hwang1" w:date="2020-04-27T23:08:00Z">
              <w:r w:rsidR="00FE388E">
                <w:rPr>
                  <w:color w:val="0070C0"/>
                  <w:lang w:val="en-US" w:eastAsia="ko-KR"/>
                </w:rPr>
                <w:t>should be minimized</w:t>
              </w:r>
            </w:ins>
            <w:ins w:id="1960" w:author="JY Hwang1" w:date="2020-04-27T23:12:00Z">
              <w:r w:rsidR="00FE388E">
                <w:rPr>
                  <w:color w:val="0070C0"/>
                  <w:lang w:val="en-US" w:eastAsia="ko-KR"/>
                </w:rPr>
                <w:t xml:space="preserve"> according to WID</w:t>
              </w:r>
            </w:ins>
            <w:ins w:id="1961" w:author="JY Hwang1" w:date="2020-04-27T23:08:00Z">
              <w:r w:rsidR="00FE388E">
                <w:rPr>
                  <w:color w:val="0070C0"/>
                  <w:lang w:val="en-US" w:eastAsia="ko-KR"/>
                </w:rPr>
                <w:t xml:space="preserve">. </w:t>
              </w:r>
            </w:ins>
            <w:ins w:id="1962" w:author="JY Hwang1" w:date="2020-04-27T23:14:00Z">
              <w:r w:rsidR="00FE388E">
                <w:rPr>
                  <w:color w:val="0070C0"/>
                  <w:lang w:val="en-US" w:eastAsia="ko-KR"/>
                </w:rPr>
                <w:t>However, c</w:t>
              </w:r>
            </w:ins>
            <w:ins w:id="1963" w:author="JY Hwang1" w:date="2020-04-27T22:52:00Z">
              <w:r>
                <w:rPr>
                  <w:rFonts w:hint="eastAsia"/>
                  <w:color w:val="0070C0"/>
                  <w:lang w:val="en-US" w:eastAsia="ko-KR"/>
                </w:rPr>
                <w:t xml:space="preserve">urrent </w:t>
              </w:r>
              <w:r>
                <w:rPr>
                  <w:color w:val="0070C0"/>
                  <w:lang w:val="en-US" w:eastAsia="ko-KR"/>
                </w:rPr>
                <w:t>relaxation methods could cause UE mobility performance and system performance degradation</w:t>
              </w:r>
            </w:ins>
            <w:ins w:id="1964" w:author="JY Hwang1" w:date="2020-04-27T23:08:00Z">
              <w:r w:rsidR="00FE388E">
                <w:rPr>
                  <w:color w:val="0070C0"/>
                  <w:lang w:val="en-US" w:eastAsia="ko-KR"/>
                </w:rPr>
                <w:t xml:space="preserve"> based on our contribution </w:t>
              </w:r>
              <w:r w:rsidR="00FE388E">
                <w:rPr>
                  <w:color w:val="0070C0"/>
                  <w:lang w:val="en-US" w:eastAsia="ko-KR"/>
                </w:rPr>
                <w:lastRenderedPageBreak/>
                <w:t>(R4-</w:t>
              </w:r>
            </w:ins>
            <w:ins w:id="1965" w:author="JY Hwang1" w:date="2020-04-27T23:09:00Z">
              <w:r w:rsidR="00FE388E">
                <w:rPr>
                  <w:color w:val="0070C0"/>
                  <w:lang w:val="en-US" w:eastAsia="ko-KR"/>
                </w:rPr>
                <w:t>2003341)</w:t>
              </w:r>
            </w:ins>
            <w:ins w:id="1966" w:author="JY Hwang1" w:date="2020-04-27T22:52:00Z">
              <w:r>
                <w:rPr>
                  <w:color w:val="0070C0"/>
                  <w:lang w:val="en-US" w:eastAsia="ko-KR"/>
                </w:rPr>
                <w:t xml:space="preserve">. </w:t>
              </w:r>
            </w:ins>
            <w:ins w:id="1967" w:author="JY Hwang1" w:date="2020-04-27T23:14:00Z">
              <w:r w:rsidR="00FE388E">
                <w:rPr>
                  <w:color w:val="0070C0"/>
                  <w:lang w:val="en-US" w:eastAsia="ko-KR"/>
                </w:rPr>
                <w:t>I re-attached two cases for performance issues:</w:t>
              </w:r>
            </w:ins>
          </w:p>
          <w:tbl>
            <w:tblPr>
              <w:tblStyle w:val="afd"/>
              <w:tblW w:w="0" w:type="auto"/>
              <w:tblLook w:val="04A0" w:firstRow="1" w:lastRow="0" w:firstColumn="1" w:lastColumn="0" w:noHBand="0" w:noVBand="1"/>
            </w:tblPr>
            <w:tblGrid>
              <w:gridCol w:w="2209"/>
              <w:gridCol w:w="5977"/>
            </w:tblGrid>
            <w:tr w:rsidR="00FE388E" w14:paraId="7008D602" w14:textId="77777777" w:rsidTr="00CE3008">
              <w:trPr>
                <w:ins w:id="1968" w:author="JY Hwang1" w:date="2020-04-27T23:15:00Z"/>
              </w:trPr>
              <w:tc>
                <w:tcPr>
                  <w:tcW w:w="2192" w:type="dxa"/>
                </w:tcPr>
                <w:p w14:paraId="30C07E28" w14:textId="77777777" w:rsidR="00FE388E" w:rsidRPr="00FE388E" w:rsidRDefault="00FE388E" w:rsidP="00FE388E">
                  <w:pPr>
                    <w:spacing w:after="0"/>
                    <w:rPr>
                      <w:ins w:id="1969" w:author="JY Hwang1" w:date="2020-04-27T23:15:00Z"/>
                      <w:color w:val="0070C0"/>
                      <w:sz w:val="18"/>
                      <w:lang w:val="en-US" w:eastAsia="ko-KR"/>
                    </w:rPr>
                  </w:pPr>
                  <w:ins w:id="1970" w:author="JY Hwang1" w:date="2020-04-27T23:15:00Z">
                    <w:r w:rsidRPr="00FE388E">
                      <w:rPr>
                        <w:color w:val="0070C0"/>
                        <w:sz w:val="18"/>
                        <w:lang w:val="en-US" w:eastAsia="ko-KR"/>
                      </w:rPr>
                      <w:t>C</w:t>
                    </w:r>
                    <w:r w:rsidRPr="00FE388E">
                      <w:rPr>
                        <w:rFonts w:hint="eastAsia"/>
                        <w:color w:val="0070C0"/>
                        <w:sz w:val="18"/>
                        <w:lang w:val="en-US" w:eastAsia="ko-KR"/>
                      </w:rPr>
                      <w:t>ase1</w:t>
                    </w:r>
                    <w:r w:rsidRPr="00FE388E">
                      <w:rPr>
                        <w:color w:val="0070C0"/>
                        <w:sz w:val="18"/>
                        <w:lang w:val="en-US" w:eastAsia="ko-KR"/>
                      </w:rPr>
                      <w:t>:</w:t>
                    </w:r>
                  </w:ins>
                  <w:ins w:id="1971" w:author="JY Hwang1" w:date="2020-04-27T23:16:00Z">
                    <w:r w:rsidRPr="000D28A2">
                      <w:t xml:space="preserve"> </w:t>
                    </w:r>
                    <w:r w:rsidR="00986E9C">
                      <w:rPr>
                        <w:noProof/>
                        <w:lang w:val="en-US" w:eastAsia="zh-CN"/>
                      </w:rPr>
                      <w:drawing>
                        <wp:inline distT="0" distB="0" distL="0" distR="0" wp14:anchorId="53D59C9B" wp14:editId="44E5CC49">
                          <wp:extent cx="1203650" cy="76595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9876" cy="769921"/>
                                  </a:xfrm>
                                  <a:prstGeom prst="rect">
                                    <a:avLst/>
                                  </a:prstGeom>
                                  <a:noFill/>
                                  <a:ln>
                                    <a:noFill/>
                                  </a:ln>
                                </pic:spPr>
                              </pic:pic>
                            </a:graphicData>
                          </a:graphic>
                        </wp:inline>
                      </w:drawing>
                    </w:r>
                  </w:ins>
                </w:p>
              </w:tc>
              <w:tc>
                <w:tcPr>
                  <w:tcW w:w="5977" w:type="dxa"/>
                </w:tcPr>
                <w:p w14:paraId="63B48558" w14:textId="77777777" w:rsidR="00CE3008" w:rsidRDefault="00FE388E" w:rsidP="00FE388E">
                  <w:pPr>
                    <w:spacing w:after="0"/>
                    <w:rPr>
                      <w:ins w:id="1972" w:author="JY Hwang1" w:date="2020-04-27T23:28:00Z"/>
                      <w:color w:val="0070C0"/>
                      <w:sz w:val="18"/>
                      <w:lang w:val="en-US" w:eastAsia="ko-KR"/>
                    </w:rPr>
                  </w:pPr>
                  <w:ins w:id="1973" w:author="JY Hwang1" w:date="2020-04-27T23:16:00Z">
                    <w:r>
                      <w:rPr>
                        <w:rFonts w:hint="eastAsia"/>
                        <w:color w:val="0070C0"/>
                        <w:sz w:val="18"/>
                        <w:lang w:val="en-US" w:eastAsia="ko-KR"/>
                      </w:rPr>
                      <w:t>In case of that the UE1</w:t>
                    </w:r>
                  </w:ins>
                  <w:ins w:id="1974" w:author="JY Hwang1" w:date="2020-04-27T23:17:00Z">
                    <w:r w:rsidR="00080EDD">
                      <w:rPr>
                        <w:color w:val="0070C0"/>
                        <w:sz w:val="18"/>
                        <w:lang w:val="en-US" w:eastAsia="ko-KR"/>
                      </w:rPr>
                      <w:t xml:space="preserve"> </w:t>
                    </w:r>
                  </w:ins>
                  <w:ins w:id="1975" w:author="JY Hwang1" w:date="2020-04-27T23:22:00Z">
                    <w:r w:rsidR="00080EDD">
                      <w:rPr>
                        <w:color w:val="0070C0"/>
                        <w:sz w:val="18"/>
                        <w:lang w:val="en-US" w:eastAsia="ko-KR"/>
                      </w:rPr>
                      <w:t xml:space="preserve">moves toward the </w:t>
                    </w:r>
                    <w:r w:rsidR="00CE60DD">
                      <w:rPr>
                        <w:color w:val="0070C0"/>
                        <w:sz w:val="18"/>
                        <w:lang w:val="en-US" w:eastAsia="ko-KR"/>
                      </w:rPr>
                      <w:t>Gnb</w:t>
                    </w:r>
                    <w:r w:rsidR="00080EDD">
                      <w:rPr>
                        <w:color w:val="0070C0"/>
                        <w:sz w:val="18"/>
                        <w:lang w:val="en-US" w:eastAsia="ko-KR"/>
                      </w:rPr>
                      <w:t>3 (</w:t>
                    </w:r>
                  </w:ins>
                  <w:ins w:id="1976" w:author="JY Hwang1" w:date="2020-04-27T23:27:00Z">
                    <w:r w:rsidR="00080EDD" w:rsidRPr="00080EDD">
                      <w:rPr>
                        <w:color w:val="0070C0"/>
                        <w:sz w:val="18"/>
                        <w:lang w:val="en-US" w:eastAsia="ko-KR"/>
                      </w:rPr>
                      <w:t xml:space="preserve">the UE1 is camping on a </w:t>
                    </w:r>
                    <w:r w:rsidR="00CE60DD" w:rsidRPr="00080EDD">
                      <w:rPr>
                        <w:color w:val="0070C0"/>
                        <w:sz w:val="18"/>
                        <w:lang w:val="en-US" w:eastAsia="ko-KR"/>
                      </w:rPr>
                      <w:t>Gnb</w:t>
                    </w:r>
                    <w:r w:rsidR="00080EDD" w:rsidRPr="00080EDD">
                      <w:rPr>
                        <w:color w:val="0070C0"/>
                        <w:sz w:val="18"/>
                        <w:lang w:val="en-US" w:eastAsia="ko-KR"/>
                      </w:rPr>
                      <w:t>1</w:t>
                    </w:r>
                    <w:r w:rsidR="00080EDD">
                      <w:rPr>
                        <w:color w:val="0070C0"/>
                        <w:sz w:val="18"/>
                        <w:lang w:val="en-US" w:eastAsia="ko-KR"/>
                      </w:rPr>
                      <w:t>)</w:t>
                    </w:r>
                  </w:ins>
                </w:p>
                <w:p w14:paraId="1F6C5F61" w14:textId="77777777" w:rsidR="00FE388E" w:rsidRPr="00CE3008" w:rsidRDefault="00CE3008" w:rsidP="00CE3008">
                  <w:pPr>
                    <w:pStyle w:val="afe"/>
                    <w:numPr>
                      <w:ilvl w:val="0"/>
                      <w:numId w:val="34"/>
                    </w:numPr>
                    <w:spacing w:after="0"/>
                    <w:ind w:left="442" w:firstLineChars="0" w:hanging="283"/>
                    <w:rPr>
                      <w:ins w:id="1977" w:author="JY Hwang1" w:date="2020-04-27T23:29:00Z"/>
                      <w:rFonts w:eastAsia="Yu Mincho"/>
                      <w:color w:val="0070C0"/>
                      <w:sz w:val="18"/>
                      <w:lang w:val="en-US" w:eastAsia="ko-KR"/>
                    </w:rPr>
                  </w:pPr>
                  <w:ins w:id="1978" w:author="JY Hwang1" w:date="2020-04-27T23:29:00Z">
                    <w:r w:rsidRPr="00CE3008">
                      <w:rPr>
                        <w:sz w:val="18"/>
                        <w:lang w:val="en-US" w:eastAsia="ko-KR"/>
                      </w:rPr>
                      <w:t>The measured quality of the highest ranked cell for frequency f</w:t>
                    </w:r>
                    <w:r w:rsidRPr="00CE3008">
                      <w:rPr>
                        <w:sz w:val="18"/>
                        <w:vertAlign w:val="subscript"/>
                        <w:lang w:val="en-US" w:eastAsia="ko-KR"/>
                      </w:rPr>
                      <w:t>2</w:t>
                    </w:r>
                    <w:r w:rsidRPr="00CE3008">
                      <w:rPr>
                        <w:sz w:val="18"/>
                        <w:lang w:val="en-US" w:eastAsia="ko-KR"/>
                      </w:rPr>
                      <w:t xml:space="preserve"> will be getting lower</w:t>
                    </w:r>
                  </w:ins>
                </w:p>
                <w:p w14:paraId="1B93E0FC" w14:textId="77777777" w:rsidR="00CE3008" w:rsidRPr="00CE3008" w:rsidRDefault="00CE3008" w:rsidP="00CE3008">
                  <w:pPr>
                    <w:pStyle w:val="afe"/>
                    <w:numPr>
                      <w:ilvl w:val="0"/>
                      <w:numId w:val="34"/>
                    </w:numPr>
                    <w:spacing w:after="0"/>
                    <w:ind w:left="442" w:firstLineChars="0" w:hanging="283"/>
                    <w:rPr>
                      <w:ins w:id="1979" w:author="JY Hwang1" w:date="2020-04-27T23:29:00Z"/>
                      <w:rFonts w:eastAsia="Yu Mincho"/>
                      <w:color w:val="0070C0"/>
                      <w:sz w:val="18"/>
                      <w:lang w:val="en-US" w:eastAsia="ko-KR"/>
                    </w:rPr>
                  </w:pPr>
                  <w:ins w:id="1980" w:author="JY Hwang1" w:date="2020-04-27T23:29:00Z">
                    <w:r>
                      <w:rPr>
                        <w:lang w:val="en-US" w:eastAsia="ko-KR"/>
                      </w:rPr>
                      <w:t>T</w:t>
                    </w:r>
                    <w:r w:rsidRPr="00CE3008">
                      <w:rPr>
                        <w:sz w:val="18"/>
                        <w:lang w:val="en-US" w:eastAsia="ko-KR"/>
                      </w:rPr>
                      <w:t>he measured of the highest ranked cell for frequency f</w:t>
                    </w:r>
                    <w:r w:rsidRPr="00CE3008">
                      <w:rPr>
                        <w:sz w:val="18"/>
                        <w:vertAlign w:val="subscript"/>
                        <w:lang w:val="en-US" w:eastAsia="ko-KR"/>
                      </w:rPr>
                      <w:t>3</w:t>
                    </w:r>
                    <w:r w:rsidRPr="00CE3008">
                      <w:rPr>
                        <w:sz w:val="18"/>
                        <w:lang w:val="en-US" w:eastAsia="ko-KR"/>
                      </w:rPr>
                      <w:t xml:space="preserve"> will increase and the UE1 may perform cell reselection to frequency f</w:t>
                    </w:r>
                    <w:r w:rsidRPr="00CE3008">
                      <w:rPr>
                        <w:sz w:val="18"/>
                        <w:vertAlign w:val="subscript"/>
                        <w:lang w:val="en-US" w:eastAsia="ko-KR"/>
                      </w:rPr>
                      <w:t>3</w:t>
                    </w:r>
                    <w:r w:rsidRPr="00CE3008">
                      <w:rPr>
                        <w:sz w:val="18"/>
                        <w:lang w:val="en-US" w:eastAsia="ko-KR"/>
                      </w:rPr>
                      <w:t>.</w:t>
                    </w:r>
                  </w:ins>
                </w:p>
                <w:p w14:paraId="132AE7BC" w14:textId="77777777" w:rsidR="00CE3008" w:rsidRPr="00CE3008" w:rsidRDefault="00CE3008" w:rsidP="00CE3008">
                  <w:pPr>
                    <w:spacing w:after="0"/>
                    <w:rPr>
                      <w:ins w:id="1981" w:author="JY Hwang1" w:date="2020-04-27T23:15:00Z"/>
                      <w:rFonts w:eastAsiaTheme="minorEastAsia"/>
                      <w:color w:val="0070C0"/>
                      <w:sz w:val="18"/>
                      <w:szCs w:val="18"/>
                      <w:lang w:val="en-US" w:eastAsia="ko-KR"/>
                    </w:rPr>
                  </w:pPr>
                  <w:ins w:id="1982" w:author="JY Hwang1" w:date="2020-04-27T23:29:00Z">
                    <w:r w:rsidRPr="00CE3008">
                      <w:rPr>
                        <w:rFonts w:eastAsiaTheme="minorEastAsia"/>
                        <w:color w:val="0070C0"/>
                        <w:sz w:val="18"/>
                        <w:szCs w:val="18"/>
                        <w:lang w:val="en-US" w:eastAsia="ko-KR"/>
                      </w:rPr>
                      <w:sym w:font="Wingdings" w:char="F0E8"/>
                    </w:r>
                    <w:r w:rsidRPr="00CE3008">
                      <w:rPr>
                        <w:rFonts w:eastAsiaTheme="minorEastAsia"/>
                        <w:color w:val="0070C0"/>
                        <w:sz w:val="18"/>
                        <w:szCs w:val="18"/>
                        <w:lang w:val="en-US" w:eastAsia="ko-KR"/>
                      </w:rPr>
                      <w:t xml:space="preserve"> </w:t>
                    </w:r>
                  </w:ins>
                  <w:ins w:id="1983" w:author="JY Hwang1" w:date="2020-04-27T23:31:00Z">
                    <w:r w:rsidRPr="00CE3008">
                      <w:rPr>
                        <w:sz w:val="18"/>
                        <w:szCs w:val="18"/>
                        <w:lang w:val="en-US" w:eastAsia="ko-KR"/>
                      </w:rPr>
                      <w:t>the measurement relaxation for frequency f</w:t>
                    </w:r>
                    <w:r w:rsidRPr="00CE3008">
                      <w:rPr>
                        <w:sz w:val="18"/>
                        <w:szCs w:val="18"/>
                        <w:vertAlign w:val="subscript"/>
                        <w:lang w:val="en-US" w:eastAsia="ko-KR"/>
                      </w:rPr>
                      <w:t>3</w:t>
                    </w:r>
                    <w:r w:rsidRPr="00CE3008">
                      <w:rPr>
                        <w:sz w:val="18"/>
                        <w:szCs w:val="18"/>
                        <w:lang w:val="en-US" w:eastAsia="ko-KR"/>
                      </w:rPr>
                      <w:t xml:space="preserve"> could cause UE mobility performance degradation</w:t>
                    </w:r>
                  </w:ins>
                </w:p>
              </w:tc>
            </w:tr>
            <w:tr w:rsidR="00FE388E" w14:paraId="556B3C1D" w14:textId="77777777" w:rsidTr="00CE3008">
              <w:trPr>
                <w:ins w:id="1984" w:author="JY Hwang1" w:date="2020-04-27T23:15:00Z"/>
              </w:trPr>
              <w:tc>
                <w:tcPr>
                  <w:tcW w:w="2192" w:type="dxa"/>
                </w:tcPr>
                <w:p w14:paraId="1E070C34" w14:textId="77777777" w:rsidR="00FE388E" w:rsidRPr="00FE388E" w:rsidRDefault="00FE388E" w:rsidP="00FE388E">
                  <w:pPr>
                    <w:spacing w:after="0"/>
                    <w:rPr>
                      <w:ins w:id="1985" w:author="JY Hwang1" w:date="2020-04-27T23:15:00Z"/>
                      <w:color w:val="0070C0"/>
                      <w:sz w:val="18"/>
                      <w:lang w:val="en-US" w:eastAsia="ko-KR"/>
                    </w:rPr>
                  </w:pPr>
                  <w:ins w:id="1986" w:author="JY Hwang1" w:date="2020-04-27T23:15:00Z">
                    <w:r w:rsidRPr="00FE388E">
                      <w:rPr>
                        <w:color w:val="0070C0"/>
                        <w:sz w:val="18"/>
                        <w:lang w:val="en-US" w:eastAsia="ko-KR"/>
                      </w:rPr>
                      <w:t>C</w:t>
                    </w:r>
                    <w:r w:rsidRPr="00FE388E">
                      <w:rPr>
                        <w:rFonts w:hint="eastAsia"/>
                        <w:color w:val="0070C0"/>
                        <w:sz w:val="18"/>
                        <w:lang w:val="en-US" w:eastAsia="ko-KR"/>
                      </w:rPr>
                      <w:t>ase2</w:t>
                    </w:r>
                    <w:r w:rsidRPr="00FE388E">
                      <w:rPr>
                        <w:color w:val="0070C0"/>
                        <w:sz w:val="18"/>
                        <w:lang w:val="en-US" w:eastAsia="ko-KR"/>
                      </w:rPr>
                      <w:t>:</w:t>
                    </w:r>
                  </w:ins>
                  <w:ins w:id="1987" w:author="JY Hwang1" w:date="2020-04-27T23:16:00Z">
                    <w:r w:rsidRPr="00FD1847">
                      <w:rPr>
                        <w:lang w:val="en-US" w:eastAsia="ko-KR"/>
                      </w:rPr>
                      <w:t xml:space="preserve"> </w:t>
                    </w:r>
                    <w:r w:rsidR="00986E9C">
                      <w:rPr>
                        <w:noProof/>
                        <w:lang w:val="en-US" w:eastAsia="zh-CN"/>
                      </w:rPr>
                      <w:drawing>
                        <wp:inline distT="0" distB="0" distL="0" distR="0" wp14:anchorId="3EDAEE87" wp14:editId="6FFD7AFF">
                          <wp:extent cx="1265778" cy="99752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cstate="print">
                                    <a:extLst>
                                      <a:ext uri="{28A0092B-C50C-407E-A947-70E740481C1C}">
                                        <a14:useLocalDpi xmlns:a14="http://schemas.microsoft.com/office/drawing/2010/main" val="0"/>
                                      </a:ext>
                                    </a:extLst>
                                  </a:blip>
                                  <a:srcRect l="15134" t="17215" b="14310"/>
                                  <a:stretch>
                                    <a:fillRect/>
                                  </a:stretch>
                                </pic:blipFill>
                                <pic:spPr bwMode="auto">
                                  <a:xfrm>
                                    <a:off x="0" y="0"/>
                                    <a:ext cx="1273175" cy="1003356"/>
                                  </a:xfrm>
                                  <a:prstGeom prst="rect">
                                    <a:avLst/>
                                  </a:prstGeom>
                                  <a:noFill/>
                                  <a:ln>
                                    <a:noFill/>
                                  </a:ln>
                                </pic:spPr>
                              </pic:pic>
                            </a:graphicData>
                          </a:graphic>
                        </wp:inline>
                      </w:drawing>
                    </w:r>
                  </w:ins>
                </w:p>
              </w:tc>
              <w:tc>
                <w:tcPr>
                  <w:tcW w:w="5977" w:type="dxa"/>
                </w:tcPr>
                <w:p w14:paraId="0F6BFBF0" w14:textId="77777777" w:rsidR="00CE3008" w:rsidRDefault="00CE3008" w:rsidP="00CE3008">
                  <w:pPr>
                    <w:spacing w:after="0"/>
                    <w:rPr>
                      <w:ins w:id="1988" w:author="JY Hwang1" w:date="2020-04-27T23:32:00Z"/>
                      <w:color w:val="0070C0"/>
                      <w:sz w:val="18"/>
                      <w:lang w:val="en-US" w:eastAsia="ko-KR"/>
                    </w:rPr>
                  </w:pPr>
                  <w:ins w:id="1989" w:author="JY Hwang1" w:date="2020-04-27T23:32:00Z">
                    <w:r>
                      <w:rPr>
                        <w:rFonts w:hint="eastAsia"/>
                        <w:color w:val="0070C0"/>
                        <w:sz w:val="18"/>
                        <w:lang w:val="en-US" w:eastAsia="ko-KR"/>
                      </w:rPr>
                      <w:t>In case of that FR2 network is co-existed within FR1 cell coverage (</w:t>
                    </w:r>
                    <w:r w:rsidRPr="00080EDD">
                      <w:rPr>
                        <w:color w:val="0070C0"/>
                        <w:sz w:val="18"/>
                        <w:lang w:val="en-US" w:eastAsia="ko-KR"/>
                      </w:rPr>
                      <w:t xml:space="preserve">the UE1 is camping on a </w:t>
                    </w:r>
                    <w:r w:rsidR="00CE60DD" w:rsidRPr="00080EDD">
                      <w:rPr>
                        <w:color w:val="0070C0"/>
                        <w:sz w:val="18"/>
                        <w:lang w:val="en-US" w:eastAsia="ko-KR"/>
                      </w:rPr>
                      <w:t>Gnb</w:t>
                    </w:r>
                    <w:r w:rsidRPr="00080EDD">
                      <w:rPr>
                        <w:color w:val="0070C0"/>
                        <w:sz w:val="18"/>
                        <w:lang w:val="en-US" w:eastAsia="ko-KR"/>
                      </w:rPr>
                      <w:t>1</w:t>
                    </w:r>
                    <w:r>
                      <w:rPr>
                        <w:color w:val="0070C0"/>
                        <w:sz w:val="18"/>
                        <w:lang w:val="en-US" w:eastAsia="ko-KR"/>
                      </w:rPr>
                      <w:t>)</w:t>
                    </w:r>
                  </w:ins>
                </w:p>
                <w:p w14:paraId="3CACDFE2" w14:textId="77777777" w:rsidR="00CE3008" w:rsidRPr="00CE3008" w:rsidRDefault="00CE3008" w:rsidP="00CE3008">
                  <w:pPr>
                    <w:pStyle w:val="afe"/>
                    <w:numPr>
                      <w:ilvl w:val="0"/>
                      <w:numId w:val="34"/>
                    </w:numPr>
                    <w:spacing w:after="0"/>
                    <w:ind w:left="442" w:firstLineChars="0" w:hanging="283"/>
                    <w:rPr>
                      <w:ins w:id="1990" w:author="JY Hwang1" w:date="2020-04-27T23:32:00Z"/>
                      <w:sz w:val="18"/>
                      <w:lang w:val="en-US" w:eastAsia="ko-KR"/>
                    </w:rPr>
                  </w:pPr>
                  <w:ins w:id="1991" w:author="JY Hwang1" w:date="2020-04-27T23:32:00Z">
                    <w:r w:rsidRPr="00CE3008">
                      <w:rPr>
                        <w:sz w:val="18"/>
                        <w:lang w:val="en-US" w:eastAsia="ko-KR"/>
                      </w:rPr>
                      <w:t>Generally FR2 network is deployed as hot-spot to provide high data rate</w:t>
                    </w:r>
                  </w:ins>
                </w:p>
                <w:p w14:paraId="4F15B5B2" w14:textId="77777777" w:rsidR="00FE388E" w:rsidRPr="00CE3008" w:rsidRDefault="00CE3008" w:rsidP="00CE3008">
                  <w:pPr>
                    <w:pStyle w:val="afe"/>
                    <w:numPr>
                      <w:ilvl w:val="0"/>
                      <w:numId w:val="34"/>
                    </w:numPr>
                    <w:spacing w:after="0"/>
                    <w:ind w:left="442" w:firstLineChars="0" w:hanging="283"/>
                    <w:rPr>
                      <w:ins w:id="1992" w:author="JY Hwang1" w:date="2020-04-27T23:36:00Z"/>
                      <w:sz w:val="18"/>
                      <w:lang w:val="en-US" w:eastAsia="ko-KR"/>
                    </w:rPr>
                  </w:pPr>
                  <w:ins w:id="1993" w:author="JY Hwang1" w:date="2020-04-27T23:34:00Z">
                    <w:r w:rsidRPr="00CE3008">
                      <w:rPr>
                        <w:sz w:val="18"/>
                        <w:lang w:val="en-US" w:eastAsia="ko-KR"/>
                      </w:rPr>
                      <w:t xml:space="preserve">The UE1 does not </w:t>
                    </w:r>
                  </w:ins>
                  <w:ins w:id="1994" w:author="JY Hwang1" w:date="2020-04-27T23:35:00Z">
                    <w:r w:rsidRPr="00CE3008">
                      <w:rPr>
                        <w:sz w:val="18"/>
                        <w:lang w:val="en-US" w:eastAsia="ko-KR"/>
                      </w:rPr>
                      <w:t>perform</w:t>
                    </w:r>
                  </w:ins>
                  <w:ins w:id="1995" w:author="JY Hwang1" w:date="2020-04-27T23:34:00Z">
                    <w:r w:rsidRPr="00CE3008">
                      <w:rPr>
                        <w:sz w:val="18"/>
                        <w:lang w:val="en-US" w:eastAsia="ko-KR"/>
                      </w:rPr>
                      <w:t xml:space="preserve"> i</w:t>
                    </w:r>
                  </w:ins>
                  <w:ins w:id="1996" w:author="JY Hwang1" w:date="2020-04-27T23:33:00Z">
                    <w:r w:rsidRPr="00CE3008">
                      <w:rPr>
                        <w:sz w:val="18"/>
                        <w:lang w:val="en-US" w:eastAsia="ko-KR"/>
                      </w:rPr>
                      <w:t>nter-</w:t>
                    </w:r>
                  </w:ins>
                  <w:ins w:id="1997" w:author="JY Hwang1" w:date="2020-04-27T23:34:00Z">
                    <w:r w:rsidRPr="00CE3008">
                      <w:rPr>
                        <w:sz w:val="18"/>
                        <w:lang w:val="en-US" w:eastAsia="ko-KR"/>
                      </w:rPr>
                      <w:t xml:space="preserve">frequency (FR2) measurement </w:t>
                    </w:r>
                  </w:ins>
                  <w:ins w:id="1998" w:author="JY Hwang1" w:date="2020-04-27T23:35:00Z">
                    <w:r w:rsidRPr="00CE3008">
                      <w:rPr>
                        <w:sz w:val="18"/>
                        <w:lang w:val="en-US" w:eastAsia="ko-KR"/>
                      </w:rPr>
                      <w:t>if low mobility and not-in cell edge conditions are met</w:t>
                    </w:r>
                  </w:ins>
                  <w:ins w:id="1999" w:author="JY Hwang1" w:date="2020-04-27T23:34:00Z">
                    <w:r w:rsidRPr="00CE3008">
                      <w:rPr>
                        <w:sz w:val="18"/>
                        <w:lang w:val="en-US" w:eastAsia="ko-KR"/>
                      </w:rPr>
                      <w:t xml:space="preserve">  </w:t>
                    </w:r>
                  </w:ins>
                  <w:ins w:id="2000" w:author="JY Hwang1" w:date="2020-04-27T23:32:00Z">
                    <w:r w:rsidRPr="00CE3008">
                      <w:rPr>
                        <w:rFonts w:hint="eastAsia"/>
                        <w:sz w:val="18"/>
                        <w:lang w:val="en-US" w:eastAsia="ko-KR"/>
                      </w:rPr>
                      <w:t xml:space="preserve"> </w:t>
                    </w:r>
                  </w:ins>
                </w:p>
                <w:p w14:paraId="0EE84A47" w14:textId="77777777" w:rsidR="00CE3008" w:rsidRPr="00CE3008" w:rsidRDefault="00CE3008" w:rsidP="00CE3008">
                  <w:pPr>
                    <w:pStyle w:val="afe"/>
                    <w:numPr>
                      <w:ilvl w:val="0"/>
                      <w:numId w:val="34"/>
                    </w:numPr>
                    <w:spacing w:after="0"/>
                    <w:ind w:left="442" w:firstLineChars="0" w:hanging="283"/>
                    <w:rPr>
                      <w:ins w:id="2001" w:author="JY Hwang1" w:date="2020-04-27T23:35:00Z"/>
                      <w:sz w:val="18"/>
                      <w:lang w:val="en-US" w:eastAsia="ko-KR"/>
                    </w:rPr>
                  </w:pPr>
                  <w:ins w:id="2002" w:author="JY Hwang1" w:date="2020-04-27T23:36:00Z">
                    <w:r w:rsidRPr="00CE3008">
                      <w:rPr>
                        <w:sz w:val="18"/>
                        <w:lang w:val="en-US" w:eastAsia="ko-KR"/>
                      </w:rPr>
                      <w:t>The UE1 could not get a chance to perform cell reselection into FR2 NR network</w:t>
                    </w:r>
                  </w:ins>
                </w:p>
                <w:p w14:paraId="00764CC1" w14:textId="77777777" w:rsidR="00CE3008" w:rsidRPr="00CE3008" w:rsidRDefault="00CE3008" w:rsidP="00CE3008">
                  <w:pPr>
                    <w:spacing w:after="0"/>
                    <w:rPr>
                      <w:ins w:id="2003" w:author="JY Hwang1" w:date="2020-04-27T23:15:00Z"/>
                      <w:color w:val="0070C0"/>
                      <w:sz w:val="18"/>
                      <w:szCs w:val="18"/>
                      <w:lang w:val="en-US" w:eastAsia="ko-KR"/>
                    </w:rPr>
                  </w:pPr>
                  <w:ins w:id="2004" w:author="JY Hwang1" w:date="2020-04-27T23:35:00Z">
                    <w:r w:rsidRPr="00CE3008">
                      <w:rPr>
                        <w:color w:val="0070C0"/>
                        <w:sz w:val="18"/>
                        <w:szCs w:val="18"/>
                        <w:lang w:val="en-US" w:eastAsia="ko-KR"/>
                      </w:rPr>
                      <w:sym w:font="Wingdings" w:char="F0E8"/>
                    </w:r>
                    <w:r w:rsidRPr="00CE3008">
                      <w:rPr>
                        <w:color w:val="0070C0"/>
                        <w:sz w:val="18"/>
                        <w:szCs w:val="18"/>
                        <w:lang w:val="en-US" w:eastAsia="ko-KR"/>
                      </w:rPr>
                      <w:t xml:space="preserve"> </w:t>
                    </w:r>
                  </w:ins>
                  <w:ins w:id="2005" w:author="JY Hwang1" w:date="2020-04-27T23:36:00Z">
                    <w:r w:rsidRPr="00CE3008">
                      <w:rPr>
                        <w:sz w:val="18"/>
                        <w:szCs w:val="18"/>
                        <w:lang w:eastAsia="ko-KR"/>
                      </w:rPr>
                      <w:t>It is a potential cause to reduce system performance.</w:t>
                    </w:r>
                  </w:ins>
                </w:p>
              </w:tc>
            </w:tr>
          </w:tbl>
          <w:p w14:paraId="0DEE00A0" w14:textId="77777777" w:rsidR="00FE388E" w:rsidRDefault="004E6D4E" w:rsidP="00FE388E">
            <w:pPr>
              <w:spacing w:after="120"/>
              <w:rPr>
                <w:ins w:id="2006" w:author="JY Hwang1" w:date="2020-04-27T23:15:00Z"/>
                <w:color w:val="0070C0"/>
                <w:lang w:val="en-US" w:eastAsia="ko-KR"/>
              </w:rPr>
            </w:pPr>
            <w:ins w:id="2007" w:author="JY Hwang1" w:date="2020-04-27T23:55:00Z">
              <w:r>
                <w:rPr>
                  <w:color w:val="0070C0"/>
                  <w:lang w:val="en-US" w:eastAsia="ko-KR"/>
                </w:rPr>
                <w:t xml:space="preserve">According to two cases above, </w:t>
              </w:r>
            </w:ins>
            <w:ins w:id="2008" w:author="JY Hwang1" w:date="2020-04-27T23:41:00Z">
              <w:r w:rsidR="005C6A7E">
                <w:rPr>
                  <w:color w:val="0070C0"/>
                  <w:lang w:val="en-US" w:eastAsia="ko-KR"/>
                </w:rPr>
                <w:t>performance impact</w:t>
              </w:r>
            </w:ins>
            <w:ins w:id="2009" w:author="JY Hwang1" w:date="2020-04-27T23:55:00Z">
              <w:r>
                <w:rPr>
                  <w:color w:val="0070C0"/>
                  <w:lang w:val="en-US" w:eastAsia="ko-KR"/>
                </w:rPr>
                <w:t>s</w:t>
              </w:r>
            </w:ins>
            <w:ins w:id="2010" w:author="JY Hwang1" w:date="2020-04-27T23:41:00Z">
              <w:r w:rsidR="005C6A7E">
                <w:rPr>
                  <w:color w:val="0070C0"/>
                  <w:lang w:val="en-US" w:eastAsia="ko-KR"/>
                </w:rPr>
                <w:t xml:space="preserve"> </w:t>
              </w:r>
            </w:ins>
            <w:ins w:id="2011" w:author="JY Hwang1" w:date="2020-04-27T23:55:00Z">
              <w:r>
                <w:rPr>
                  <w:color w:val="0070C0"/>
                  <w:lang w:val="en-US" w:eastAsia="ko-KR"/>
                </w:rPr>
                <w:t>by measurement relaxation methods are</w:t>
              </w:r>
            </w:ins>
            <w:ins w:id="2012" w:author="JY Hwang1" w:date="2020-04-27T23:41:00Z">
              <w:r w:rsidR="005C6A7E">
                <w:rPr>
                  <w:color w:val="0070C0"/>
                  <w:lang w:val="en-US" w:eastAsia="ko-KR"/>
                </w:rPr>
                <w:t xml:space="preserve"> </w:t>
              </w:r>
            </w:ins>
            <w:ins w:id="2013" w:author="JY Hwang1" w:date="2020-04-27T23:54:00Z">
              <w:r>
                <w:rPr>
                  <w:color w:val="0070C0"/>
                  <w:lang w:val="en-US" w:eastAsia="ko-KR"/>
                </w:rPr>
                <w:t>very obvious</w:t>
              </w:r>
            </w:ins>
            <w:ins w:id="2014" w:author="JY Hwang1" w:date="2020-04-27T23:56:00Z">
              <w:r>
                <w:rPr>
                  <w:color w:val="0070C0"/>
                  <w:lang w:val="en-US" w:eastAsia="ko-KR"/>
                </w:rPr>
                <w:t>, and this kind of analysis should be done in RAN4</w:t>
              </w:r>
            </w:ins>
            <w:ins w:id="2015" w:author="JY Hwang1" w:date="2020-04-27T23:41:00Z">
              <w:r w:rsidR="005C6A7E">
                <w:rPr>
                  <w:color w:val="0070C0"/>
                  <w:lang w:val="en-US" w:eastAsia="ko-KR"/>
                </w:rPr>
                <w:t xml:space="preserve">. </w:t>
              </w:r>
            </w:ins>
            <w:ins w:id="2016" w:author="JY Hwang1" w:date="2020-04-27T23:56:00Z">
              <w:r>
                <w:rPr>
                  <w:color w:val="0070C0"/>
                  <w:lang w:val="en-US" w:eastAsia="ko-KR"/>
                </w:rPr>
                <w:t>W</w:t>
              </w:r>
            </w:ins>
            <w:ins w:id="2017" w:author="JY Hwang1" w:date="2020-04-27T23:52:00Z">
              <w:r>
                <w:rPr>
                  <w:color w:val="0070C0"/>
                  <w:lang w:val="en-US" w:eastAsia="ko-KR"/>
                </w:rPr>
                <w:t xml:space="preserve">e think that one of the simplest methods </w:t>
              </w:r>
            </w:ins>
            <w:ins w:id="2018" w:author="JY Hwang1" w:date="2020-04-27T23:51:00Z">
              <w:r>
                <w:rPr>
                  <w:color w:val="0070C0"/>
                  <w:lang w:val="en-US" w:eastAsia="ko-KR"/>
                </w:rPr>
                <w:t>t</w:t>
              </w:r>
            </w:ins>
            <w:ins w:id="2019" w:author="JY Hwang1" w:date="2020-04-27T23:41:00Z">
              <w:r w:rsidR="005C6A7E">
                <w:rPr>
                  <w:color w:val="0070C0"/>
                  <w:lang w:val="en-US" w:eastAsia="ko-KR"/>
                </w:rPr>
                <w:t>o resolve</w:t>
              </w:r>
              <w:r>
                <w:rPr>
                  <w:color w:val="0070C0"/>
                  <w:lang w:val="en-US" w:eastAsia="ko-KR"/>
                </w:rPr>
                <w:t xml:space="preserve"> these performance degradation is carrier specific threshold for inter-frequency measurement relaxation since RAN2 has </w:t>
              </w:r>
            </w:ins>
            <w:ins w:id="2020" w:author="JY Hwang1" w:date="2020-04-27T23:53:00Z">
              <w:r>
                <w:rPr>
                  <w:color w:val="0070C0"/>
                  <w:lang w:val="en-US" w:eastAsia="ko-KR"/>
                </w:rPr>
                <w:t xml:space="preserve">also </w:t>
              </w:r>
            </w:ins>
            <w:ins w:id="2021" w:author="JY Hwang1" w:date="2020-04-27T23:41:00Z">
              <w:r>
                <w:rPr>
                  <w:color w:val="0070C0"/>
                  <w:lang w:val="en-US" w:eastAsia="ko-KR"/>
                </w:rPr>
                <w:t>discussed this</w:t>
              </w:r>
            </w:ins>
            <w:ins w:id="2022" w:author="JY Hwang1" w:date="2020-04-28T00:13:00Z">
              <w:r w:rsidR="007412FF">
                <w:rPr>
                  <w:color w:val="0070C0"/>
                  <w:lang w:val="en-US" w:eastAsia="ko-KR"/>
                </w:rPr>
                <w:t xml:space="preserve"> and the next meeting is the last meeting</w:t>
              </w:r>
            </w:ins>
            <w:ins w:id="2023" w:author="JY Hwang1" w:date="2020-04-27T23:53:00Z">
              <w:r>
                <w:rPr>
                  <w:color w:val="0070C0"/>
                  <w:lang w:val="en-US" w:eastAsia="ko-KR"/>
                </w:rPr>
                <w:t xml:space="preserve">, so </w:t>
              </w:r>
            </w:ins>
            <w:ins w:id="2024" w:author="JY Hwang1" w:date="2020-04-28T00:02:00Z">
              <w:r w:rsidR="00640F6E">
                <w:rPr>
                  <w:color w:val="0070C0"/>
                  <w:lang w:val="en-US" w:eastAsia="ko-KR"/>
                </w:rPr>
                <w:t xml:space="preserve">we propose that RAN4 inform </w:t>
              </w:r>
            </w:ins>
            <w:ins w:id="2025" w:author="JY Hwang1" w:date="2020-04-28T00:03:00Z">
              <w:r w:rsidR="00640F6E">
                <w:rPr>
                  <w:color w:val="0070C0"/>
                  <w:lang w:val="en-US" w:eastAsia="ko-KR"/>
                </w:rPr>
                <w:t>RAN2 this possible solution</w:t>
              </w:r>
            </w:ins>
            <w:ins w:id="2026" w:author="JY Hwang1" w:date="2020-04-28T00:04:00Z">
              <w:r w:rsidR="00640F6E">
                <w:rPr>
                  <w:color w:val="0070C0"/>
                  <w:lang w:val="en-US" w:eastAsia="ko-KR"/>
                </w:rPr>
                <w:t xml:space="preserve"> (send LS to RAN2)</w:t>
              </w:r>
            </w:ins>
            <w:ins w:id="2027" w:author="JY Hwang1" w:date="2020-04-28T00:03:00Z">
              <w:r w:rsidR="00640F6E">
                <w:rPr>
                  <w:color w:val="0070C0"/>
                  <w:lang w:val="en-US" w:eastAsia="ko-KR"/>
                </w:rPr>
                <w:t>.</w:t>
              </w:r>
            </w:ins>
            <w:ins w:id="2028" w:author="JY Hwang1" w:date="2020-04-28T00:02:00Z">
              <w:r w:rsidR="00640F6E">
                <w:rPr>
                  <w:color w:val="0070C0"/>
                  <w:lang w:val="en-US" w:eastAsia="ko-KR"/>
                </w:rPr>
                <w:t xml:space="preserve"> </w:t>
              </w:r>
            </w:ins>
          </w:p>
          <w:p w14:paraId="7E9AC221" w14:textId="77777777" w:rsidR="00FE388E" w:rsidRPr="00640F6E" w:rsidRDefault="00640F6E" w:rsidP="00BD7E84">
            <w:pPr>
              <w:spacing w:after="120"/>
              <w:rPr>
                <w:color w:val="0070C0"/>
                <w:lang w:val="en-US" w:eastAsia="ko-KR"/>
              </w:rPr>
            </w:pPr>
            <w:ins w:id="2029" w:author="JY Hwang1" w:date="2020-04-28T00:04:00Z">
              <w:r>
                <w:rPr>
                  <w:rFonts w:hint="eastAsia"/>
                  <w:color w:val="0070C0"/>
                  <w:lang w:val="en-US" w:eastAsia="ko-KR"/>
                </w:rPr>
                <w:t>I</w:t>
              </w:r>
            </w:ins>
            <w:ins w:id="2030" w:author="JY Hwang1" w:date="2020-04-28T00:07:00Z">
              <w:r>
                <w:rPr>
                  <w:color w:val="0070C0"/>
                  <w:lang w:val="en-US" w:eastAsia="ko-KR"/>
                </w:rPr>
                <w:t xml:space="preserve">’d like to </w:t>
              </w:r>
            </w:ins>
            <w:ins w:id="2031" w:author="JY Hwang1" w:date="2020-04-28T00:25:00Z">
              <w:r w:rsidR="00BD7E84">
                <w:rPr>
                  <w:color w:val="0070C0"/>
                  <w:lang w:val="en-US" w:eastAsia="ko-KR"/>
                </w:rPr>
                <w:t>know other companies’ view</w:t>
              </w:r>
            </w:ins>
            <w:ins w:id="2032" w:author="JY Hwang1" w:date="2020-04-28T00:07:00Z">
              <w:r>
                <w:rPr>
                  <w:color w:val="0070C0"/>
                  <w:lang w:val="en-US" w:eastAsia="ko-KR"/>
                </w:rPr>
                <w:t xml:space="preserve"> how to resolve these issues, or are these no issues?</w:t>
              </w:r>
            </w:ins>
            <w:ins w:id="2033" w:author="JY Hwang1" w:date="2020-04-28T00:08:00Z">
              <w:r>
                <w:rPr>
                  <w:color w:val="0070C0"/>
                  <w:lang w:val="en-US" w:eastAsia="ko-KR"/>
                </w:rPr>
                <w:t xml:space="preserve"> </w:t>
              </w:r>
            </w:ins>
            <w:ins w:id="2034" w:author="JY Hwang1" w:date="2020-04-28T00:07:00Z">
              <w:r>
                <w:rPr>
                  <w:color w:val="0070C0"/>
                  <w:lang w:val="en-US" w:eastAsia="ko-KR"/>
                </w:rPr>
                <w:t xml:space="preserve"> </w:t>
              </w:r>
            </w:ins>
          </w:p>
        </w:tc>
      </w:tr>
      <w:tr w:rsidR="00E34A36" w14:paraId="37C27A42" w14:textId="77777777" w:rsidTr="00264DC6">
        <w:trPr>
          <w:ins w:id="2035" w:author="Nokia" w:date="2020-04-28T08:32:00Z"/>
        </w:trPr>
        <w:tc>
          <w:tcPr>
            <w:tcW w:w="1242" w:type="dxa"/>
          </w:tcPr>
          <w:p w14:paraId="7EB4E2D3" w14:textId="77777777" w:rsidR="00E34A36" w:rsidRDefault="00E34A36" w:rsidP="00264DC6">
            <w:pPr>
              <w:rPr>
                <w:ins w:id="2036" w:author="Nokia" w:date="2020-04-28T08:32:00Z"/>
                <w:color w:val="0070C0"/>
                <w:lang w:val="en-US" w:eastAsia="ko-KR"/>
              </w:rPr>
            </w:pPr>
            <w:ins w:id="2037" w:author="Nokia" w:date="2020-04-28T08:32:00Z">
              <w:r>
                <w:rPr>
                  <w:color w:val="0070C0"/>
                  <w:lang w:val="en-US" w:eastAsia="ko-KR"/>
                </w:rPr>
                <w:lastRenderedPageBreak/>
                <w:t>Nokia, Nokia Shanghai Bell</w:t>
              </w:r>
            </w:ins>
          </w:p>
        </w:tc>
        <w:tc>
          <w:tcPr>
            <w:tcW w:w="8615" w:type="dxa"/>
          </w:tcPr>
          <w:p w14:paraId="7C6EC72A" w14:textId="77777777" w:rsidR="00E34A36" w:rsidRDefault="00E34A36" w:rsidP="00FE388E">
            <w:pPr>
              <w:spacing w:after="120"/>
              <w:rPr>
                <w:ins w:id="2038" w:author="Nokia" w:date="2020-04-28T08:39:00Z"/>
                <w:color w:val="0070C0"/>
                <w:lang w:val="en-US" w:eastAsia="ko-KR"/>
              </w:rPr>
            </w:pPr>
            <w:ins w:id="2039" w:author="Nokia" w:date="2020-04-28T08:32:00Z">
              <w:r>
                <w:rPr>
                  <w:color w:val="0070C0"/>
                  <w:lang w:val="en-US" w:eastAsia="ko-KR"/>
                </w:rPr>
                <w:t>Another scenario is described in our paper</w:t>
              </w:r>
            </w:ins>
            <w:ins w:id="2040" w:author="Nokia" w:date="2020-04-28T08:36:00Z">
              <w:r>
                <w:rPr>
                  <w:color w:val="0070C0"/>
                  <w:lang w:val="en-US" w:eastAsia="ko-KR"/>
                </w:rPr>
                <w:t xml:space="preserve"> and in 1</w:t>
              </w:r>
              <w:r w:rsidR="00E204DF" w:rsidRPr="00E204DF">
                <w:rPr>
                  <w:color w:val="0070C0"/>
                  <w:vertAlign w:val="superscript"/>
                  <w:lang w:val="en-US" w:eastAsia="ko-KR"/>
                  <w:rPrChange w:id="2041" w:author="Nokia" w:date="2020-04-28T08:36:00Z">
                    <w:rPr>
                      <w:color w:val="0070C0"/>
                      <w:lang w:val="en-US" w:eastAsia="ko-KR"/>
                    </w:rPr>
                  </w:rPrChange>
                </w:rPr>
                <w:t>st</w:t>
              </w:r>
              <w:r>
                <w:rPr>
                  <w:color w:val="0070C0"/>
                  <w:lang w:val="en-US" w:eastAsia="ko-KR"/>
                </w:rPr>
                <w:t xml:space="preserve"> round</w:t>
              </w:r>
            </w:ins>
            <w:ins w:id="2042" w:author="Nokia" w:date="2020-04-28T08:32:00Z">
              <w:r>
                <w:rPr>
                  <w:color w:val="0070C0"/>
                  <w:lang w:val="en-US" w:eastAsia="ko-KR"/>
                </w:rPr>
                <w:t>.</w:t>
              </w:r>
            </w:ins>
            <w:ins w:id="2043" w:author="Nokia" w:date="2020-04-28T08:36:00Z">
              <w:r>
                <w:rPr>
                  <w:color w:val="0070C0"/>
                  <w:lang w:val="en-US" w:eastAsia="ko-KR"/>
                </w:rPr>
                <w:t xml:space="preserve"> Having a lower granularity of the when search thresholds are applied </w:t>
              </w:r>
            </w:ins>
            <w:ins w:id="2044" w:author="Nokia" w:date="2020-04-28T08:37:00Z">
              <w:r>
                <w:rPr>
                  <w:color w:val="0070C0"/>
                  <w:lang w:val="en-US" w:eastAsia="ko-KR"/>
                </w:rPr>
                <w:t xml:space="preserve">can help additionally reduce the UE power consumption. </w:t>
              </w:r>
            </w:ins>
          </w:p>
          <w:p w14:paraId="40DB82AE" w14:textId="77777777" w:rsidR="00E34A36" w:rsidRDefault="00E34A36" w:rsidP="00FE388E">
            <w:pPr>
              <w:spacing w:after="120"/>
              <w:rPr>
                <w:ins w:id="2045" w:author="Nokia" w:date="2020-04-28T08:39:00Z"/>
                <w:color w:val="0070C0"/>
                <w:lang w:val="en-US" w:eastAsia="ko-KR"/>
              </w:rPr>
            </w:pPr>
            <w:ins w:id="2046" w:author="Nokia" w:date="2020-04-28T08:39:00Z">
              <w:r>
                <w:rPr>
                  <w:color w:val="0070C0"/>
                  <w:lang w:val="en-US" w:eastAsia="ko-KR"/>
                </w:rPr>
                <w:t>M</w:t>
              </w:r>
            </w:ins>
            <w:ins w:id="2047" w:author="Nokia" w:date="2020-04-28T08:37:00Z">
              <w:r>
                <w:rPr>
                  <w:color w:val="0070C0"/>
                  <w:lang w:val="en-US" w:eastAsia="ko-KR"/>
                </w:rPr>
                <w:t xml:space="preserve">easuring inter-f carriers with relaxed measurements still means that they are </w:t>
              </w:r>
            </w:ins>
            <w:ins w:id="2048" w:author="Nokia" w:date="2020-04-28T08:39:00Z">
              <w:r>
                <w:rPr>
                  <w:color w:val="0070C0"/>
                  <w:lang w:val="en-US" w:eastAsia="ko-KR"/>
                </w:rPr>
                <w:t>measured,</w:t>
              </w:r>
            </w:ins>
            <w:ins w:id="2049" w:author="Nokia" w:date="2020-04-28T08:38:00Z">
              <w:r>
                <w:rPr>
                  <w:color w:val="0070C0"/>
                  <w:lang w:val="en-US" w:eastAsia="ko-KR"/>
                </w:rPr>
                <w:t xml:space="preserve"> and this consumes UE power (assuming network does not use search thresholds because inter-f measurements are needed).</w:t>
              </w:r>
            </w:ins>
          </w:p>
          <w:p w14:paraId="403120C2" w14:textId="77777777" w:rsidR="00E34A36" w:rsidRDefault="00E34A36" w:rsidP="00FE388E">
            <w:pPr>
              <w:spacing w:after="120"/>
              <w:rPr>
                <w:ins w:id="2050" w:author="Nokia" w:date="2020-04-28T08:32:00Z"/>
                <w:color w:val="0070C0"/>
                <w:lang w:val="en-US" w:eastAsia="ko-KR"/>
              </w:rPr>
            </w:pPr>
            <w:ins w:id="2051" w:author="Nokia" w:date="2020-04-28T08:39:00Z">
              <w:r>
                <w:rPr>
                  <w:color w:val="0070C0"/>
                  <w:lang w:val="en-US" w:eastAsia="ko-KR"/>
                </w:rPr>
                <w:t xml:space="preserve">Not measuring inter-f carriers does not consume UE power. </w:t>
              </w:r>
            </w:ins>
            <w:ins w:id="2052" w:author="Nokia" w:date="2020-04-28T08:40:00Z">
              <w:r>
                <w:rPr>
                  <w:color w:val="0070C0"/>
                  <w:lang w:val="en-US" w:eastAsia="ko-KR"/>
                </w:rPr>
                <w:t xml:space="preserve">If network use not at cell edge criteria and </w:t>
              </w:r>
            </w:ins>
            <w:ins w:id="2053" w:author="Nokia" w:date="2020-04-28T08:41:00Z">
              <w:r>
                <w:rPr>
                  <w:color w:val="0070C0"/>
                  <w:lang w:val="en-US" w:eastAsia="ko-KR"/>
                </w:rPr>
                <w:t>can</w:t>
              </w:r>
            </w:ins>
            <w:ins w:id="2054" w:author="Nokia" w:date="2020-04-28T08:40:00Z">
              <w:r>
                <w:rPr>
                  <w:color w:val="0070C0"/>
                  <w:lang w:val="en-US" w:eastAsia="ko-KR"/>
                </w:rPr>
                <w:t>not use search thresholds</w:t>
              </w:r>
            </w:ins>
            <w:ins w:id="2055" w:author="Nokia" w:date="2020-04-28T08:41:00Z">
              <w:r>
                <w:rPr>
                  <w:color w:val="0070C0"/>
                  <w:lang w:val="en-US" w:eastAsia="ko-KR"/>
                </w:rPr>
                <w:t>, all inter-f/RAT carriers are measured</w:t>
              </w:r>
            </w:ins>
            <w:ins w:id="2056" w:author="Nokia" w:date="2020-04-28T08:46:00Z">
              <w:r w:rsidR="0065545A">
                <w:rPr>
                  <w:color w:val="0070C0"/>
                  <w:lang w:val="en-US" w:eastAsia="ko-KR"/>
                </w:rPr>
                <w:t xml:space="preserve"> (even if done with relaxed e</w:t>
              </w:r>
            </w:ins>
            <w:ins w:id="2057" w:author="Nokia" w:date="2020-04-28T08:47:00Z">
              <w:r w:rsidR="0065545A">
                <w:rPr>
                  <w:color w:val="0070C0"/>
                  <w:lang w:val="en-US" w:eastAsia="ko-KR"/>
                </w:rPr>
                <w:t>ffort)</w:t>
              </w:r>
            </w:ins>
            <w:ins w:id="2058" w:author="Nokia" w:date="2020-04-28T08:41:00Z">
              <w:r>
                <w:rPr>
                  <w:color w:val="0070C0"/>
                  <w:lang w:val="en-US" w:eastAsia="ko-KR"/>
                </w:rPr>
                <w:t>. If the search thres</w:t>
              </w:r>
            </w:ins>
            <w:ins w:id="2059" w:author="Nokia" w:date="2020-04-28T08:42:00Z">
              <w:r w:rsidR="00C166BA">
                <w:rPr>
                  <w:color w:val="0070C0"/>
                  <w:lang w:val="en-US" w:eastAsia="ko-KR"/>
                </w:rPr>
                <w:t xml:space="preserve">holds are configurable with less granularity than all carriers, this can enable </w:t>
              </w:r>
            </w:ins>
            <w:ins w:id="2060" w:author="Nokia" w:date="2020-04-28T08:47:00Z">
              <w:r w:rsidR="0065545A">
                <w:rPr>
                  <w:color w:val="0070C0"/>
                  <w:lang w:val="en-US" w:eastAsia="ko-KR"/>
                </w:rPr>
                <w:t xml:space="preserve">that network can use search threshold on some carriers, enabling </w:t>
              </w:r>
            </w:ins>
            <w:ins w:id="2061" w:author="Nokia" w:date="2020-04-28T08:42:00Z">
              <w:r w:rsidR="00C166BA">
                <w:rPr>
                  <w:color w:val="0070C0"/>
                  <w:lang w:val="en-US" w:eastAsia="ko-KR"/>
                </w:rPr>
                <w:t>reduction</w:t>
              </w:r>
            </w:ins>
            <w:ins w:id="2062" w:author="Nokia" w:date="2020-04-28T08:43:00Z">
              <w:r w:rsidR="00C166BA">
                <w:rPr>
                  <w:color w:val="0070C0"/>
                  <w:lang w:val="en-US" w:eastAsia="ko-KR"/>
                </w:rPr>
                <w:t xml:space="preserve"> in number of carriers to measure when not at cell edg</w:t>
              </w:r>
            </w:ins>
            <w:ins w:id="2063" w:author="Nokia" w:date="2020-04-28T08:44:00Z">
              <w:r w:rsidR="00C166BA">
                <w:rPr>
                  <w:color w:val="0070C0"/>
                  <w:lang w:val="en-US" w:eastAsia="ko-KR"/>
                </w:rPr>
                <w:t>e</w:t>
              </w:r>
            </w:ins>
            <w:ins w:id="2064" w:author="Nokia" w:date="2020-04-28T08:48:00Z">
              <w:r w:rsidR="0065545A">
                <w:rPr>
                  <w:color w:val="0070C0"/>
                  <w:lang w:val="en-US" w:eastAsia="ko-KR"/>
                </w:rPr>
                <w:t>.</w:t>
              </w:r>
            </w:ins>
            <w:ins w:id="2065" w:author="Nokia" w:date="2020-04-28T08:44:00Z">
              <w:r w:rsidR="00C166BA">
                <w:rPr>
                  <w:color w:val="0070C0"/>
                  <w:lang w:val="en-US" w:eastAsia="ko-KR"/>
                </w:rPr>
                <w:t xml:space="preserve"> </w:t>
              </w:r>
            </w:ins>
            <w:ins w:id="2066" w:author="Nokia" w:date="2020-04-28T08:48:00Z">
              <w:r w:rsidR="0065545A">
                <w:rPr>
                  <w:color w:val="0070C0"/>
                  <w:lang w:val="en-US" w:eastAsia="ko-KR"/>
                </w:rPr>
                <w:t>This way it is possible to</w:t>
              </w:r>
            </w:ins>
            <w:ins w:id="2067" w:author="Nokia" w:date="2020-04-28T08:44:00Z">
              <w:r w:rsidR="00C166BA">
                <w:rPr>
                  <w:color w:val="0070C0"/>
                  <w:lang w:val="en-US" w:eastAsia="ko-KR"/>
                </w:rPr>
                <w:t xml:space="preserve"> further reduce the measurement burden on UE.</w:t>
              </w:r>
            </w:ins>
            <w:ins w:id="2068" w:author="Nokia" w:date="2020-04-28T08:43:00Z">
              <w:r w:rsidR="00C166BA">
                <w:rPr>
                  <w:color w:val="0070C0"/>
                  <w:lang w:val="en-US" w:eastAsia="ko-KR"/>
                </w:rPr>
                <w:t xml:space="preserve"> </w:t>
              </w:r>
            </w:ins>
            <w:ins w:id="2069" w:author="Nokia" w:date="2020-04-28T08:44:00Z">
              <w:r w:rsidR="00C166BA">
                <w:rPr>
                  <w:color w:val="0070C0"/>
                  <w:lang w:val="en-US" w:eastAsia="ko-KR"/>
                </w:rPr>
                <w:t xml:space="preserve">This will of </w:t>
              </w:r>
            </w:ins>
            <w:ins w:id="2070" w:author="Nokia" w:date="2020-04-28T08:45:00Z">
              <w:r w:rsidR="00C166BA">
                <w:rPr>
                  <w:color w:val="0070C0"/>
                  <w:lang w:val="en-US" w:eastAsia="ko-KR"/>
                </w:rPr>
                <w:t>course not reduce measuremen</w:t>
              </w:r>
            </w:ins>
            <w:ins w:id="2071" w:author="Nokia" w:date="2020-04-28T08:46:00Z">
              <w:r w:rsidR="00C166BA">
                <w:rPr>
                  <w:color w:val="0070C0"/>
                  <w:lang w:val="en-US" w:eastAsia="ko-KR"/>
                </w:rPr>
                <w:t>t burden for scenario #3.</w:t>
              </w:r>
            </w:ins>
          </w:p>
        </w:tc>
      </w:tr>
      <w:tr w:rsidR="0079254F" w14:paraId="234C5B8B" w14:textId="77777777" w:rsidTr="00264DC6">
        <w:trPr>
          <w:ins w:id="2072" w:author="CATT" w:date="2020-04-28T15:29:00Z"/>
        </w:trPr>
        <w:tc>
          <w:tcPr>
            <w:tcW w:w="1242" w:type="dxa"/>
          </w:tcPr>
          <w:p w14:paraId="3AD91044" w14:textId="77777777" w:rsidR="0079254F" w:rsidRDefault="0079254F" w:rsidP="00264DC6">
            <w:pPr>
              <w:rPr>
                <w:ins w:id="2073" w:author="CATT" w:date="2020-04-28T15:29:00Z"/>
                <w:color w:val="0070C0"/>
                <w:lang w:val="en-US" w:eastAsia="ko-KR"/>
              </w:rPr>
            </w:pPr>
            <w:ins w:id="2074" w:author="CATT" w:date="2020-04-28T15:29:00Z">
              <w:r>
                <w:rPr>
                  <w:color w:val="0070C0"/>
                  <w:lang w:val="en-US" w:eastAsia="zh-CN"/>
                </w:rPr>
                <w:t>CATT</w:t>
              </w:r>
            </w:ins>
          </w:p>
        </w:tc>
        <w:tc>
          <w:tcPr>
            <w:tcW w:w="8615" w:type="dxa"/>
          </w:tcPr>
          <w:p w14:paraId="3451D5D3" w14:textId="77777777" w:rsidR="0079254F" w:rsidRDefault="0079254F">
            <w:pPr>
              <w:spacing w:after="120"/>
              <w:rPr>
                <w:ins w:id="2075" w:author="CATT" w:date="2020-04-28T15:29:00Z"/>
                <w:rFonts w:eastAsia="宋体"/>
                <w:color w:val="0070C0"/>
                <w:lang w:val="en-US" w:eastAsia="zh-CN"/>
              </w:rPr>
            </w:pPr>
            <w:ins w:id="2076" w:author="CATT" w:date="2020-04-28T15:29:00Z">
              <w:r>
                <w:rPr>
                  <w:rFonts w:eastAsia="宋体"/>
                  <w:color w:val="0070C0"/>
                  <w:lang w:val="en-US" w:eastAsia="zh-CN"/>
                </w:rPr>
                <w:t>RAN2 has made the following consensus on this issue:</w:t>
              </w:r>
            </w:ins>
          </w:p>
          <w:p w14:paraId="4284C051" w14:textId="77777777" w:rsidR="001D5EAD" w:rsidRDefault="0079254F">
            <w:pPr>
              <w:pStyle w:val="Doc-text2"/>
              <w:numPr>
                <w:ilvl w:val="3"/>
                <w:numId w:val="31"/>
              </w:numPr>
              <w:tabs>
                <w:tab w:val="left" w:pos="1452"/>
              </w:tabs>
              <w:rPr>
                <w:ins w:id="2077" w:author="CATT" w:date="2020-04-28T15:29:00Z"/>
                <w:b/>
                <w:noProof/>
                <w:sz w:val="22"/>
              </w:rPr>
              <w:pPrChange w:id="2078" w:author="Huawei" w:date="2020-04-29T09:51:00Z">
                <w:pPr>
                  <w:pStyle w:val="Doc-text2"/>
                  <w:keepNext/>
                  <w:keepLines/>
                  <w:tabs>
                    <w:tab w:val="left" w:pos="794"/>
                    <w:tab w:val="left" w:pos="1191"/>
                    <w:tab w:val="left" w:pos="1452"/>
                    <w:tab w:val="left" w:pos="1588"/>
                    <w:tab w:val="left" w:pos="1985"/>
                    <w:tab w:val="right" w:leader="dot" w:pos="9639"/>
                  </w:tabs>
                  <w:overflowPunct/>
                  <w:autoSpaceDE/>
                  <w:autoSpaceDN/>
                  <w:adjustRightInd/>
                  <w:spacing w:before="120"/>
                  <w:ind w:left="459" w:right="425"/>
                  <w:textAlignment w:val="auto"/>
                </w:pPr>
              </w:pPrChange>
            </w:pPr>
            <w:ins w:id="2079" w:author="CATT" w:date="2020-04-28T15:29:00Z">
              <w:del w:id="2080" w:author="Huawei" w:date="2020-04-29T09:51:00Z">
                <w:r w:rsidDel="00CE60DD">
                  <w:delText xml:space="preserve">1    </w:delText>
                </w:r>
              </w:del>
              <w:r>
                <w:rPr>
                  <w:highlight w:val="green"/>
                </w:rPr>
                <w:t xml:space="preserve">Global configuration of relaxation triggers is kept. No change is needed to the current specifications from this aspect.  Differentiation of scenarios can be done via the high priority frequency indication framework and no further </w:t>
              </w:r>
              <w:del w:id="2081" w:author="Huawei" w:date="2020-04-29T09:51:00Z">
                <w:r w:rsidDel="00CE60DD">
                  <w:rPr>
                    <w:highlight w:val="green"/>
                  </w:rPr>
                  <w:delText>behaviour</w:delText>
                </w:r>
              </w:del>
            </w:ins>
            <w:ins w:id="2082" w:author="Huawei" w:date="2020-04-29T09:51:00Z">
              <w:r w:rsidR="00CE60DD">
                <w:rPr>
                  <w:highlight w:val="green"/>
                </w:rPr>
                <w:pgNum/>
              </w:r>
              <w:proofErr w:type="spellStart"/>
              <w:r w:rsidR="00CE60DD">
                <w:rPr>
                  <w:highlight w:val="green"/>
                </w:rPr>
                <w:t>ehavior</w:t>
              </w:r>
            </w:ins>
            <w:proofErr w:type="spellEnd"/>
            <w:ins w:id="2083" w:author="CATT" w:date="2020-04-28T15:29:00Z">
              <w:r>
                <w:rPr>
                  <w:highlight w:val="green"/>
                </w:rPr>
                <w:t xml:space="preserve"> is expected to be specified.</w:t>
              </w:r>
            </w:ins>
          </w:p>
          <w:p w14:paraId="79D2B3E5" w14:textId="77777777" w:rsidR="0079254F" w:rsidRDefault="0079254F" w:rsidP="00FE388E">
            <w:pPr>
              <w:spacing w:after="120"/>
              <w:rPr>
                <w:ins w:id="2084" w:author="CATT" w:date="2020-04-28T15:29:00Z"/>
                <w:color w:val="0070C0"/>
                <w:lang w:val="en-US" w:eastAsia="ko-KR"/>
              </w:rPr>
            </w:pPr>
            <w:ins w:id="2085" w:author="CATT" w:date="2020-04-28T15:29:00Z">
              <w:r>
                <w:rPr>
                  <w:rFonts w:eastAsia="宋体"/>
                  <w:color w:val="0070C0"/>
                  <w:lang w:val="en-US" w:eastAsia="zh-CN"/>
                </w:rPr>
                <w:t>No need to have further discussion in RAN4.</w:t>
              </w:r>
            </w:ins>
          </w:p>
        </w:tc>
      </w:tr>
      <w:tr w:rsidR="00C57119" w14:paraId="3BC46FFB" w14:textId="77777777" w:rsidTr="00264DC6">
        <w:trPr>
          <w:ins w:id="2086" w:author="魏旭昇" w:date="2020-04-28T16:50:00Z"/>
        </w:trPr>
        <w:tc>
          <w:tcPr>
            <w:tcW w:w="1242" w:type="dxa"/>
          </w:tcPr>
          <w:p w14:paraId="4360A702" w14:textId="77777777" w:rsidR="00C57119" w:rsidRDefault="00CE60DD" w:rsidP="00264DC6">
            <w:pPr>
              <w:rPr>
                <w:ins w:id="2087" w:author="魏旭昇" w:date="2020-04-28T16:50:00Z"/>
                <w:color w:val="0070C0"/>
                <w:lang w:val="en-US" w:eastAsia="zh-CN"/>
              </w:rPr>
            </w:pPr>
            <w:ins w:id="2088" w:author="魏旭昇" w:date="2020-04-28T16:50:00Z">
              <w:r>
                <w:rPr>
                  <w:color w:val="0070C0"/>
                  <w:lang w:val="en-US" w:eastAsia="zh-CN"/>
                </w:rPr>
                <w:t>V</w:t>
              </w:r>
              <w:r w:rsidR="00C57119">
                <w:rPr>
                  <w:color w:val="0070C0"/>
                  <w:lang w:val="en-US" w:eastAsia="zh-CN"/>
                </w:rPr>
                <w:t>ivo</w:t>
              </w:r>
            </w:ins>
          </w:p>
        </w:tc>
        <w:tc>
          <w:tcPr>
            <w:tcW w:w="8615" w:type="dxa"/>
          </w:tcPr>
          <w:p w14:paraId="6DF3C473" w14:textId="77777777" w:rsidR="00C57119" w:rsidRDefault="00C57119">
            <w:pPr>
              <w:spacing w:after="120"/>
              <w:rPr>
                <w:ins w:id="2089" w:author="魏旭昇" w:date="2020-04-28T16:50:00Z"/>
                <w:color w:val="0070C0"/>
                <w:lang w:val="en-US" w:eastAsia="zh-CN"/>
              </w:rPr>
            </w:pPr>
            <w:ins w:id="2090" w:author="魏旭昇" w:date="2020-04-28T16:51:00Z">
              <w:r>
                <w:rPr>
                  <w:color w:val="0070C0"/>
                  <w:lang w:val="en-US" w:eastAsia="ko-KR"/>
                </w:rPr>
                <w:t xml:space="preserve">Currently the granularity of thresholds for UE power saving are for all frequency layers (including </w:t>
              </w:r>
              <w:proofErr w:type="spellStart"/>
              <w:r>
                <w:rPr>
                  <w:color w:val="0070C0"/>
                  <w:lang w:val="en-US" w:eastAsia="ko-KR"/>
                </w:rPr>
                <w:t>intr</w:t>
              </w:r>
              <w:proofErr w:type="spellEnd"/>
              <w:r>
                <w:rPr>
                  <w:color w:val="0070C0"/>
                  <w:lang w:val="en-US" w:eastAsia="ko-KR"/>
                </w:rPr>
                <w:t xml:space="preserve"> an inter frequency layer), we have similar view with Nokia that increasing the granularity of thresholds against frequency layers could benefit UE power consumption.</w:t>
              </w:r>
            </w:ins>
          </w:p>
        </w:tc>
      </w:tr>
      <w:tr w:rsidR="00627E90" w14:paraId="7CF3C78E" w14:textId="77777777" w:rsidTr="00264DC6">
        <w:trPr>
          <w:ins w:id="2091" w:author="JY Hwang1" w:date="2020-04-28T18:14:00Z"/>
        </w:trPr>
        <w:tc>
          <w:tcPr>
            <w:tcW w:w="1242" w:type="dxa"/>
          </w:tcPr>
          <w:p w14:paraId="7A08C1ED" w14:textId="77777777" w:rsidR="00627E90" w:rsidRDefault="00627E90" w:rsidP="00627E90">
            <w:pPr>
              <w:rPr>
                <w:ins w:id="2092" w:author="JY Hwang1" w:date="2020-04-28T18:14:00Z"/>
                <w:color w:val="0070C0"/>
                <w:lang w:val="en-US" w:eastAsia="zh-CN"/>
              </w:rPr>
            </w:pPr>
            <w:ins w:id="2093" w:author="JY Hwang1" w:date="2020-04-28T18:14:00Z">
              <w:r>
                <w:rPr>
                  <w:rFonts w:eastAsia="Malgun Gothic" w:hint="eastAsia"/>
                  <w:color w:val="0070C0"/>
                  <w:lang w:val="en-US" w:eastAsia="ko-KR"/>
                </w:rPr>
                <w:t>LG</w:t>
              </w:r>
            </w:ins>
          </w:p>
        </w:tc>
        <w:tc>
          <w:tcPr>
            <w:tcW w:w="8615" w:type="dxa"/>
          </w:tcPr>
          <w:p w14:paraId="3D04A7D2" w14:textId="77777777" w:rsidR="00627E90" w:rsidRDefault="00627E90" w:rsidP="00627E90">
            <w:pPr>
              <w:spacing w:after="120"/>
              <w:rPr>
                <w:ins w:id="2094" w:author="JY Hwang1" w:date="2020-04-28T18:14:00Z"/>
                <w:rFonts w:eastAsia="Malgun Gothic"/>
                <w:color w:val="0070C0"/>
                <w:lang w:val="en-US" w:eastAsia="ko-KR"/>
              </w:rPr>
            </w:pPr>
            <w:ins w:id="2095" w:author="JY Hwang1" w:date="2020-04-28T18:14:00Z">
              <w:r>
                <w:rPr>
                  <w:rFonts w:eastAsia="Malgun Gothic" w:hint="eastAsia"/>
                  <w:color w:val="0070C0"/>
                  <w:lang w:val="en-US" w:eastAsia="ko-KR"/>
                </w:rPr>
                <w:t>To CATT,</w:t>
              </w:r>
            </w:ins>
          </w:p>
          <w:p w14:paraId="76A6ED8A" w14:textId="77777777" w:rsidR="00627E90" w:rsidRDefault="00627E90" w:rsidP="008418F2">
            <w:pPr>
              <w:spacing w:after="120"/>
              <w:rPr>
                <w:ins w:id="2096" w:author="JY Hwang1" w:date="2020-04-28T18:14:00Z"/>
                <w:color w:val="0070C0"/>
                <w:lang w:val="en-US" w:eastAsia="ko-KR"/>
              </w:rPr>
            </w:pPr>
            <w:ins w:id="2097" w:author="JY Hwang1" w:date="2020-04-28T18:14:00Z">
              <w:r>
                <w:rPr>
                  <w:rFonts w:eastAsia="Malgun Gothic"/>
                  <w:color w:val="0070C0"/>
                  <w:lang w:val="en-US" w:eastAsia="ko-KR"/>
                </w:rPr>
                <w:t xml:space="preserve">Thanks for information. In my understanding, RAN2 has made the </w:t>
              </w:r>
            </w:ins>
            <w:ins w:id="2098" w:author="JY Hwang1" w:date="2020-04-28T18:33:00Z">
              <w:r w:rsidR="00A24AF2">
                <w:rPr>
                  <w:rFonts w:eastAsia="Malgun Gothic"/>
                  <w:color w:val="0070C0"/>
                  <w:lang w:val="en-US" w:eastAsia="ko-KR"/>
                </w:rPr>
                <w:t xml:space="preserve">progress </w:t>
              </w:r>
            </w:ins>
            <w:ins w:id="2099" w:author="JY Hwang1" w:date="2020-04-28T18:17:00Z">
              <w:r>
                <w:rPr>
                  <w:rFonts w:eastAsia="Malgun Gothic"/>
                  <w:color w:val="0070C0"/>
                  <w:lang w:val="en-US" w:eastAsia="ko-KR"/>
                </w:rPr>
                <w:t>without</w:t>
              </w:r>
            </w:ins>
            <w:ins w:id="2100" w:author="JY Hwang1" w:date="2020-04-28T18:14:00Z">
              <w:r>
                <w:rPr>
                  <w:rFonts w:eastAsia="Malgun Gothic"/>
                  <w:color w:val="0070C0"/>
                  <w:lang w:val="en-US" w:eastAsia="ko-KR"/>
                </w:rPr>
                <w:t xml:space="preserve"> any analysis of performance impact since </w:t>
              </w:r>
            </w:ins>
            <w:ins w:id="2101" w:author="JY Hwang1" w:date="2020-04-28T18:33:00Z">
              <w:r w:rsidR="00A24AF2">
                <w:rPr>
                  <w:rFonts w:eastAsia="Malgun Gothic"/>
                  <w:color w:val="0070C0"/>
                  <w:lang w:val="en-US" w:eastAsia="ko-KR"/>
                </w:rPr>
                <w:t>there are no consensus</w:t>
              </w:r>
            </w:ins>
            <w:ins w:id="2102" w:author="JY Hwang1" w:date="2020-04-28T18:34:00Z">
              <w:r w:rsidR="008418F2">
                <w:rPr>
                  <w:rFonts w:eastAsia="Malgun Gothic"/>
                  <w:color w:val="0070C0"/>
                  <w:lang w:val="en-US" w:eastAsia="ko-KR"/>
                </w:rPr>
                <w:t>.</w:t>
              </w:r>
            </w:ins>
            <w:ins w:id="2103" w:author="JY Hwang1" w:date="2020-04-28T18:33:00Z">
              <w:r w:rsidR="00A24AF2">
                <w:rPr>
                  <w:rFonts w:eastAsia="Malgun Gothic"/>
                  <w:color w:val="0070C0"/>
                  <w:lang w:val="en-US" w:eastAsia="ko-KR"/>
                </w:rPr>
                <w:t xml:space="preserve"> </w:t>
              </w:r>
            </w:ins>
            <w:ins w:id="2104" w:author="JY Hwang1" w:date="2020-04-28T18:36:00Z">
              <w:r w:rsidR="008418F2">
                <w:rPr>
                  <w:rFonts w:eastAsia="Malgun Gothic"/>
                  <w:color w:val="0070C0"/>
                  <w:lang w:val="en-US" w:eastAsia="ko-KR"/>
                </w:rPr>
                <w:t xml:space="preserve">The analysis of performance impact is one of RAN4 works. </w:t>
              </w:r>
            </w:ins>
            <w:ins w:id="2105" w:author="JY Hwang1" w:date="2020-04-28T18:14:00Z">
              <w:r>
                <w:rPr>
                  <w:rFonts w:eastAsia="Malgun Gothic"/>
                  <w:color w:val="0070C0"/>
                  <w:lang w:val="en-US" w:eastAsia="ko-KR"/>
                </w:rPr>
                <w:t xml:space="preserve">As I commented above, mobility performance and system performance impacts </w:t>
              </w:r>
            </w:ins>
            <w:ins w:id="2106" w:author="JY Hwang1" w:date="2020-04-28T18:35:00Z">
              <w:r w:rsidR="008418F2">
                <w:rPr>
                  <w:rFonts w:eastAsia="Malgun Gothic"/>
                  <w:color w:val="0070C0"/>
                  <w:lang w:val="en-US" w:eastAsia="ko-KR"/>
                </w:rPr>
                <w:t xml:space="preserve">by measurement relaxation </w:t>
              </w:r>
            </w:ins>
            <w:ins w:id="2107" w:author="JY Hwang1" w:date="2020-04-28T18:14:00Z">
              <w:r>
                <w:rPr>
                  <w:rFonts w:eastAsia="Malgun Gothic"/>
                  <w:color w:val="0070C0"/>
                  <w:lang w:val="en-US" w:eastAsia="ko-KR"/>
                </w:rPr>
                <w:t xml:space="preserve">are observed, and </w:t>
              </w:r>
            </w:ins>
            <w:ins w:id="2108" w:author="JY Hwang1" w:date="2020-04-28T18:24:00Z">
              <w:r w:rsidR="00A24AF2">
                <w:rPr>
                  <w:rFonts w:eastAsia="Malgun Gothic"/>
                  <w:color w:val="0070C0"/>
                  <w:lang w:val="en-US" w:eastAsia="ko-KR"/>
                </w:rPr>
                <w:t xml:space="preserve">the relaxation measurement methods </w:t>
              </w:r>
            </w:ins>
            <w:ins w:id="2109" w:author="JY Hwang1" w:date="2020-04-28T18:31:00Z">
              <w:r w:rsidR="00A24AF2">
                <w:rPr>
                  <w:rFonts w:eastAsia="Malgun Gothic"/>
                  <w:color w:val="0070C0"/>
                  <w:lang w:val="en-US" w:eastAsia="ko-KR"/>
                </w:rPr>
                <w:t>should not affect the performance</w:t>
              </w:r>
            </w:ins>
            <w:ins w:id="2110" w:author="JY Hwang1" w:date="2020-04-28T18:35:00Z">
              <w:r w:rsidR="008418F2">
                <w:rPr>
                  <w:rFonts w:eastAsia="Malgun Gothic"/>
                  <w:color w:val="0070C0"/>
                  <w:lang w:val="en-US" w:eastAsia="ko-KR"/>
                </w:rPr>
                <w:t xml:space="preserve"> according to WID</w:t>
              </w:r>
            </w:ins>
            <w:ins w:id="2111" w:author="JY Hwang1" w:date="2020-04-28T18:31:00Z">
              <w:r w:rsidR="00A24AF2">
                <w:rPr>
                  <w:rFonts w:eastAsia="Malgun Gothic"/>
                  <w:color w:val="0070C0"/>
                  <w:lang w:val="en-US" w:eastAsia="ko-KR"/>
                </w:rPr>
                <w:t xml:space="preserve">. </w:t>
              </w:r>
            </w:ins>
            <w:ins w:id="2112" w:author="JY Hwang1" w:date="2020-04-28T18:14:00Z">
              <w:r>
                <w:rPr>
                  <w:rFonts w:eastAsia="Malgun Gothic"/>
                  <w:color w:val="0070C0"/>
                  <w:lang w:val="en-US" w:eastAsia="ko-KR"/>
                </w:rPr>
                <w:t>We resp</w:t>
              </w:r>
            </w:ins>
            <w:ins w:id="2113" w:author="JY Hwang1" w:date="2020-04-28T18:15:00Z">
              <w:r>
                <w:rPr>
                  <w:rFonts w:eastAsia="Malgun Gothic"/>
                  <w:color w:val="0070C0"/>
                  <w:lang w:val="en-US" w:eastAsia="ko-KR"/>
                </w:rPr>
                <w:t xml:space="preserve">ect RAN2’s decision, but </w:t>
              </w:r>
            </w:ins>
            <w:ins w:id="2114" w:author="JY Hwang1" w:date="2020-04-28T18:16:00Z">
              <w:r>
                <w:rPr>
                  <w:rFonts w:eastAsia="Malgun Gothic"/>
                  <w:color w:val="0070C0"/>
                  <w:lang w:val="en-US" w:eastAsia="ko-KR"/>
                </w:rPr>
                <w:t>I think that these performance impacts should be resolved. RAN4 should inform RAN2</w:t>
              </w:r>
            </w:ins>
            <w:ins w:id="2115" w:author="JY Hwang1" w:date="2020-04-28T18:31:00Z">
              <w:r w:rsidR="00A24AF2">
                <w:rPr>
                  <w:rFonts w:eastAsia="Malgun Gothic"/>
                  <w:color w:val="0070C0"/>
                  <w:lang w:val="en-US" w:eastAsia="ko-KR"/>
                </w:rPr>
                <w:t>, and this is RAN4 responsibility.</w:t>
              </w:r>
            </w:ins>
            <w:ins w:id="2116" w:author="JY Hwang1" w:date="2020-04-28T18:16:00Z">
              <w:r>
                <w:rPr>
                  <w:rFonts w:eastAsia="Malgun Gothic"/>
                  <w:color w:val="0070C0"/>
                  <w:lang w:val="en-US" w:eastAsia="ko-KR"/>
                </w:rPr>
                <w:t xml:space="preserve"> </w:t>
              </w:r>
            </w:ins>
          </w:p>
        </w:tc>
      </w:tr>
      <w:tr w:rsidR="005A2A09" w14:paraId="7501F48A" w14:textId="77777777" w:rsidTr="00264DC6">
        <w:trPr>
          <w:ins w:id="2117" w:author="Althea Huang (黃汀華)" w:date="2020-04-28T23:36:00Z"/>
        </w:trPr>
        <w:tc>
          <w:tcPr>
            <w:tcW w:w="1242" w:type="dxa"/>
          </w:tcPr>
          <w:p w14:paraId="2F3B9FAD" w14:textId="77777777" w:rsidR="005A2A09" w:rsidRDefault="005A2A09" w:rsidP="00627E90">
            <w:pPr>
              <w:rPr>
                <w:ins w:id="2118" w:author="Althea Huang (黃汀華)" w:date="2020-04-28T23:36:00Z"/>
                <w:rFonts w:eastAsia="Malgun Gothic"/>
                <w:color w:val="0070C0"/>
                <w:lang w:val="en-US" w:eastAsia="ko-KR"/>
              </w:rPr>
            </w:pPr>
          </w:p>
        </w:tc>
        <w:tc>
          <w:tcPr>
            <w:tcW w:w="8615" w:type="dxa"/>
          </w:tcPr>
          <w:p w14:paraId="1D698AE3" w14:textId="77777777" w:rsidR="005A2A09" w:rsidRDefault="005A2A09" w:rsidP="00627E90">
            <w:pPr>
              <w:spacing w:after="120"/>
              <w:rPr>
                <w:ins w:id="2119" w:author="Althea Huang (黃汀華)" w:date="2020-04-28T23:36:00Z"/>
                <w:rFonts w:eastAsia="Malgun Gothic"/>
                <w:color w:val="0070C0"/>
                <w:lang w:val="en-US" w:eastAsia="ko-KR"/>
              </w:rPr>
            </w:pPr>
          </w:p>
        </w:tc>
      </w:tr>
    </w:tbl>
    <w:p w14:paraId="670F364F" w14:textId="77777777" w:rsidR="003628A9" w:rsidRDefault="003628A9" w:rsidP="00035C50">
      <w:pPr>
        <w:rPr>
          <w:ins w:id="2120" w:author="Nazmul Islam" w:date="2020-04-28T15:02:00Z"/>
          <w:lang w:eastAsia="zh-CN"/>
        </w:rPr>
      </w:pPr>
    </w:p>
    <w:tbl>
      <w:tblPr>
        <w:tblStyle w:val="afd"/>
        <w:tblW w:w="0" w:type="auto"/>
        <w:tblLook w:val="04A0" w:firstRow="1" w:lastRow="0" w:firstColumn="1" w:lastColumn="0" w:noHBand="0" w:noVBand="1"/>
      </w:tblPr>
      <w:tblGrid>
        <w:gridCol w:w="1255"/>
        <w:gridCol w:w="8376"/>
      </w:tblGrid>
      <w:tr w:rsidR="00D41A33" w14:paraId="4808CD1B" w14:textId="77777777" w:rsidTr="0060518A">
        <w:trPr>
          <w:ins w:id="2121" w:author="Nazmul Islam" w:date="2020-04-28T15:02:00Z"/>
        </w:trPr>
        <w:tc>
          <w:tcPr>
            <w:tcW w:w="1255" w:type="dxa"/>
          </w:tcPr>
          <w:p w14:paraId="4DA36F5B" w14:textId="77777777" w:rsidR="00D41A33" w:rsidRDefault="00D41A33" w:rsidP="00035C50">
            <w:pPr>
              <w:rPr>
                <w:ins w:id="2122" w:author="Nazmul Islam" w:date="2020-04-28T15:02:00Z"/>
                <w:lang w:eastAsia="zh-CN"/>
              </w:rPr>
            </w:pPr>
            <w:ins w:id="2123" w:author="Nazmul Islam" w:date="2020-04-28T15:02:00Z">
              <w:r>
                <w:rPr>
                  <w:lang w:eastAsia="zh-CN"/>
                </w:rPr>
                <w:t>Qualcomm</w:t>
              </w:r>
            </w:ins>
          </w:p>
        </w:tc>
        <w:tc>
          <w:tcPr>
            <w:tcW w:w="8376" w:type="dxa"/>
          </w:tcPr>
          <w:p w14:paraId="11F3DD2A" w14:textId="77777777" w:rsidR="00D41A33" w:rsidRDefault="00D41A33" w:rsidP="00035C50">
            <w:pPr>
              <w:rPr>
                <w:ins w:id="2124" w:author="Nazmul Islam" w:date="2020-04-28T15:03:00Z"/>
                <w:lang w:eastAsia="zh-CN"/>
              </w:rPr>
            </w:pPr>
            <w:ins w:id="2125" w:author="Nazmul Islam" w:date="2020-04-28T15:02:00Z">
              <w:r>
                <w:rPr>
                  <w:lang w:eastAsia="zh-CN"/>
                </w:rPr>
                <w:t xml:space="preserve">Option 1. </w:t>
              </w:r>
            </w:ins>
          </w:p>
          <w:p w14:paraId="53784556" w14:textId="77777777" w:rsidR="00D41A33" w:rsidRDefault="00D41A33" w:rsidP="00035C50">
            <w:pPr>
              <w:rPr>
                <w:ins w:id="2126" w:author="Nazmul Islam" w:date="2020-04-28T15:02:00Z"/>
                <w:lang w:eastAsia="zh-CN"/>
              </w:rPr>
            </w:pPr>
            <w:ins w:id="2127" w:author="Nazmul Islam" w:date="2020-04-28T15:03:00Z">
              <w:r>
                <w:rPr>
                  <w:lang w:eastAsia="zh-CN"/>
                </w:rPr>
                <w:t xml:space="preserve">In our understanding (and also implied by CATT), RAN2 already discussed it and decided not to </w:t>
              </w:r>
              <w:r>
                <w:rPr>
                  <w:lang w:eastAsia="zh-CN"/>
                </w:rPr>
                <w:lastRenderedPageBreak/>
                <w:t>support it. We should not overturn that decision in RAN4.</w:t>
              </w:r>
            </w:ins>
          </w:p>
        </w:tc>
      </w:tr>
      <w:tr w:rsidR="008F6405" w14:paraId="4BC89760" w14:textId="77777777" w:rsidTr="0060518A">
        <w:trPr>
          <w:ins w:id="2128" w:author="Santhan Thangarasa" w:date="2020-04-28T23:18:00Z"/>
        </w:trPr>
        <w:tc>
          <w:tcPr>
            <w:tcW w:w="1255" w:type="dxa"/>
          </w:tcPr>
          <w:p w14:paraId="14B16EFC" w14:textId="77777777" w:rsidR="008F6405" w:rsidRDefault="008F6405" w:rsidP="00035C50">
            <w:pPr>
              <w:rPr>
                <w:ins w:id="2129" w:author="Santhan Thangarasa" w:date="2020-04-28T23:18:00Z"/>
                <w:lang w:eastAsia="zh-CN"/>
              </w:rPr>
            </w:pPr>
            <w:ins w:id="2130" w:author="Santhan Thangarasa" w:date="2020-04-28T23:18:00Z">
              <w:r>
                <w:rPr>
                  <w:lang w:eastAsia="zh-CN"/>
                </w:rPr>
                <w:lastRenderedPageBreak/>
                <w:t>Ericsson</w:t>
              </w:r>
            </w:ins>
          </w:p>
        </w:tc>
        <w:tc>
          <w:tcPr>
            <w:tcW w:w="8376" w:type="dxa"/>
          </w:tcPr>
          <w:p w14:paraId="75FB7BC8" w14:textId="77777777" w:rsidR="008F6405" w:rsidRDefault="008F6405" w:rsidP="00035C50">
            <w:pPr>
              <w:rPr>
                <w:ins w:id="2131" w:author="Santhan Thangarasa" w:date="2020-04-28T23:18:00Z"/>
                <w:lang w:eastAsia="zh-CN"/>
              </w:rPr>
            </w:pPr>
            <w:ins w:id="2132" w:author="Santhan Thangarasa" w:date="2020-04-28T23:18:00Z">
              <w:r>
                <w:rPr>
                  <w:lang w:eastAsia="zh-CN"/>
                </w:rPr>
                <w:t xml:space="preserve">We support </w:t>
              </w:r>
              <w:r w:rsidR="006777E3">
                <w:rPr>
                  <w:lang w:eastAsia="zh-CN"/>
                </w:rPr>
                <w:t xml:space="preserve">option </w:t>
              </w:r>
              <w:r>
                <w:rPr>
                  <w:lang w:eastAsia="zh-CN"/>
                </w:rPr>
                <w:t xml:space="preserve">1. </w:t>
              </w:r>
            </w:ins>
          </w:p>
        </w:tc>
      </w:tr>
      <w:tr w:rsidR="00CE60DD" w14:paraId="5741E02E" w14:textId="77777777" w:rsidTr="0060518A">
        <w:trPr>
          <w:ins w:id="2133" w:author="Huawei" w:date="2020-04-29T09:51:00Z"/>
        </w:trPr>
        <w:tc>
          <w:tcPr>
            <w:tcW w:w="1255" w:type="dxa"/>
          </w:tcPr>
          <w:p w14:paraId="6964111E" w14:textId="77777777" w:rsidR="00CE60DD" w:rsidRPr="00CE60DD" w:rsidRDefault="00CE60DD" w:rsidP="00035C50">
            <w:pPr>
              <w:keepLines/>
              <w:tabs>
                <w:tab w:val="left" w:pos="794"/>
                <w:tab w:val="left" w:pos="1191"/>
                <w:tab w:val="left" w:pos="1588"/>
                <w:tab w:val="left" w:pos="1985"/>
              </w:tabs>
              <w:overflowPunct/>
              <w:autoSpaceDE/>
              <w:autoSpaceDN/>
              <w:adjustRightInd/>
              <w:spacing w:before="120"/>
              <w:jc w:val="center"/>
              <w:textAlignment w:val="auto"/>
              <w:rPr>
                <w:ins w:id="2134" w:author="Huawei" w:date="2020-04-29T09:51:00Z"/>
                <w:rFonts w:eastAsiaTheme="minorEastAsia"/>
                <w:lang w:eastAsia="zh-CN"/>
                <w:rPrChange w:id="2135" w:author="Huawei" w:date="2020-04-29T09:51:00Z">
                  <w:rPr>
                    <w:ins w:id="2136" w:author="Huawei" w:date="2020-04-29T09:51:00Z"/>
                    <w:rFonts w:eastAsia="宋体"/>
                    <w:b/>
                    <w:sz w:val="24"/>
                    <w:lang w:eastAsia="zh-CN"/>
                  </w:rPr>
                </w:rPrChange>
              </w:rPr>
            </w:pPr>
            <w:ins w:id="2137" w:author="Huawei" w:date="2020-04-29T09:51:00Z">
              <w:r>
                <w:rPr>
                  <w:rFonts w:eastAsiaTheme="minorEastAsia" w:hint="eastAsia"/>
                  <w:lang w:eastAsia="zh-CN"/>
                </w:rPr>
                <w:t>H</w:t>
              </w:r>
              <w:proofErr w:type="spellStart"/>
              <w:r>
                <w:rPr>
                  <w:rFonts w:eastAsia="MS Mincho"/>
                  <w:lang w:val="en-US" w:eastAsia="ko-KR"/>
                </w:rPr>
                <w:t>uawei</w:t>
              </w:r>
              <w:proofErr w:type="spellEnd"/>
            </w:ins>
          </w:p>
        </w:tc>
        <w:tc>
          <w:tcPr>
            <w:tcW w:w="8376" w:type="dxa"/>
          </w:tcPr>
          <w:p w14:paraId="3EF1A489" w14:textId="77777777" w:rsidR="00CE60DD" w:rsidRPr="00CE60DD" w:rsidRDefault="00CE60DD" w:rsidP="00035C50">
            <w:pPr>
              <w:keepLines/>
              <w:tabs>
                <w:tab w:val="left" w:pos="794"/>
                <w:tab w:val="left" w:pos="1191"/>
                <w:tab w:val="left" w:pos="1588"/>
                <w:tab w:val="left" w:pos="1985"/>
              </w:tabs>
              <w:overflowPunct/>
              <w:autoSpaceDE/>
              <w:autoSpaceDN/>
              <w:adjustRightInd/>
              <w:spacing w:before="120"/>
              <w:jc w:val="center"/>
              <w:textAlignment w:val="auto"/>
              <w:rPr>
                <w:ins w:id="2138" w:author="Huawei" w:date="2020-04-29T09:51:00Z"/>
                <w:rFonts w:eastAsiaTheme="minorEastAsia"/>
                <w:lang w:eastAsia="zh-CN"/>
                <w:rPrChange w:id="2139" w:author="Huawei" w:date="2020-04-29T09:51:00Z">
                  <w:rPr>
                    <w:ins w:id="2140" w:author="Huawei" w:date="2020-04-29T09:51:00Z"/>
                    <w:rFonts w:eastAsia="宋体"/>
                    <w:b/>
                    <w:sz w:val="24"/>
                    <w:lang w:eastAsia="zh-CN"/>
                  </w:rPr>
                </w:rPrChange>
              </w:rPr>
            </w:pPr>
            <w:ins w:id="2141" w:author="Huawei" w:date="2020-04-29T09:51:00Z">
              <w:r>
                <w:rPr>
                  <w:rFonts w:eastAsiaTheme="minorEastAsia"/>
                  <w:lang w:eastAsia="zh-CN"/>
                </w:rPr>
                <w:t>O</w:t>
              </w:r>
              <w:r>
                <w:rPr>
                  <w:rFonts w:eastAsiaTheme="minorEastAsia" w:hint="eastAsia"/>
                  <w:lang w:eastAsia="zh-CN"/>
                </w:rPr>
                <w:t xml:space="preserve">ption </w:t>
              </w:r>
              <w:r>
                <w:rPr>
                  <w:rFonts w:eastAsiaTheme="minorEastAsia"/>
                  <w:lang w:eastAsia="zh-CN"/>
                </w:rPr>
                <w:t>1.</w:t>
              </w:r>
            </w:ins>
          </w:p>
        </w:tc>
      </w:tr>
      <w:tr w:rsidR="0038418A" w14:paraId="22AB4DA8" w14:textId="77777777" w:rsidTr="0060518A">
        <w:trPr>
          <w:ins w:id="2142" w:author="Jerry Cui" w:date="2020-04-28T19:56:00Z"/>
        </w:trPr>
        <w:tc>
          <w:tcPr>
            <w:tcW w:w="1255" w:type="dxa"/>
          </w:tcPr>
          <w:p w14:paraId="15421855" w14:textId="77777777" w:rsidR="0038418A" w:rsidRDefault="0038418A" w:rsidP="00035C50">
            <w:pPr>
              <w:rPr>
                <w:ins w:id="2143" w:author="Jerry Cui" w:date="2020-04-28T19:56:00Z"/>
                <w:rFonts w:eastAsiaTheme="minorEastAsia"/>
                <w:lang w:eastAsia="zh-CN"/>
              </w:rPr>
            </w:pPr>
            <w:ins w:id="2144" w:author="Jerry Cui" w:date="2020-04-28T19:56:00Z">
              <w:r>
                <w:rPr>
                  <w:rFonts w:eastAsiaTheme="minorEastAsia"/>
                  <w:lang w:eastAsia="zh-CN"/>
                </w:rPr>
                <w:t>Apple</w:t>
              </w:r>
            </w:ins>
          </w:p>
        </w:tc>
        <w:tc>
          <w:tcPr>
            <w:tcW w:w="8376" w:type="dxa"/>
          </w:tcPr>
          <w:p w14:paraId="23AC43A1" w14:textId="77777777" w:rsidR="0038418A" w:rsidRDefault="0038418A" w:rsidP="00035C50">
            <w:pPr>
              <w:rPr>
                <w:ins w:id="2145" w:author="Jerry Cui" w:date="2020-04-28T19:56:00Z"/>
                <w:rFonts w:eastAsiaTheme="minorEastAsia"/>
                <w:lang w:eastAsia="zh-CN"/>
              </w:rPr>
            </w:pPr>
            <w:ins w:id="2146" w:author="Jerry Cui" w:date="2020-04-28T19:57:00Z">
              <w:r>
                <w:rPr>
                  <w:rFonts w:eastAsiaTheme="minorEastAsia"/>
                  <w:lang w:eastAsia="zh-CN"/>
                </w:rPr>
                <w:t xml:space="preserve">Option 1. To LGE case2, it </w:t>
              </w:r>
            </w:ins>
            <w:ins w:id="2147" w:author="Jerry Cui" w:date="2020-04-28T19:58:00Z">
              <w:r>
                <w:rPr>
                  <w:rFonts w:eastAsiaTheme="minorEastAsia"/>
                  <w:lang w:eastAsia="zh-CN"/>
                </w:rPr>
                <w:t>is similar as legacy UE, because if the serving cell quality is good enough, low or equal priority inter-</w:t>
              </w:r>
              <w:proofErr w:type="spellStart"/>
              <w:r>
                <w:rPr>
                  <w:rFonts w:eastAsiaTheme="minorEastAsia"/>
                  <w:lang w:eastAsia="zh-CN"/>
                </w:rPr>
                <w:t>freq</w:t>
              </w:r>
              <w:proofErr w:type="spellEnd"/>
              <w:r>
                <w:rPr>
                  <w:rFonts w:eastAsiaTheme="minorEastAsia"/>
                  <w:lang w:eastAsia="zh-CN"/>
                </w:rPr>
                <w:t xml:space="preserve"> cell will not be measured either.</w:t>
              </w:r>
            </w:ins>
            <w:ins w:id="2148" w:author="Jerry Cui" w:date="2020-04-28T19:59:00Z">
              <w:r>
                <w:rPr>
                  <w:rFonts w:eastAsiaTheme="minorEastAsia"/>
                  <w:lang w:eastAsia="zh-CN"/>
                </w:rPr>
                <w:t xml:space="preserve"> In this case if UE has big data from network, it may be more reasonable to page this UE and change it to connected mode, then </w:t>
              </w:r>
            </w:ins>
            <w:ins w:id="2149" w:author="Jerry Cui" w:date="2020-04-28T20:00:00Z">
              <w:r>
                <w:rPr>
                  <w:rFonts w:eastAsiaTheme="minorEastAsia"/>
                  <w:lang w:eastAsia="zh-CN"/>
                </w:rPr>
                <w:t>either HO to gNB2 or add gNB2 as a PSCell/SCell for big data reception.</w:t>
              </w:r>
            </w:ins>
            <w:ins w:id="2150" w:author="Jerry Cui" w:date="2020-04-28T19:58:00Z">
              <w:r>
                <w:rPr>
                  <w:rFonts w:eastAsiaTheme="minorEastAsia"/>
                  <w:lang w:eastAsia="zh-CN"/>
                </w:rPr>
                <w:t xml:space="preserve"> </w:t>
              </w:r>
            </w:ins>
          </w:p>
        </w:tc>
      </w:tr>
      <w:tr w:rsidR="004F1F40" w14:paraId="31B0184E" w14:textId="77777777" w:rsidTr="0060518A">
        <w:trPr>
          <w:ins w:id="2151" w:author="Xiaoran ZHANG" w:date="2020-04-29T12:51:00Z"/>
        </w:trPr>
        <w:tc>
          <w:tcPr>
            <w:tcW w:w="1255" w:type="dxa"/>
          </w:tcPr>
          <w:p w14:paraId="20CEFB87" w14:textId="77777777" w:rsidR="004F1F40" w:rsidRDefault="004F1F40" w:rsidP="00035C50">
            <w:pPr>
              <w:rPr>
                <w:ins w:id="2152" w:author="Xiaoran ZHANG" w:date="2020-04-29T12:51:00Z"/>
                <w:lang w:eastAsia="zh-CN"/>
              </w:rPr>
            </w:pPr>
            <w:ins w:id="2153" w:author="Xiaoran ZHANG" w:date="2020-04-29T12:51:00Z">
              <w:r>
                <w:rPr>
                  <w:rFonts w:eastAsiaTheme="minorEastAsia" w:hint="eastAsia"/>
                  <w:lang w:eastAsia="zh-CN"/>
                </w:rPr>
                <w:t>CMCC</w:t>
              </w:r>
            </w:ins>
          </w:p>
        </w:tc>
        <w:tc>
          <w:tcPr>
            <w:tcW w:w="8376" w:type="dxa"/>
          </w:tcPr>
          <w:p w14:paraId="3F94272F" w14:textId="77777777" w:rsidR="004F1F40" w:rsidRDefault="004F1F40" w:rsidP="00035C50">
            <w:pPr>
              <w:rPr>
                <w:ins w:id="2154" w:author="Xiaoran ZHANG" w:date="2020-04-29T12:51:00Z"/>
                <w:lang w:eastAsia="zh-CN"/>
              </w:rPr>
            </w:pPr>
            <w:ins w:id="2155" w:author="Xiaoran ZHANG" w:date="2020-04-29T12:51:00Z">
              <w:r>
                <w:rPr>
                  <w:rFonts w:eastAsiaTheme="minorEastAsia" w:hint="eastAsia"/>
                  <w:lang w:eastAsia="zh-CN"/>
                </w:rPr>
                <w:t>Option 1</w:t>
              </w:r>
            </w:ins>
          </w:p>
        </w:tc>
      </w:tr>
      <w:tr w:rsidR="00605977" w14:paraId="624D71E1" w14:textId="77777777" w:rsidTr="0060518A">
        <w:trPr>
          <w:ins w:id="2156" w:author="杨谦10115881" w:date="2020-04-29T19:28:00Z"/>
        </w:trPr>
        <w:tc>
          <w:tcPr>
            <w:tcW w:w="1255" w:type="dxa"/>
          </w:tcPr>
          <w:p w14:paraId="4BA14732" w14:textId="77777777" w:rsidR="00605977" w:rsidRDefault="00605977" w:rsidP="00035C50">
            <w:pPr>
              <w:rPr>
                <w:ins w:id="2157" w:author="杨谦10115881" w:date="2020-04-29T19:28:00Z"/>
                <w:lang w:eastAsia="zh-CN"/>
              </w:rPr>
            </w:pPr>
            <w:ins w:id="2158" w:author="杨谦10115881" w:date="2020-04-29T19:28:00Z">
              <w:r>
                <w:rPr>
                  <w:rFonts w:hint="eastAsia"/>
                  <w:lang w:eastAsia="zh-CN"/>
                </w:rPr>
                <w:t>ZTE</w:t>
              </w:r>
            </w:ins>
          </w:p>
        </w:tc>
        <w:tc>
          <w:tcPr>
            <w:tcW w:w="8376" w:type="dxa"/>
          </w:tcPr>
          <w:p w14:paraId="0535215C" w14:textId="77777777" w:rsidR="00605977" w:rsidRDefault="00605977" w:rsidP="00035C50">
            <w:pPr>
              <w:rPr>
                <w:ins w:id="2159" w:author="杨谦10115881" w:date="2020-04-29T19:28:00Z"/>
                <w:lang w:eastAsia="zh-CN"/>
              </w:rPr>
            </w:pPr>
            <w:ins w:id="2160" w:author="杨谦10115881" w:date="2020-04-29T19:28:00Z">
              <w:r>
                <w:rPr>
                  <w:rFonts w:hint="eastAsia"/>
                  <w:lang w:eastAsia="zh-CN"/>
                </w:rPr>
                <w:t>We support option 2</w:t>
              </w:r>
            </w:ins>
          </w:p>
        </w:tc>
      </w:tr>
    </w:tbl>
    <w:p w14:paraId="5016AC10" w14:textId="77777777" w:rsidR="00D41A33" w:rsidRPr="003628A9" w:rsidRDefault="00D41A33" w:rsidP="00035C50">
      <w:pPr>
        <w:rPr>
          <w:lang w:eastAsia="zh-CN"/>
        </w:rPr>
      </w:pPr>
    </w:p>
    <w:p w14:paraId="10D3CE29" w14:textId="77777777" w:rsidR="003628A9" w:rsidRDefault="003628A9" w:rsidP="003628A9">
      <w:pPr>
        <w:rPr>
          <w:lang w:eastAsia="zh-CN"/>
        </w:rPr>
      </w:pPr>
      <w:r>
        <w:rPr>
          <w:b/>
          <w:color w:val="0070C0"/>
          <w:u w:val="single"/>
          <w:lang w:eastAsia="ko-KR"/>
        </w:rPr>
        <w:t xml:space="preserve">Issue </w:t>
      </w:r>
      <w:r>
        <w:rPr>
          <w:rFonts w:hint="eastAsia"/>
          <w:b/>
          <w:color w:val="0070C0"/>
          <w:u w:val="single"/>
          <w:lang w:eastAsia="ko-KR"/>
        </w:rPr>
        <w:t>2.5.</w:t>
      </w:r>
      <w:r>
        <w:rPr>
          <w:b/>
          <w:color w:val="0070C0"/>
          <w:u w:val="single"/>
          <w:lang w:eastAsia="ko-KR"/>
        </w:rPr>
        <w:t>1-</w:t>
      </w:r>
      <w:r>
        <w:rPr>
          <w:rFonts w:hint="eastAsia"/>
          <w:b/>
          <w:color w:val="0070C0"/>
          <w:u w:val="single"/>
          <w:lang w:eastAsia="zh-CN"/>
        </w:rPr>
        <w:t>6</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 xml:space="preserve">hether </w:t>
      </w:r>
      <w:r>
        <w:rPr>
          <w:rFonts w:hint="eastAsia"/>
          <w:b/>
          <w:color w:val="0070C0"/>
          <w:u w:val="single"/>
          <w:lang w:eastAsia="zh-CN"/>
        </w:rPr>
        <w:t xml:space="preserve">the measurement relaxation requirement for higher priority or </w:t>
      </w:r>
      <w:r>
        <w:rPr>
          <w:b/>
          <w:color w:val="0070C0"/>
          <w:u w:val="single"/>
          <w:lang w:eastAsia="zh-CN"/>
        </w:rPr>
        <w:t>equal</w:t>
      </w:r>
      <w:r>
        <w:rPr>
          <w:rFonts w:hint="eastAsia"/>
          <w:b/>
          <w:color w:val="0070C0"/>
          <w:u w:val="single"/>
          <w:lang w:eastAsia="zh-CN"/>
        </w:rPr>
        <w:t xml:space="preserve">/lower priority applies to inter-RAT measurement with higher priority or </w:t>
      </w:r>
      <w:r>
        <w:rPr>
          <w:b/>
          <w:color w:val="0070C0"/>
          <w:u w:val="single"/>
          <w:lang w:eastAsia="zh-CN"/>
        </w:rPr>
        <w:t>equal</w:t>
      </w:r>
      <w:r>
        <w:rPr>
          <w:rFonts w:hint="eastAsia"/>
          <w:b/>
          <w:color w:val="0070C0"/>
          <w:u w:val="single"/>
          <w:lang w:eastAsia="zh-CN"/>
        </w:rPr>
        <w:t xml:space="preserve">/lower priority? </w:t>
      </w:r>
    </w:p>
    <w:tbl>
      <w:tblPr>
        <w:tblStyle w:val="afd"/>
        <w:tblW w:w="0" w:type="auto"/>
        <w:tblLook w:val="04A0" w:firstRow="1" w:lastRow="0" w:firstColumn="1" w:lastColumn="0" w:noHBand="0" w:noVBand="1"/>
      </w:tblPr>
      <w:tblGrid>
        <w:gridCol w:w="1236"/>
        <w:gridCol w:w="8395"/>
      </w:tblGrid>
      <w:tr w:rsidR="005E6B13" w:rsidRPr="00004165" w14:paraId="4230BFF2" w14:textId="77777777" w:rsidTr="005A2A09">
        <w:tc>
          <w:tcPr>
            <w:tcW w:w="1236" w:type="dxa"/>
          </w:tcPr>
          <w:p w14:paraId="2898C766"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2658FE"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10D6F31D" w14:textId="77777777" w:rsidTr="005A2A09">
        <w:tc>
          <w:tcPr>
            <w:tcW w:w="1236" w:type="dxa"/>
          </w:tcPr>
          <w:p w14:paraId="63407F2E" w14:textId="77777777" w:rsidR="005E6B13" w:rsidRPr="00D9600B" w:rsidRDefault="00B52A35" w:rsidP="00264DC6">
            <w:pPr>
              <w:rPr>
                <w:color w:val="0070C0"/>
                <w:lang w:val="en-US" w:eastAsia="zh-CN"/>
              </w:rPr>
            </w:pPr>
            <w:ins w:id="2161" w:author="Nokia" w:date="2020-04-28T08:49:00Z">
              <w:r>
                <w:rPr>
                  <w:color w:val="0070C0"/>
                  <w:lang w:val="en-US" w:eastAsia="ko-KR"/>
                </w:rPr>
                <w:t>Nokia, Nokia Shanghai Bell</w:t>
              </w:r>
            </w:ins>
          </w:p>
        </w:tc>
        <w:tc>
          <w:tcPr>
            <w:tcW w:w="8395" w:type="dxa"/>
          </w:tcPr>
          <w:p w14:paraId="3C5BE080" w14:textId="77777777" w:rsidR="005E6B13" w:rsidRDefault="00B52A35" w:rsidP="00264DC6">
            <w:pPr>
              <w:spacing w:after="120"/>
              <w:rPr>
                <w:ins w:id="2162" w:author="Nokia" w:date="2020-04-28T08:55:00Z"/>
                <w:color w:val="0070C0"/>
                <w:lang w:val="en-US" w:eastAsia="zh-CN"/>
              </w:rPr>
            </w:pPr>
            <w:ins w:id="2163" w:author="Nokia" w:date="2020-04-28T08:50:00Z">
              <w:r>
                <w:rPr>
                  <w:color w:val="0070C0"/>
                  <w:lang w:val="en-US" w:eastAsia="zh-CN"/>
                </w:rPr>
                <w:t xml:space="preserve">No relaxation on higher priority carriers. Inter-frequency or inter-RAT carriers. Our view is that this can impact </w:t>
              </w:r>
            </w:ins>
            <w:ins w:id="2164" w:author="Nokia" w:date="2020-04-28T08:51:00Z">
              <w:r>
                <w:rPr>
                  <w:color w:val="0070C0"/>
                  <w:lang w:val="en-US" w:eastAsia="zh-CN"/>
                </w:rPr>
                <w:t>when</w:t>
              </w:r>
            </w:ins>
            <w:ins w:id="2165" w:author="Nokia" w:date="2020-04-28T08:50:00Z">
              <w:r>
                <w:rPr>
                  <w:color w:val="0070C0"/>
                  <w:lang w:val="en-US" w:eastAsia="zh-CN"/>
                </w:rPr>
                <w:t xml:space="preserve"> the UE power saving feature can be used in the field</w:t>
              </w:r>
            </w:ins>
            <w:ins w:id="2166" w:author="Nokia" w:date="2020-04-28T08:51:00Z">
              <w:r>
                <w:rPr>
                  <w:color w:val="0070C0"/>
                  <w:lang w:val="en-US" w:eastAsia="zh-CN"/>
                </w:rPr>
                <w:t xml:space="preserve"> because it is not possible to have existing priority carrier behavior at the same as</w:t>
              </w:r>
            </w:ins>
            <w:ins w:id="2167" w:author="Nokia" w:date="2020-04-28T08:52:00Z">
              <w:r>
                <w:rPr>
                  <w:color w:val="0070C0"/>
                  <w:lang w:val="en-US" w:eastAsia="zh-CN"/>
                </w:rPr>
                <w:t xml:space="preserve"> UE power saving is used.</w:t>
              </w:r>
              <w:r w:rsidR="00596A89">
                <w:rPr>
                  <w:color w:val="0070C0"/>
                  <w:lang w:val="en-US" w:eastAsia="zh-CN"/>
                </w:rPr>
                <w:t xml:space="preserve"> Our understanding is that this is anyway </w:t>
              </w:r>
            </w:ins>
            <w:ins w:id="2168" w:author="Nokia" w:date="2020-04-28T08:53:00Z">
              <w:r w:rsidR="00596A89">
                <w:rPr>
                  <w:color w:val="0070C0"/>
                  <w:lang w:val="en-US" w:eastAsia="zh-CN"/>
                </w:rPr>
                <w:t>controlled by network signaling.</w:t>
              </w:r>
            </w:ins>
          </w:p>
          <w:p w14:paraId="2BC071B5" w14:textId="77777777" w:rsidR="00596A89" w:rsidRPr="009517B0" w:rsidRDefault="00596A89" w:rsidP="00264DC6">
            <w:pPr>
              <w:spacing w:after="120"/>
              <w:rPr>
                <w:color w:val="0070C0"/>
                <w:lang w:val="en-US" w:eastAsia="zh-CN"/>
              </w:rPr>
            </w:pPr>
            <w:ins w:id="2169" w:author="Nokia" w:date="2020-04-28T08:55:00Z">
              <w:r>
                <w:rPr>
                  <w:color w:val="0070C0"/>
                  <w:lang w:val="en-US" w:eastAsia="zh-CN"/>
                </w:rPr>
                <w:t>Measurement relaxation on equal and lower priority carriers is fine.</w:t>
              </w:r>
            </w:ins>
            <w:ins w:id="2170" w:author="Nokia" w:date="2020-04-28T08:56:00Z">
              <w:r>
                <w:rPr>
                  <w:color w:val="0070C0"/>
                  <w:lang w:val="en-US" w:eastAsia="zh-CN"/>
                </w:rPr>
                <w:t xml:space="preserve"> There is no reason to make difference between inter-frequency or inter-RAT</w:t>
              </w:r>
            </w:ins>
            <w:ins w:id="2171" w:author="Nokia" w:date="2020-04-28T08:57:00Z">
              <w:r>
                <w:rPr>
                  <w:color w:val="0070C0"/>
                  <w:lang w:val="en-US" w:eastAsia="zh-CN"/>
                </w:rPr>
                <w:t xml:space="preserve"> (just the priority of the carrier)</w:t>
              </w:r>
            </w:ins>
            <w:ins w:id="2172" w:author="Nokia" w:date="2020-04-28T08:56:00Z">
              <w:r>
                <w:rPr>
                  <w:color w:val="0070C0"/>
                  <w:lang w:val="en-US" w:eastAsia="zh-CN"/>
                </w:rPr>
                <w:t>.</w:t>
              </w:r>
            </w:ins>
          </w:p>
        </w:tc>
      </w:tr>
      <w:tr w:rsidR="00D7569B" w14:paraId="072D1CDB" w14:textId="77777777" w:rsidTr="005A2A09">
        <w:trPr>
          <w:ins w:id="2173" w:author="CATT" w:date="2020-04-28T15:30:00Z"/>
        </w:trPr>
        <w:tc>
          <w:tcPr>
            <w:tcW w:w="1236" w:type="dxa"/>
          </w:tcPr>
          <w:p w14:paraId="21396884" w14:textId="77777777" w:rsidR="00D7569B" w:rsidRDefault="00D7569B" w:rsidP="00264DC6">
            <w:pPr>
              <w:rPr>
                <w:ins w:id="2174" w:author="CATT" w:date="2020-04-28T15:30:00Z"/>
                <w:color w:val="0070C0"/>
                <w:lang w:val="en-US" w:eastAsia="ko-KR"/>
              </w:rPr>
            </w:pPr>
            <w:ins w:id="2175" w:author="CATT" w:date="2020-04-28T15:30:00Z">
              <w:r>
                <w:rPr>
                  <w:color w:val="0070C0"/>
                  <w:lang w:val="en-US" w:eastAsia="zh-CN"/>
                </w:rPr>
                <w:t>CATT</w:t>
              </w:r>
            </w:ins>
          </w:p>
        </w:tc>
        <w:tc>
          <w:tcPr>
            <w:tcW w:w="8395" w:type="dxa"/>
          </w:tcPr>
          <w:p w14:paraId="326B66A5" w14:textId="77777777" w:rsidR="00D7569B" w:rsidRDefault="00D7569B" w:rsidP="00264DC6">
            <w:pPr>
              <w:spacing w:after="120"/>
              <w:rPr>
                <w:ins w:id="2176" w:author="CATT" w:date="2020-04-28T15:30:00Z"/>
                <w:rFonts w:eastAsia="宋体"/>
                <w:color w:val="0070C0"/>
                <w:lang w:val="en-US" w:eastAsia="zh-CN"/>
              </w:rPr>
            </w:pPr>
            <w:ins w:id="2177" w:author="CATT" w:date="2020-04-28T15:30:00Z">
              <w:r>
                <w:rPr>
                  <w:color w:val="0070C0"/>
                  <w:lang w:val="en-US" w:eastAsia="zh-CN"/>
                </w:rPr>
                <w:t xml:space="preserve">Option 1, </w:t>
              </w:r>
            </w:ins>
            <w:ins w:id="2178" w:author="CATT" w:date="2020-04-28T15:33:00Z">
              <w:r>
                <w:rPr>
                  <w:rFonts w:eastAsia="宋体" w:hint="eastAsia"/>
                  <w:color w:val="0070C0"/>
                  <w:lang w:val="en-US" w:eastAsia="zh-CN"/>
                </w:rPr>
                <w:t xml:space="preserve">for </w:t>
              </w:r>
              <w:r>
                <w:rPr>
                  <w:color w:val="0070C0"/>
                  <w:lang w:val="en-US" w:eastAsia="zh-CN"/>
                </w:rPr>
                <w:t>equal and lower priority carriers</w:t>
              </w:r>
              <w:r>
                <w:rPr>
                  <w:rFonts w:eastAsia="宋体" w:hint="eastAsia"/>
                  <w:color w:val="0070C0"/>
                  <w:lang w:val="en-US" w:eastAsia="zh-CN"/>
                </w:rPr>
                <w:t>,</w:t>
              </w:r>
              <w:r>
                <w:rPr>
                  <w:color w:val="0070C0"/>
                  <w:lang w:val="en-US" w:eastAsia="zh-CN"/>
                </w:rPr>
                <w:t xml:space="preserve"> </w:t>
              </w:r>
            </w:ins>
            <w:ins w:id="2179" w:author="CATT" w:date="2020-04-28T15:30:00Z">
              <w:r>
                <w:rPr>
                  <w:color w:val="0070C0"/>
                  <w:lang w:val="en-US" w:eastAsia="zh-CN"/>
                </w:rPr>
                <w:t>the relaxed requirement for inter-frequency measurement applies to inter-RAT measurement.</w:t>
              </w:r>
            </w:ins>
          </w:p>
          <w:p w14:paraId="5D4DA7D9" w14:textId="77777777" w:rsidR="00D7569B" w:rsidRPr="00D7569B" w:rsidRDefault="00D7569B" w:rsidP="00264DC6">
            <w:pPr>
              <w:overflowPunct/>
              <w:autoSpaceDE/>
              <w:autoSpaceDN/>
              <w:adjustRightInd/>
              <w:spacing w:after="120"/>
              <w:textAlignment w:val="auto"/>
              <w:rPr>
                <w:ins w:id="2180" w:author="CATT" w:date="2020-04-28T15:30:00Z"/>
                <w:rFonts w:eastAsia="宋体"/>
                <w:color w:val="0070C0"/>
                <w:lang w:val="en-US" w:eastAsia="zh-CN"/>
              </w:rPr>
            </w:pPr>
            <w:ins w:id="2181" w:author="CATT" w:date="2020-04-28T15:34:00Z">
              <w:r>
                <w:rPr>
                  <w:rFonts w:eastAsia="宋体" w:hint="eastAsia"/>
                  <w:color w:val="0070C0"/>
                  <w:lang w:val="en-US" w:eastAsia="zh-CN"/>
                </w:rPr>
                <w:t xml:space="preserve">For higher priority carrier, it is up to network </w:t>
              </w:r>
              <w:r>
                <w:rPr>
                  <w:rFonts w:eastAsia="宋体"/>
                  <w:color w:val="0070C0"/>
                  <w:lang w:val="en-US" w:eastAsia="zh-CN"/>
                </w:rPr>
                <w:t>configuration</w:t>
              </w:r>
              <w:r>
                <w:rPr>
                  <w:rFonts w:eastAsia="宋体" w:hint="eastAsia"/>
                  <w:color w:val="0070C0"/>
                  <w:lang w:val="en-US" w:eastAsia="zh-CN"/>
                </w:rPr>
                <w:t>.</w:t>
              </w:r>
            </w:ins>
          </w:p>
        </w:tc>
      </w:tr>
      <w:tr w:rsidR="00E33979" w14:paraId="7EB0FFDD" w14:textId="77777777" w:rsidTr="005A2A09">
        <w:trPr>
          <w:ins w:id="2182" w:author="魏旭昇" w:date="2020-04-28T16:51:00Z"/>
        </w:trPr>
        <w:tc>
          <w:tcPr>
            <w:tcW w:w="1236" w:type="dxa"/>
          </w:tcPr>
          <w:p w14:paraId="68B8BC0C" w14:textId="77777777" w:rsidR="00E33979" w:rsidRDefault="00E33979" w:rsidP="00264DC6">
            <w:pPr>
              <w:rPr>
                <w:ins w:id="2183" w:author="魏旭昇" w:date="2020-04-28T16:51:00Z"/>
                <w:color w:val="0070C0"/>
                <w:lang w:val="en-US" w:eastAsia="zh-CN"/>
              </w:rPr>
            </w:pPr>
            <w:ins w:id="2184" w:author="魏旭昇" w:date="2020-04-28T16:51:00Z">
              <w:r>
                <w:rPr>
                  <w:color w:val="0070C0"/>
                  <w:lang w:val="en-US" w:eastAsia="zh-CN"/>
                </w:rPr>
                <w:t>vivo</w:t>
              </w:r>
            </w:ins>
          </w:p>
        </w:tc>
        <w:tc>
          <w:tcPr>
            <w:tcW w:w="8395" w:type="dxa"/>
          </w:tcPr>
          <w:p w14:paraId="121304EF" w14:textId="77777777" w:rsidR="00E33979" w:rsidRDefault="00E33979" w:rsidP="00264DC6">
            <w:pPr>
              <w:spacing w:after="120"/>
              <w:rPr>
                <w:ins w:id="2185" w:author="魏旭昇" w:date="2020-04-28T16:51:00Z"/>
                <w:color w:val="0070C0"/>
                <w:lang w:val="en-US" w:eastAsia="zh-CN"/>
              </w:rPr>
            </w:pPr>
            <w:ins w:id="2186" w:author="魏旭昇" w:date="2020-04-28T16:51:00Z">
              <w:r>
                <w:rPr>
                  <w:color w:val="0070C0"/>
                  <w:lang w:val="en-US" w:eastAsia="zh-CN"/>
                </w:rPr>
                <w:t>We are ok with option 1.</w:t>
              </w:r>
            </w:ins>
          </w:p>
        </w:tc>
      </w:tr>
      <w:tr w:rsidR="005A2A09" w14:paraId="2233C175" w14:textId="77777777" w:rsidTr="005A2A09">
        <w:trPr>
          <w:ins w:id="2187" w:author="Althea Huang (黃汀華)" w:date="2020-04-28T23:37:00Z"/>
        </w:trPr>
        <w:tc>
          <w:tcPr>
            <w:tcW w:w="1236" w:type="dxa"/>
          </w:tcPr>
          <w:p w14:paraId="6754C695" w14:textId="77777777" w:rsidR="005A2A09" w:rsidRDefault="005A2A09" w:rsidP="005A2A09">
            <w:pPr>
              <w:rPr>
                <w:ins w:id="2188" w:author="Althea Huang (黃汀華)" w:date="2020-04-28T23:37:00Z"/>
                <w:color w:val="0070C0"/>
                <w:lang w:val="en-US" w:eastAsia="zh-CN"/>
              </w:rPr>
            </w:pPr>
            <w:ins w:id="2189" w:author="Althea Huang (黃汀華)" w:date="2020-04-28T23:37:00Z">
              <w:r>
                <w:rPr>
                  <w:rFonts w:ascii="PMingLiU" w:eastAsia="PMingLiU" w:hAnsi="PMingLiU" w:hint="eastAsia"/>
                  <w:color w:val="0070C0"/>
                  <w:lang w:val="en-US" w:eastAsia="zh-TW"/>
                </w:rPr>
                <w:t>MTK</w:t>
              </w:r>
            </w:ins>
          </w:p>
        </w:tc>
        <w:tc>
          <w:tcPr>
            <w:tcW w:w="8395" w:type="dxa"/>
          </w:tcPr>
          <w:p w14:paraId="3A53215D" w14:textId="77777777" w:rsidR="005A2A09" w:rsidRDefault="005A2A09" w:rsidP="005A2A09">
            <w:pPr>
              <w:spacing w:after="120"/>
              <w:rPr>
                <w:ins w:id="2190" w:author="Althea Huang (黃汀華)" w:date="2020-04-28T23:37:00Z"/>
                <w:color w:val="0070C0"/>
                <w:lang w:val="en-US" w:eastAsia="zh-CN"/>
              </w:rPr>
            </w:pPr>
            <w:ins w:id="2191" w:author="Althea Huang (黃汀華)" w:date="2020-04-28T23:37:00Z">
              <w:r>
                <w:rPr>
                  <w:rFonts w:ascii="PMingLiU" w:eastAsia="PMingLiU" w:hAnsi="PMingLiU" w:hint="eastAsia"/>
                  <w:color w:val="0070C0"/>
                  <w:lang w:val="en-US" w:eastAsia="zh-TW"/>
                </w:rPr>
                <w:t xml:space="preserve">We are not so sure about the intention of this issue. Does it mean that RAN4 will apply the same </w:t>
              </w:r>
              <w:r>
                <w:rPr>
                  <w:rFonts w:ascii="PMingLiU" w:eastAsia="PMingLiU" w:hAnsi="PMingLiU"/>
                  <w:color w:val="0070C0"/>
                  <w:lang w:val="en-US" w:eastAsia="zh-TW"/>
                </w:rPr>
                <w:t>relaxation</w:t>
              </w:r>
              <w:r>
                <w:rPr>
                  <w:rFonts w:ascii="PMingLiU" w:eastAsia="PMingLiU" w:hAnsi="PMingLiU" w:hint="eastAsia"/>
                  <w:color w:val="0070C0"/>
                  <w:lang w:val="en-US" w:eastAsia="zh-TW"/>
                </w:rPr>
                <w:t xml:space="preserve"> principles (not the same relaxation requirement) for inter-freq. and inter-RAT? Because our understanding is that IDLE mode measurement requirements for inter-freq. and inter-RAT are not the same.</w:t>
              </w:r>
            </w:ins>
          </w:p>
        </w:tc>
      </w:tr>
    </w:tbl>
    <w:p w14:paraId="369162B9" w14:textId="77777777" w:rsidR="008F6B98" w:rsidRDefault="008F6B98" w:rsidP="00035C50">
      <w:pPr>
        <w:rPr>
          <w:ins w:id="2192" w:author="Nazmul Islam" w:date="2020-04-28T15:04:00Z"/>
          <w:lang w:val="en-US" w:eastAsia="zh-CN"/>
        </w:rPr>
      </w:pPr>
      <w:ins w:id="2193" w:author="Nazmul Islam" w:date="2020-04-28T15:03:00Z">
        <w:r>
          <w:rPr>
            <w:lang w:val="en-US" w:eastAsia="zh-CN"/>
          </w:rPr>
          <w:br/>
        </w:r>
      </w:ins>
    </w:p>
    <w:tbl>
      <w:tblPr>
        <w:tblStyle w:val="afd"/>
        <w:tblW w:w="0" w:type="auto"/>
        <w:tblLook w:val="04A0" w:firstRow="1" w:lastRow="0" w:firstColumn="1" w:lastColumn="0" w:noHBand="0" w:noVBand="1"/>
      </w:tblPr>
      <w:tblGrid>
        <w:gridCol w:w="1255"/>
        <w:gridCol w:w="8376"/>
      </w:tblGrid>
      <w:tr w:rsidR="008F6B98" w14:paraId="2A586597" w14:textId="77777777" w:rsidTr="0060518A">
        <w:trPr>
          <w:ins w:id="2194" w:author="Nazmul Islam" w:date="2020-04-28T15:04:00Z"/>
        </w:trPr>
        <w:tc>
          <w:tcPr>
            <w:tcW w:w="1255" w:type="dxa"/>
          </w:tcPr>
          <w:p w14:paraId="0285160C" w14:textId="77777777" w:rsidR="008F6B98" w:rsidRDefault="008F6B98" w:rsidP="00035C50">
            <w:pPr>
              <w:rPr>
                <w:ins w:id="2195" w:author="Nazmul Islam" w:date="2020-04-28T15:04:00Z"/>
                <w:lang w:val="en-US" w:eastAsia="zh-CN"/>
              </w:rPr>
            </w:pPr>
            <w:ins w:id="2196" w:author="Nazmul Islam" w:date="2020-04-28T15:04:00Z">
              <w:r>
                <w:rPr>
                  <w:lang w:val="en-US" w:eastAsia="zh-CN"/>
                </w:rPr>
                <w:t>Qualcomm</w:t>
              </w:r>
            </w:ins>
          </w:p>
        </w:tc>
        <w:tc>
          <w:tcPr>
            <w:tcW w:w="8376" w:type="dxa"/>
          </w:tcPr>
          <w:p w14:paraId="46AB7EBC" w14:textId="77777777" w:rsidR="008F6B98" w:rsidRDefault="008F6B98" w:rsidP="00035C50">
            <w:pPr>
              <w:rPr>
                <w:ins w:id="2197" w:author="Nazmul Islam" w:date="2020-04-28T15:04:00Z"/>
                <w:lang w:val="en-US" w:eastAsia="zh-CN"/>
              </w:rPr>
            </w:pPr>
            <w:ins w:id="2198" w:author="Nazmul Islam" w:date="2020-04-28T15:04:00Z">
              <w:r>
                <w:rPr>
                  <w:lang w:val="en-US" w:eastAsia="zh-CN"/>
                </w:rPr>
                <w:t>Option 1</w:t>
              </w:r>
            </w:ins>
            <w:ins w:id="2199" w:author="Nazmul Islam" w:date="2020-04-28T15:07:00Z">
              <w:r>
                <w:rPr>
                  <w:lang w:val="en-US" w:eastAsia="zh-CN"/>
                </w:rPr>
                <w:t xml:space="preserve"> for both higher priority and equal/lower priority for inter-RAT </w:t>
              </w:r>
            </w:ins>
            <w:ins w:id="2200" w:author="Nazmul Islam" w:date="2020-04-28T15:08:00Z">
              <w:r>
                <w:rPr>
                  <w:lang w:val="en-US" w:eastAsia="zh-CN"/>
                </w:rPr>
                <w:t>measurement</w:t>
              </w:r>
            </w:ins>
            <w:ins w:id="2201" w:author="Nazmul Islam" w:date="2020-04-28T15:07:00Z">
              <w:r>
                <w:rPr>
                  <w:lang w:val="en-US" w:eastAsia="zh-CN"/>
                </w:rPr>
                <w:t xml:space="preserve">. </w:t>
              </w:r>
            </w:ins>
          </w:p>
          <w:p w14:paraId="3C29CADD" w14:textId="77777777" w:rsidR="008F6B98" w:rsidRDefault="008F6B98" w:rsidP="00035C50">
            <w:pPr>
              <w:rPr>
                <w:ins w:id="2202" w:author="Nazmul Islam" w:date="2020-04-28T15:04:00Z"/>
                <w:lang w:val="en-US" w:eastAsia="zh-CN"/>
              </w:rPr>
            </w:pPr>
            <w:ins w:id="2203" w:author="Nazmul Islam" w:date="2020-04-28T15:04:00Z">
              <w:r>
                <w:rPr>
                  <w:lang w:val="en-US" w:eastAsia="zh-CN"/>
                </w:rPr>
                <w:t>If option 1 is not supported, then UE may measure inter-RAT at a higher rate than inter-frequency layers</w:t>
              </w:r>
            </w:ins>
            <w:ins w:id="2204" w:author="Nazmul Islam" w:date="2020-04-28T15:05:00Z">
              <w:r>
                <w:rPr>
                  <w:lang w:val="en-US" w:eastAsia="zh-CN"/>
                </w:rPr>
                <w:t>.</w:t>
              </w:r>
            </w:ins>
            <w:ins w:id="2205" w:author="Nazmul Islam" w:date="2020-04-28T15:06:00Z">
              <w:r>
                <w:rPr>
                  <w:lang w:val="en-US" w:eastAsia="zh-CN"/>
                </w:rPr>
                <w:t xml:space="preserve"> In this case,</w:t>
              </w:r>
            </w:ins>
            <w:ins w:id="2206" w:author="Nazmul Islam" w:date="2020-04-28T15:05:00Z">
              <w:r>
                <w:rPr>
                  <w:lang w:val="en-US" w:eastAsia="zh-CN"/>
                </w:rPr>
                <w:t xml:space="preserve"> UE</w:t>
              </w:r>
            </w:ins>
            <w:ins w:id="2207" w:author="Nazmul Islam" w:date="2020-04-28T15:06:00Z">
              <w:r>
                <w:rPr>
                  <w:lang w:val="en-US" w:eastAsia="zh-CN"/>
                </w:rPr>
                <w:t xml:space="preserve">’s rate of handover to inter-RAT </w:t>
              </w:r>
            </w:ins>
            <w:ins w:id="2208" w:author="Nazmul Islam" w:date="2020-04-28T15:08:00Z">
              <w:r>
                <w:rPr>
                  <w:lang w:val="en-US" w:eastAsia="zh-CN"/>
                </w:rPr>
                <w:t>might be more frequent than that to inter-frequency layers due to this artificial issue. This is not desirable. That’s why, option 1 should be supported.</w:t>
              </w:r>
            </w:ins>
          </w:p>
        </w:tc>
      </w:tr>
      <w:tr w:rsidR="004E0087" w14:paraId="714BED3F" w14:textId="77777777" w:rsidTr="0060518A">
        <w:trPr>
          <w:ins w:id="2209" w:author="Santhan Thangarasa" w:date="2020-04-28T23:22:00Z"/>
        </w:trPr>
        <w:tc>
          <w:tcPr>
            <w:tcW w:w="1255" w:type="dxa"/>
          </w:tcPr>
          <w:p w14:paraId="1C3E1B83" w14:textId="77777777" w:rsidR="004E0087" w:rsidRDefault="004E0087" w:rsidP="00035C50">
            <w:pPr>
              <w:rPr>
                <w:ins w:id="2210" w:author="Santhan Thangarasa" w:date="2020-04-28T23:22:00Z"/>
                <w:lang w:val="en-US" w:eastAsia="zh-CN"/>
              </w:rPr>
            </w:pPr>
            <w:ins w:id="2211" w:author="Santhan Thangarasa" w:date="2020-04-28T23:22:00Z">
              <w:r>
                <w:rPr>
                  <w:lang w:val="en-US" w:eastAsia="zh-CN"/>
                </w:rPr>
                <w:t>Ericsson</w:t>
              </w:r>
            </w:ins>
          </w:p>
        </w:tc>
        <w:tc>
          <w:tcPr>
            <w:tcW w:w="8376" w:type="dxa"/>
          </w:tcPr>
          <w:p w14:paraId="15B23946" w14:textId="77777777" w:rsidR="004E0087" w:rsidRDefault="007D20E3" w:rsidP="00035C50">
            <w:pPr>
              <w:rPr>
                <w:ins w:id="2212" w:author="Santhan Thangarasa" w:date="2020-04-28T23:22:00Z"/>
                <w:lang w:val="en-US" w:eastAsia="zh-CN"/>
              </w:rPr>
            </w:pPr>
            <w:ins w:id="2213" w:author="Santhan Thangarasa" w:date="2020-04-28T23:22:00Z">
              <w:r>
                <w:rPr>
                  <w:lang w:val="en-US" w:eastAsia="zh-CN"/>
                </w:rPr>
                <w:t>If option</w:t>
              </w:r>
            </w:ins>
            <w:ins w:id="2214" w:author="Santhan Thangarasa" w:date="2020-04-28T23:23:00Z">
              <w:r w:rsidR="009C559A">
                <w:rPr>
                  <w:lang w:val="en-US" w:eastAsia="zh-CN"/>
                </w:rPr>
                <w:t xml:space="preserve"> 1</w:t>
              </w:r>
            </w:ins>
            <w:ins w:id="2215" w:author="Santhan Thangarasa" w:date="2020-04-28T23:22:00Z">
              <w:r>
                <w:rPr>
                  <w:lang w:val="en-US" w:eastAsia="zh-CN"/>
                </w:rPr>
                <w:t xml:space="preserve"> is selected, our view is to ensure that it applies only for scenario #1.</w:t>
              </w:r>
            </w:ins>
            <w:ins w:id="2216" w:author="Santhan Thangarasa" w:date="2020-04-28T23:23:00Z">
              <w:r w:rsidR="009C559A">
                <w:rPr>
                  <w:lang w:val="en-US" w:eastAsia="zh-CN"/>
                </w:rPr>
                <w:t xml:space="preserve">We </w:t>
              </w:r>
            </w:ins>
            <w:ins w:id="2217" w:author="Santhan Thangarasa" w:date="2020-04-28T23:24:00Z">
              <w:r w:rsidR="009C559A">
                <w:rPr>
                  <w:lang w:val="en-US" w:eastAsia="zh-CN"/>
                </w:rPr>
                <w:t xml:space="preserve">have concern about relaxing the higher priority carriers in scenario #2 where the UE mobility can be much higher compared to scenario #1. </w:t>
              </w:r>
            </w:ins>
            <w:ins w:id="2218" w:author="Santhan Thangarasa" w:date="2020-04-28T23:22:00Z">
              <w:r>
                <w:rPr>
                  <w:lang w:val="en-US" w:eastAsia="zh-CN"/>
                </w:rPr>
                <w:t xml:space="preserve"> </w:t>
              </w:r>
            </w:ins>
            <w:ins w:id="2219" w:author="Santhan Thangarasa" w:date="2020-04-28T23:25:00Z">
              <w:r w:rsidR="00E86CE4">
                <w:rPr>
                  <w:lang w:val="en-US" w:eastAsia="zh-CN"/>
                </w:rPr>
                <w:t xml:space="preserve">We </w:t>
              </w:r>
              <w:r w:rsidR="00DF6494">
                <w:rPr>
                  <w:lang w:val="en-US" w:eastAsia="zh-CN"/>
                </w:rPr>
                <w:t>can com</w:t>
              </w:r>
            </w:ins>
            <w:ins w:id="2220" w:author="Santhan Thangarasa" w:date="2020-04-28T23:26:00Z">
              <w:r w:rsidR="00DF6494">
                <w:rPr>
                  <w:lang w:val="en-US" w:eastAsia="zh-CN"/>
                </w:rPr>
                <w:t xml:space="preserve">promise to </w:t>
              </w:r>
            </w:ins>
            <w:ins w:id="2221" w:author="Santhan Thangarasa" w:date="2020-04-28T23:25:00Z">
              <w:r w:rsidR="00E86CE4">
                <w:rPr>
                  <w:lang w:val="en-US" w:eastAsia="zh-CN"/>
                </w:rPr>
                <w:t xml:space="preserve">option 1, but only for scenario #1. </w:t>
              </w:r>
            </w:ins>
          </w:p>
        </w:tc>
      </w:tr>
      <w:tr w:rsidR="00CE60DD" w14:paraId="79B4AD00" w14:textId="77777777" w:rsidTr="0060518A">
        <w:trPr>
          <w:ins w:id="2222" w:author="Huawei" w:date="2020-04-29T09:53:00Z"/>
        </w:trPr>
        <w:tc>
          <w:tcPr>
            <w:tcW w:w="1255" w:type="dxa"/>
          </w:tcPr>
          <w:p w14:paraId="08D97A48" w14:textId="77777777" w:rsidR="00CE60DD" w:rsidRPr="00CE60DD" w:rsidRDefault="00CE60DD" w:rsidP="00035C50">
            <w:pPr>
              <w:keepLines/>
              <w:tabs>
                <w:tab w:val="left" w:pos="794"/>
                <w:tab w:val="left" w:pos="1191"/>
                <w:tab w:val="left" w:pos="1588"/>
                <w:tab w:val="left" w:pos="1985"/>
              </w:tabs>
              <w:overflowPunct/>
              <w:autoSpaceDE/>
              <w:autoSpaceDN/>
              <w:adjustRightInd/>
              <w:spacing w:before="120"/>
              <w:jc w:val="center"/>
              <w:textAlignment w:val="auto"/>
              <w:rPr>
                <w:ins w:id="2223" w:author="Huawei" w:date="2020-04-29T09:53:00Z"/>
                <w:rFonts w:eastAsiaTheme="minorEastAsia"/>
                <w:lang w:val="en-US" w:eastAsia="zh-CN"/>
                <w:rPrChange w:id="2224" w:author="Huawei" w:date="2020-04-29T09:53:00Z">
                  <w:rPr>
                    <w:ins w:id="2225" w:author="Huawei" w:date="2020-04-29T09:53:00Z"/>
                    <w:rFonts w:eastAsia="宋体"/>
                    <w:b/>
                    <w:sz w:val="24"/>
                    <w:lang w:val="en-US" w:eastAsia="zh-CN"/>
                  </w:rPr>
                </w:rPrChange>
              </w:rPr>
            </w:pPr>
            <w:ins w:id="2226" w:author="Huawei" w:date="2020-04-29T09:53:00Z">
              <w:r>
                <w:rPr>
                  <w:rFonts w:eastAsiaTheme="minorEastAsia" w:hint="eastAsia"/>
                  <w:lang w:val="en-US" w:eastAsia="zh-CN"/>
                </w:rPr>
                <w:t>Huawei</w:t>
              </w:r>
            </w:ins>
          </w:p>
        </w:tc>
        <w:tc>
          <w:tcPr>
            <w:tcW w:w="8376" w:type="dxa"/>
          </w:tcPr>
          <w:p w14:paraId="1A34E151" w14:textId="77777777" w:rsidR="00CE60DD" w:rsidRPr="00CE60DD" w:rsidRDefault="00CE60DD" w:rsidP="00035C50">
            <w:pPr>
              <w:keepLines/>
              <w:tabs>
                <w:tab w:val="left" w:pos="794"/>
                <w:tab w:val="left" w:pos="1191"/>
                <w:tab w:val="left" w:pos="1588"/>
                <w:tab w:val="left" w:pos="1985"/>
              </w:tabs>
              <w:overflowPunct/>
              <w:autoSpaceDE/>
              <w:autoSpaceDN/>
              <w:adjustRightInd/>
              <w:spacing w:before="120"/>
              <w:jc w:val="center"/>
              <w:textAlignment w:val="auto"/>
              <w:rPr>
                <w:ins w:id="2227" w:author="Huawei" w:date="2020-04-29T09:53:00Z"/>
                <w:rFonts w:eastAsiaTheme="minorEastAsia"/>
                <w:lang w:val="en-US" w:eastAsia="zh-CN"/>
                <w:rPrChange w:id="2228" w:author="Huawei" w:date="2020-04-29T09:53:00Z">
                  <w:rPr>
                    <w:ins w:id="2229" w:author="Huawei" w:date="2020-04-29T09:53:00Z"/>
                    <w:rFonts w:eastAsia="宋体"/>
                    <w:b/>
                    <w:sz w:val="24"/>
                    <w:lang w:val="en-US" w:eastAsia="zh-CN"/>
                  </w:rPr>
                </w:rPrChange>
              </w:rPr>
            </w:pPr>
            <w:ins w:id="2230" w:author="Huawei" w:date="2020-04-29T09:53:00Z">
              <w:r>
                <w:rPr>
                  <w:rFonts w:eastAsiaTheme="minorEastAsia"/>
                  <w:lang w:val="en-US" w:eastAsia="zh-CN"/>
                </w:rPr>
                <w:t>C</w:t>
              </w:r>
              <w:r>
                <w:rPr>
                  <w:rFonts w:eastAsiaTheme="minorEastAsia" w:hint="eastAsia"/>
                  <w:lang w:val="en-US" w:eastAsia="zh-CN"/>
                </w:rPr>
                <w:t xml:space="preserve">ould </w:t>
              </w:r>
              <w:r>
                <w:rPr>
                  <w:rFonts w:eastAsiaTheme="minorEastAsia"/>
                  <w:lang w:val="en-US" w:eastAsia="zh-CN"/>
                </w:rPr>
                <w:t>operator elaborate the question?</w:t>
              </w:r>
            </w:ins>
          </w:p>
        </w:tc>
      </w:tr>
      <w:tr w:rsidR="0038418A" w14:paraId="56856AE9" w14:textId="77777777" w:rsidTr="0060518A">
        <w:trPr>
          <w:ins w:id="2231" w:author="Jerry Cui" w:date="2020-04-28T20:01:00Z"/>
        </w:trPr>
        <w:tc>
          <w:tcPr>
            <w:tcW w:w="1255" w:type="dxa"/>
          </w:tcPr>
          <w:p w14:paraId="235DCB45" w14:textId="77777777" w:rsidR="0038418A" w:rsidRDefault="0038418A" w:rsidP="00035C50">
            <w:pPr>
              <w:rPr>
                <w:ins w:id="2232" w:author="Jerry Cui" w:date="2020-04-28T20:01:00Z"/>
                <w:rFonts w:eastAsiaTheme="minorEastAsia"/>
                <w:lang w:val="en-US" w:eastAsia="zh-CN"/>
              </w:rPr>
            </w:pPr>
            <w:ins w:id="2233" w:author="Jerry Cui" w:date="2020-04-28T20:02:00Z">
              <w:r>
                <w:rPr>
                  <w:rFonts w:eastAsiaTheme="minorEastAsia"/>
                  <w:lang w:val="en-US" w:eastAsia="zh-CN"/>
                </w:rPr>
                <w:t>Apple</w:t>
              </w:r>
            </w:ins>
          </w:p>
        </w:tc>
        <w:tc>
          <w:tcPr>
            <w:tcW w:w="8376" w:type="dxa"/>
          </w:tcPr>
          <w:p w14:paraId="604BC9B1" w14:textId="77777777" w:rsidR="0038418A" w:rsidRDefault="0038418A" w:rsidP="00035C50">
            <w:pPr>
              <w:rPr>
                <w:ins w:id="2234" w:author="Jerry Cui" w:date="2020-04-28T20:01:00Z"/>
                <w:rFonts w:eastAsiaTheme="minorEastAsia"/>
                <w:lang w:val="en-US" w:eastAsia="zh-CN"/>
              </w:rPr>
            </w:pPr>
            <w:ins w:id="2235" w:author="Jerry Cui" w:date="2020-04-28T20:02:00Z">
              <w:r>
                <w:rPr>
                  <w:rFonts w:eastAsiaTheme="minorEastAsia"/>
                  <w:lang w:val="en-US" w:eastAsia="zh-CN"/>
                </w:rPr>
                <w:t>Option 1</w:t>
              </w:r>
            </w:ins>
          </w:p>
        </w:tc>
      </w:tr>
      <w:tr w:rsidR="00605977" w14:paraId="486C74EB" w14:textId="77777777" w:rsidTr="0060518A">
        <w:trPr>
          <w:ins w:id="2236" w:author="杨谦10115881" w:date="2020-04-29T19:28:00Z"/>
        </w:trPr>
        <w:tc>
          <w:tcPr>
            <w:tcW w:w="1255" w:type="dxa"/>
          </w:tcPr>
          <w:p w14:paraId="57633DCA" w14:textId="77777777" w:rsidR="00605977" w:rsidRDefault="00605977" w:rsidP="00035C50">
            <w:pPr>
              <w:rPr>
                <w:ins w:id="2237" w:author="杨谦10115881" w:date="2020-04-29T19:28:00Z"/>
                <w:lang w:val="en-US" w:eastAsia="zh-CN"/>
              </w:rPr>
            </w:pPr>
            <w:ins w:id="2238" w:author="杨谦10115881" w:date="2020-04-29T19:29:00Z">
              <w:r>
                <w:rPr>
                  <w:rFonts w:hint="eastAsia"/>
                  <w:lang w:val="en-US" w:eastAsia="zh-CN"/>
                </w:rPr>
                <w:t>ZTE</w:t>
              </w:r>
            </w:ins>
          </w:p>
        </w:tc>
        <w:tc>
          <w:tcPr>
            <w:tcW w:w="8376" w:type="dxa"/>
          </w:tcPr>
          <w:p w14:paraId="154663B9" w14:textId="77777777" w:rsidR="00605977" w:rsidRDefault="00605977" w:rsidP="00035C50">
            <w:pPr>
              <w:rPr>
                <w:ins w:id="2239" w:author="杨谦10115881" w:date="2020-04-29T19:28:00Z"/>
                <w:lang w:val="en-US" w:eastAsia="zh-CN"/>
              </w:rPr>
            </w:pPr>
            <w:ins w:id="2240" w:author="杨谦10115881" w:date="2020-04-29T19:29:00Z">
              <w:r>
                <w:rPr>
                  <w:rFonts w:hint="eastAsia"/>
                  <w:lang w:val="en-US" w:eastAsia="zh-CN"/>
                </w:rPr>
                <w:t>The question is not clear to us.</w:t>
              </w:r>
            </w:ins>
          </w:p>
        </w:tc>
      </w:tr>
    </w:tbl>
    <w:p w14:paraId="03CE2481" w14:textId="77777777" w:rsidR="003628A9" w:rsidRDefault="003628A9" w:rsidP="00035C50">
      <w:pPr>
        <w:rPr>
          <w:lang w:val="en-US" w:eastAsia="zh-CN"/>
        </w:rPr>
      </w:pPr>
    </w:p>
    <w:p w14:paraId="165B2722" w14:textId="77777777" w:rsidR="003628A9" w:rsidRDefault="003628A9" w:rsidP="003628A9">
      <w:pPr>
        <w:rPr>
          <w:b/>
          <w:color w:val="0070C0"/>
          <w:u w:val="single"/>
          <w:lang w:eastAsia="zh-CN"/>
        </w:rPr>
      </w:pPr>
      <w:r>
        <w:rPr>
          <w:b/>
          <w:color w:val="0070C0"/>
          <w:u w:val="single"/>
          <w:lang w:eastAsia="ko-KR"/>
        </w:rPr>
        <w:lastRenderedPageBreak/>
        <w:t>Issue</w:t>
      </w:r>
      <w:r>
        <w:rPr>
          <w:b/>
          <w:color w:val="0070C0"/>
          <w:u w:val="single"/>
          <w:lang w:eastAsia="zh-CN"/>
        </w:rPr>
        <w:t xml:space="preserve"> </w:t>
      </w:r>
      <w:r>
        <w:rPr>
          <w:rFonts w:hint="eastAsia"/>
          <w:b/>
          <w:color w:val="0070C0"/>
          <w:u w:val="single"/>
          <w:lang w:eastAsia="zh-CN"/>
        </w:rPr>
        <w:t>2.5.</w:t>
      </w:r>
      <w:r>
        <w:rPr>
          <w:b/>
          <w:color w:val="0070C0"/>
          <w:u w:val="single"/>
          <w:lang w:eastAsia="ko-KR"/>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w:t>
      </w:r>
      <w:r w:rsidRPr="00A93418">
        <w:rPr>
          <w:rFonts w:hint="eastAsia"/>
          <w:b/>
          <w:color w:val="0070C0"/>
          <w:u w:val="single"/>
          <w:lang w:eastAsia="zh-CN"/>
        </w:rPr>
        <w:t>n</w:t>
      </w:r>
      <w:r w:rsidRPr="00A93418">
        <w:rPr>
          <w:b/>
          <w:color w:val="0070C0"/>
          <w:u w:val="single"/>
          <w:lang w:eastAsia="zh-CN"/>
        </w:rPr>
        <w:t xml:space="preserve">o relaxation of the current measurement delay requirement is </w:t>
      </w:r>
      <w:r w:rsidRPr="00A93418">
        <w:rPr>
          <w:rFonts w:hint="eastAsia"/>
          <w:b/>
          <w:color w:val="0070C0"/>
          <w:u w:val="single"/>
          <w:lang w:eastAsia="zh-CN"/>
        </w:rPr>
        <w:t>allowed</w:t>
      </w:r>
      <w:r w:rsidRPr="00A93418">
        <w:rPr>
          <w:b/>
          <w:color w:val="0070C0"/>
          <w:u w:val="single"/>
          <w:lang w:eastAsia="zh-CN"/>
        </w:rPr>
        <w:t xml:space="preserve"> for inter-frequency measurement with higher priority</w:t>
      </w:r>
      <w:r>
        <w:rPr>
          <w:rFonts w:hint="eastAsia"/>
          <w:b/>
          <w:color w:val="0070C0"/>
          <w:u w:val="single"/>
          <w:lang w:eastAsia="zh-CN"/>
        </w:rPr>
        <w:t>.</w:t>
      </w:r>
    </w:p>
    <w:p w14:paraId="41F8F4A8" w14:textId="77777777" w:rsidR="003628A9" w:rsidRDefault="003628A9" w:rsidP="003628A9">
      <w:pPr>
        <w:rPr>
          <w:b/>
          <w:color w:val="0070C0"/>
          <w:u w:val="single"/>
          <w:lang w:eastAsia="zh-CN"/>
        </w:rPr>
      </w:pPr>
      <w:r>
        <w:rPr>
          <w:rFonts w:hint="eastAsia"/>
          <w:b/>
          <w:color w:val="0070C0"/>
          <w:u w:val="single"/>
          <w:lang w:eastAsia="zh-CN"/>
        </w:rPr>
        <w:t>Notes:</w:t>
      </w:r>
    </w:p>
    <w:p w14:paraId="06CE9871" w14:textId="77777777" w:rsidR="003628A9" w:rsidRPr="00E970DA" w:rsidRDefault="003628A9" w:rsidP="003628A9">
      <w:pPr>
        <w:pStyle w:val="afe"/>
        <w:numPr>
          <w:ilvl w:val="0"/>
          <w:numId w:val="32"/>
        </w:numPr>
        <w:spacing w:after="120"/>
        <w:ind w:firstLineChars="0"/>
        <w:rPr>
          <w:color w:val="0070C0"/>
          <w:szCs w:val="24"/>
          <w:lang w:eastAsia="zh-CN"/>
        </w:rPr>
      </w:pPr>
      <w:r w:rsidRPr="00E970DA">
        <w:rPr>
          <w:color w:val="0070C0"/>
          <w:szCs w:val="24"/>
          <w:lang w:eastAsia="zh-CN"/>
        </w:rPr>
        <w:t>T</w:t>
      </w:r>
      <w:r w:rsidRPr="00E970DA">
        <w:rPr>
          <w:rFonts w:hint="eastAsia"/>
          <w:color w:val="0070C0"/>
          <w:szCs w:val="24"/>
          <w:lang w:eastAsia="zh-CN"/>
        </w:rPr>
        <w:t>he tentative agreement</w:t>
      </w:r>
      <w:r w:rsidRPr="00E970DA">
        <w:rPr>
          <w:color w:val="0070C0"/>
          <w:szCs w:val="24"/>
          <w:lang w:eastAsia="zh-CN"/>
        </w:rPr>
        <w:t xml:space="preserve"> is only applicable for scenario 1 and 2.</w:t>
      </w:r>
    </w:p>
    <w:p w14:paraId="3EBADE80" w14:textId="77777777" w:rsidR="003628A9" w:rsidRPr="00A93418" w:rsidRDefault="003628A9" w:rsidP="003628A9">
      <w:pPr>
        <w:pStyle w:val="afe"/>
        <w:numPr>
          <w:ilvl w:val="0"/>
          <w:numId w:val="32"/>
        </w:numPr>
        <w:spacing w:after="120"/>
        <w:ind w:firstLineChars="0"/>
        <w:rPr>
          <w:color w:val="0070C0"/>
          <w:szCs w:val="24"/>
          <w:lang w:eastAsia="zh-CN"/>
        </w:rPr>
      </w:pPr>
      <w:r w:rsidRPr="00E970DA">
        <w:rPr>
          <w:color w:val="0070C0"/>
          <w:szCs w:val="24"/>
          <w:lang w:eastAsia="zh-CN"/>
        </w:rPr>
        <w:t>UE can stop both 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p>
    <w:p w14:paraId="21F697DD" w14:textId="77777777" w:rsidR="003628A9" w:rsidRPr="00A93418" w:rsidRDefault="003628A9" w:rsidP="003628A9">
      <w:pPr>
        <w:spacing w:after="120"/>
        <w:rPr>
          <w:color w:val="0070C0"/>
          <w:szCs w:val="24"/>
          <w:lang w:eastAsia="zh-CN"/>
        </w:rPr>
      </w:pPr>
      <w:r>
        <w:rPr>
          <w:b/>
          <w:color w:val="0070C0"/>
          <w:u w:val="single"/>
          <w:lang w:eastAsia="zh-CN"/>
        </w:rPr>
        <w:t>W</w:t>
      </w:r>
      <w:r>
        <w:rPr>
          <w:rFonts w:hint="eastAsia"/>
          <w:b/>
          <w:color w:val="0070C0"/>
          <w:u w:val="single"/>
          <w:lang w:eastAsia="zh-CN"/>
        </w:rPr>
        <w:t>hether the</w:t>
      </w:r>
      <w:r w:rsidRPr="00A93418">
        <w:rPr>
          <w:rFonts w:hint="eastAsia"/>
          <w:b/>
          <w:color w:val="0070C0"/>
          <w:u w:val="single"/>
          <w:lang w:eastAsia="zh-CN"/>
        </w:rPr>
        <w:t xml:space="preserve"> </w:t>
      </w:r>
      <w:r>
        <w:rPr>
          <w:rFonts w:hint="eastAsia"/>
          <w:b/>
          <w:color w:val="0070C0"/>
          <w:u w:val="single"/>
          <w:lang w:eastAsia="zh-CN"/>
        </w:rPr>
        <w:t>above</w:t>
      </w:r>
      <w:r w:rsidRPr="00A93418">
        <w:rPr>
          <w:rFonts w:hint="eastAsia"/>
          <w:b/>
          <w:color w:val="0070C0"/>
          <w:u w:val="single"/>
          <w:lang w:eastAsia="zh-CN"/>
        </w:rPr>
        <w:t xml:space="preserve"> notes</w:t>
      </w:r>
      <w:r>
        <w:rPr>
          <w:rFonts w:hint="eastAsia"/>
          <w:b/>
          <w:color w:val="0070C0"/>
          <w:u w:val="single"/>
          <w:lang w:eastAsia="zh-CN"/>
        </w:rPr>
        <w:t xml:space="preserve"> are agreeable or not.</w:t>
      </w:r>
    </w:p>
    <w:tbl>
      <w:tblPr>
        <w:tblStyle w:val="afd"/>
        <w:tblW w:w="0" w:type="auto"/>
        <w:tblLook w:val="04A0" w:firstRow="1" w:lastRow="0" w:firstColumn="1" w:lastColumn="0" w:noHBand="0" w:noVBand="1"/>
      </w:tblPr>
      <w:tblGrid>
        <w:gridCol w:w="1235"/>
        <w:gridCol w:w="8396"/>
      </w:tblGrid>
      <w:tr w:rsidR="005E6B13" w:rsidRPr="00004165" w14:paraId="20799E79" w14:textId="77777777" w:rsidTr="005A2A09">
        <w:tc>
          <w:tcPr>
            <w:tcW w:w="1235" w:type="dxa"/>
          </w:tcPr>
          <w:p w14:paraId="0C2CB814"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2A9E92FC"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1572908F" w14:textId="77777777" w:rsidTr="005A2A09">
        <w:tc>
          <w:tcPr>
            <w:tcW w:w="1235" w:type="dxa"/>
          </w:tcPr>
          <w:p w14:paraId="74C14206" w14:textId="77777777" w:rsidR="005E6B13" w:rsidRPr="00D9600B" w:rsidRDefault="00596A89" w:rsidP="00264DC6">
            <w:pPr>
              <w:rPr>
                <w:color w:val="0070C0"/>
                <w:lang w:val="en-US" w:eastAsia="zh-CN"/>
              </w:rPr>
            </w:pPr>
            <w:ins w:id="2241" w:author="Nokia" w:date="2020-04-28T08:53:00Z">
              <w:r>
                <w:rPr>
                  <w:color w:val="0070C0"/>
                  <w:lang w:val="en-US" w:eastAsia="ko-KR"/>
                </w:rPr>
                <w:t>Nokia, Nokia Shanghai Bell</w:t>
              </w:r>
            </w:ins>
          </w:p>
        </w:tc>
        <w:tc>
          <w:tcPr>
            <w:tcW w:w="8396" w:type="dxa"/>
          </w:tcPr>
          <w:p w14:paraId="350ED79E" w14:textId="77777777" w:rsidR="005E6B13" w:rsidRPr="009517B0" w:rsidRDefault="00596A89" w:rsidP="00264DC6">
            <w:pPr>
              <w:spacing w:after="120"/>
              <w:rPr>
                <w:color w:val="0070C0"/>
                <w:lang w:val="en-US" w:eastAsia="zh-CN"/>
              </w:rPr>
            </w:pPr>
            <w:ins w:id="2242" w:author="Nokia" w:date="2020-04-28T08:53:00Z">
              <w:r>
                <w:rPr>
                  <w:color w:val="0070C0"/>
                  <w:lang w:val="en-US" w:eastAsia="zh-CN"/>
                </w:rPr>
                <w:t>same as 2.5.1-6</w:t>
              </w:r>
            </w:ins>
            <w:ins w:id="2243" w:author="Nokia" w:date="2020-04-28T08:57:00Z">
              <w:r>
                <w:rPr>
                  <w:color w:val="0070C0"/>
                  <w:lang w:val="en-US" w:eastAsia="zh-CN"/>
                </w:rPr>
                <w:t>.</w:t>
              </w:r>
            </w:ins>
            <w:ins w:id="2244" w:author="Nokia" w:date="2020-04-28T08:58:00Z">
              <w:r>
                <w:rPr>
                  <w:color w:val="0070C0"/>
                  <w:lang w:val="en-US" w:eastAsia="zh-CN"/>
                </w:rPr>
                <w:t xml:space="preserve"> Applies also to Inter-RAT of higher priority.</w:t>
              </w:r>
            </w:ins>
            <w:ins w:id="2245" w:author="Nokia" w:date="2020-04-28T09:00:00Z">
              <w:r>
                <w:rPr>
                  <w:color w:val="0070C0"/>
                  <w:lang w:val="en-US" w:eastAsia="zh-CN"/>
                </w:rPr>
                <w:t xml:space="preserve"> We would like to understand the reasoning for making a difference in the behavior between scenario 1&amp;2 and then scenario 3. </w:t>
              </w:r>
            </w:ins>
          </w:p>
        </w:tc>
      </w:tr>
      <w:tr w:rsidR="00D7569B" w14:paraId="5A171EF0" w14:textId="77777777" w:rsidTr="005A2A09">
        <w:trPr>
          <w:ins w:id="2246" w:author="CATT" w:date="2020-04-28T15:35:00Z"/>
        </w:trPr>
        <w:tc>
          <w:tcPr>
            <w:tcW w:w="1235" w:type="dxa"/>
          </w:tcPr>
          <w:p w14:paraId="67206E5A" w14:textId="77777777" w:rsidR="00D7569B" w:rsidRDefault="00D7569B" w:rsidP="00264DC6">
            <w:pPr>
              <w:rPr>
                <w:ins w:id="2247" w:author="CATT" w:date="2020-04-28T15:35:00Z"/>
                <w:color w:val="0070C0"/>
                <w:lang w:val="en-US" w:eastAsia="ko-KR"/>
              </w:rPr>
            </w:pPr>
            <w:ins w:id="2248" w:author="CATT" w:date="2020-04-28T15:35:00Z">
              <w:r>
                <w:rPr>
                  <w:color w:val="0070C0"/>
                  <w:lang w:val="en-US" w:eastAsia="zh-CN"/>
                </w:rPr>
                <w:t>CATT</w:t>
              </w:r>
            </w:ins>
          </w:p>
        </w:tc>
        <w:tc>
          <w:tcPr>
            <w:tcW w:w="8396" w:type="dxa"/>
          </w:tcPr>
          <w:p w14:paraId="62365992" w14:textId="77777777" w:rsidR="00D7569B" w:rsidRDefault="00890541" w:rsidP="00264DC6">
            <w:pPr>
              <w:spacing w:after="120"/>
              <w:rPr>
                <w:ins w:id="2249" w:author="CATT" w:date="2020-04-28T15:35:00Z"/>
                <w:color w:val="0070C0"/>
                <w:lang w:val="en-US" w:eastAsia="zh-CN"/>
              </w:rPr>
            </w:pPr>
            <w:ins w:id="2250" w:author="CATT" w:date="2020-04-28T15:35:00Z">
              <w:r>
                <w:rPr>
                  <w:rFonts w:eastAsia="宋体"/>
                  <w:color w:val="0070C0"/>
                  <w:u w:val="single"/>
                  <w:lang w:val="en-US" w:eastAsia="zh-CN"/>
                </w:rPr>
                <w:t>T</w:t>
              </w:r>
              <w:r>
                <w:rPr>
                  <w:rFonts w:eastAsia="宋体" w:hint="eastAsia"/>
                  <w:color w:val="0070C0"/>
                  <w:u w:val="single"/>
                  <w:lang w:val="en-US" w:eastAsia="zh-CN"/>
                </w:rPr>
                <w:t xml:space="preserve">he notes are not needed, in my </w:t>
              </w:r>
            </w:ins>
            <w:ins w:id="2251" w:author="CATT" w:date="2020-04-28T15:36:00Z">
              <w:r>
                <w:rPr>
                  <w:rFonts w:eastAsia="宋体"/>
                  <w:color w:val="0070C0"/>
                  <w:u w:val="single"/>
                  <w:lang w:val="en-US" w:eastAsia="zh-CN"/>
                </w:rPr>
                <w:t>understanding</w:t>
              </w:r>
            </w:ins>
            <w:ins w:id="2252" w:author="CATT" w:date="2020-04-28T15:35:00Z">
              <w:r>
                <w:rPr>
                  <w:rFonts w:eastAsia="宋体" w:hint="eastAsia"/>
                  <w:color w:val="0070C0"/>
                  <w:u w:val="single"/>
                  <w:lang w:val="en-US" w:eastAsia="zh-CN"/>
                </w:rPr>
                <w:t xml:space="preserve">, </w:t>
              </w:r>
              <w:r w:rsidR="00D7569B">
                <w:rPr>
                  <w:color w:val="0070C0"/>
                  <w:u w:val="single"/>
                  <w:lang w:eastAsia="zh-CN"/>
                </w:rPr>
                <w:t xml:space="preserve">UE is required to measure inter-frequency carrier with higher priority in every 60s and no measurement on equal/lower priority </w:t>
              </w:r>
              <w:proofErr w:type="gramStart"/>
              <w:r w:rsidR="00D7569B">
                <w:rPr>
                  <w:color w:val="0070C0"/>
                  <w:u w:val="single"/>
                  <w:lang w:eastAsia="zh-CN"/>
                </w:rPr>
                <w:t>carrier  in</w:t>
              </w:r>
              <w:proofErr w:type="gramEnd"/>
              <w:r w:rsidR="00D7569B">
                <w:rPr>
                  <w:color w:val="0070C0"/>
                  <w:u w:val="single"/>
                  <w:lang w:eastAsia="zh-CN"/>
                </w:rPr>
                <w:t xml:space="preserve"> scenario 3.</w:t>
              </w:r>
            </w:ins>
          </w:p>
        </w:tc>
      </w:tr>
      <w:tr w:rsidR="00B33E45" w14:paraId="77BEBD87" w14:textId="77777777" w:rsidTr="005A2A09">
        <w:trPr>
          <w:ins w:id="2253" w:author="魏旭昇" w:date="2020-04-28T16:51:00Z"/>
        </w:trPr>
        <w:tc>
          <w:tcPr>
            <w:tcW w:w="1235" w:type="dxa"/>
          </w:tcPr>
          <w:p w14:paraId="440AC26A" w14:textId="77777777" w:rsidR="00B33E45" w:rsidRDefault="00B33E45" w:rsidP="00264DC6">
            <w:pPr>
              <w:rPr>
                <w:ins w:id="2254" w:author="魏旭昇" w:date="2020-04-28T16:51:00Z"/>
                <w:color w:val="0070C0"/>
                <w:lang w:val="en-US" w:eastAsia="zh-CN"/>
              </w:rPr>
            </w:pPr>
            <w:ins w:id="2255" w:author="魏旭昇" w:date="2020-04-28T16:51:00Z">
              <w:r>
                <w:rPr>
                  <w:color w:val="0070C0"/>
                  <w:lang w:val="en-US" w:eastAsia="zh-CN"/>
                </w:rPr>
                <w:t>vivo</w:t>
              </w:r>
            </w:ins>
          </w:p>
        </w:tc>
        <w:tc>
          <w:tcPr>
            <w:tcW w:w="8396" w:type="dxa"/>
          </w:tcPr>
          <w:p w14:paraId="6BD1458E" w14:textId="77777777" w:rsidR="00B33E45" w:rsidRPr="00EF5695" w:rsidRDefault="00B33E45" w:rsidP="00B33E45">
            <w:pPr>
              <w:spacing w:before="100" w:beforeAutospacing="1" w:after="181"/>
              <w:rPr>
                <w:ins w:id="2256" w:author="魏旭昇" w:date="2020-04-28T16:51:00Z"/>
                <w:color w:val="0070C0"/>
                <w:lang w:val="en-US" w:eastAsia="zh-CN"/>
              </w:rPr>
            </w:pPr>
            <w:ins w:id="2257" w:author="魏旭昇" w:date="2020-04-28T16:51:00Z">
              <w:r w:rsidRPr="00EF5695">
                <w:rPr>
                  <w:color w:val="0070C0"/>
                  <w:lang w:val="en-US" w:eastAsia="zh-CN"/>
                </w:rPr>
                <w:t>We suggest to have the following:</w:t>
              </w:r>
            </w:ins>
          </w:p>
          <w:p w14:paraId="56664BC0" w14:textId="77777777" w:rsidR="00B33E45" w:rsidRPr="00EF5695" w:rsidRDefault="00B33E45" w:rsidP="00B33E45">
            <w:pPr>
              <w:spacing w:before="100" w:beforeAutospacing="1" w:after="181"/>
              <w:rPr>
                <w:ins w:id="2258" w:author="魏旭昇" w:date="2020-04-28T16:51:00Z"/>
                <w:color w:val="0070C0"/>
                <w:lang w:val="en-US" w:eastAsia="zh-CN"/>
              </w:rPr>
            </w:pPr>
            <w:ins w:id="2259" w:author="魏旭昇" w:date="2020-04-28T16:51:00Z">
              <w:r w:rsidRPr="00EF5695">
                <w:rPr>
                  <w:color w:val="0070C0"/>
                  <w:lang w:val="en-US" w:eastAsia="zh-CN"/>
                </w:rPr>
                <w:t xml:space="preserve">When </w:t>
              </w:r>
              <w:proofErr w:type="spellStart"/>
              <w:r w:rsidRPr="00EF5695">
                <w:rPr>
                  <w:color w:val="0070C0"/>
                  <w:lang w:val="en-US" w:eastAsia="zh-CN"/>
                </w:rPr>
                <w:t>Srxlev</w:t>
              </w:r>
              <w:proofErr w:type="spellEnd"/>
              <w:r w:rsidRPr="00EF5695">
                <w:rPr>
                  <w:color w:val="0070C0"/>
                  <w:lang w:val="en-US" w:eastAsia="zh-CN"/>
                </w:rPr>
                <w:t xml:space="preserve"> &gt; </w:t>
              </w:r>
              <w:proofErr w:type="spellStart"/>
              <w:r w:rsidRPr="00EF5695">
                <w:rPr>
                  <w:color w:val="0070C0"/>
                  <w:lang w:val="en-US" w:eastAsia="zh-CN"/>
                </w:rPr>
                <w:t>SnonIntraSearchP</w:t>
              </w:r>
              <w:proofErr w:type="spellEnd"/>
              <w:r w:rsidRPr="00EF5695">
                <w:rPr>
                  <w:color w:val="0070C0"/>
                  <w:lang w:val="en-US" w:eastAsia="zh-CN"/>
                </w:rPr>
                <w:t xml:space="preserve"> and </w:t>
              </w:r>
              <w:proofErr w:type="spellStart"/>
              <w:r w:rsidRPr="00EF5695">
                <w:rPr>
                  <w:color w:val="0070C0"/>
                  <w:lang w:val="en-US" w:eastAsia="zh-CN"/>
                </w:rPr>
                <w:t>Squal</w:t>
              </w:r>
              <w:proofErr w:type="spellEnd"/>
              <w:r w:rsidRPr="00EF5695">
                <w:rPr>
                  <w:color w:val="0070C0"/>
                  <w:lang w:val="en-US" w:eastAsia="zh-CN"/>
                </w:rPr>
                <w:t xml:space="preserve"> &gt; </w:t>
              </w:r>
              <w:proofErr w:type="spellStart"/>
              <w:r w:rsidRPr="00EF5695">
                <w:rPr>
                  <w:color w:val="0070C0"/>
                  <w:lang w:val="en-US" w:eastAsia="zh-CN"/>
                </w:rPr>
                <w:t>SnonIntraSearchQ</w:t>
              </w:r>
              <w:proofErr w:type="spellEnd"/>
              <w:r w:rsidRPr="00EF5695">
                <w:rPr>
                  <w:color w:val="0070C0"/>
                  <w:lang w:val="en-US" w:eastAsia="zh-CN"/>
                </w:rPr>
                <w:t xml:space="preserve">, current requirements </w:t>
              </w:r>
              <w:r>
                <w:rPr>
                  <w:color w:val="0070C0"/>
                  <w:lang w:val="en-US" w:eastAsia="zh-CN"/>
                </w:rPr>
                <w:t xml:space="preserve">(i.e., </w:t>
              </w:r>
              <w:r w:rsidRPr="00885F53">
                <w:t>the UE shall search for inter-frequency layers of higher priority at least every T</w:t>
              </w:r>
              <w:r w:rsidRPr="00885F53">
                <w:rPr>
                  <w:vertAlign w:val="subscript"/>
                </w:rPr>
                <w:t>higher_priority_</w:t>
              </w:r>
              <w:proofErr w:type="gramStart"/>
              <w:r w:rsidRPr="00885F53">
                <w:rPr>
                  <w:vertAlign w:val="subscript"/>
                </w:rPr>
                <w:t xml:space="preserve">search </w:t>
              </w:r>
              <w:r w:rsidRPr="00EF5695">
                <w:t>)</w:t>
              </w:r>
              <w:proofErr w:type="gramEnd"/>
              <w:r w:rsidRPr="00EF5695">
                <w:t xml:space="preserve"> </w:t>
              </w:r>
              <w:r w:rsidRPr="00EF5695">
                <w:rPr>
                  <w:color w:val="0070C0"/>
                  <w:lang w:val="en-US" w:eastAsia="zh-CN"/>
                </w:rPr>
                <w:t xml:space="preserve">for inter-frequency measurement with higher priority </w:t>
              </w:r>
              <w:r>
                <w:rPr>
                  <w:color w:val="0070C0"/>
                  <w:lang w:val="en-US" w:eastAsia="zh-CN"/>
                </w:rPr>
                <w:t>are</w:t>
              </w:r>
              <w:r w:rsidRPr="00EF5695">
                <w:rPr>
                  <w:color w:val="0070C0"/>
                  <w:lang w:val="en-US" w:eastAsia="zh-CN"/>
                </w:rPr>
                <w:t xml:space="preserve"> </w:t>
              </w:r>
              <w:r>
                <w:rPr>
                  <w:color w:val="0070C0"/>
                  <w:lang w:val="en-US" w:eastAsia="zh-CN"/>
                </w:rPr>
                <w:t>re</w:t>
              </w:r>
              <w:r w:rsidRPr="00EF5695">
                <w:rPr>
                  <w:color w:val="0070C0"/>
                  <w:lang w:val="en-US" w:eastAsia="zh-CN"/>
                </w:rPr>
                <w:t>used.</w:t>
              </w:r>
            </w:ins>
          </w:p>
          <w:p w14:paraId="2D74E5A2" w14:textId="77777777" w:rsidR="00B33E45" w:rsidRPr="00EF5695" w:rsidRDefault="00B33E45" w:rsidP="00B33E45">
            <w:pPr>
              <w:spacing w:before="100" w:beforeAutospacing="1" w:after="181"/>
              <w:rPr>
                <w:ins w:id="2260" w:author="魏旭昇" w:date="2020-04-28T16:51:00Z"/>
                <w:color w:val="0070C0"/>
                <w:lang w:val="en-US" w:eastAsia="zh-CN"/>
              </w:rPr>
            </w:pPr>
            <w:ins w:id="2261" w:author="魏旭昇" w:date="2020-04-28T16:51:00Z">
              <w:r w:rsidRPr="00EF5695">
                <w:rPr>
                  <w:color w:val="0070C0"/>
                  <w:lang w:val="en-US" w:eastAsia="zh-CN"/>
                </w:rPr>
                <w:t>Notes:</w:t>
              </w:r>
            </w:ins>
          </w:p>
          <w:p w14:paraId="789A4C5E" w14:textId="77777777" w:rsidR="00B33E45" w:rsidRPr="00EF5695" w:rsidRDefault="00B33E45" w:rsidP="00B33E45">
            <w:pPr>
              <w:numPr>
                <w:ilvl w:val="0"/>
                <w:numId w:val="35"/>
              </w:numPr>
              <w:spacing w:before="100" w:beforeAutospacing="1" w:after="119"/>
              <w:rPr>
                <w:ins w:id="2262" w:author="魏旭昇" w:date="2020-04-28T16:51:00Z"/>
                <w:color w:val="0070C0"/>
                <w:lang w:val="en-US" w:eastAsia="zh-CN"/>
              </w:rPr>
            </w:pPr>
            <w:ins w:id="2263" w:author="魏旭昇" w:date="2020-04-28T16:51:00Z">
              <w:r w:rsidRPr="00EF5695">
                <w:rPr>
                  <w:color w:val="0070C0"/>
                  <w:lang w:val="en-US" w:eastAsia="zh-CN"/>
                </w:rPr>
                <w:t>The tentative agreement is only applicable for scenario 1 and 2.</w:t>
              </w:r>
            </w:ins>
          </w:p>
          <w:p w14:paraId="5270AE27" w14:textId="77777777" w:rsidR="00B33E45" w:rsidRPr="00EF5695" w:rsidRDefault="00B33E45" w:rsidP="00B33E45">
            <w:pPr>
              <w:numPr>
                <w:ilvl w:val="0"/>
                <w:numId w:val="35"/>
              </w:numPr>
              <w:spacing w:before="100" w:beforeAutospacing="1" w:after="119"/>
              <w:rPr>
                <w:ins w:id="2264" w:author="魏旭昇" w:date="2020-04-28T16:51:00Z"/>
                <w:color w:val="0070C0"/>
                <w:lang w:val="en-US" w:eastAsia="zh-CN"/>
              </w:rPr>
            </w:pPr>
            <w:ins w:id="2265" w:author="魏旭昇" w:date="2020-04-28T16:51:00Z">
              <w:r w:rsidRPr="00EF5695">
                <w:rPr>
                  <w:color w:val="0070C0"/>
                  <w:lang w:val="en-US" w:eastAsia="zh-CN"/>
                </w:rPr>
                <w:t>UE reuse</w:t>
              </w:r>
              <w:r>
                <w:rPr>
                  <w:color w:val="0070C0"/>
                  <w:lang w:val="en-US" w:eastAsia="zh-CN"/>
                </w:rPr>
                <w:t>s</w:t>
              </w:r>
              <w:r w:rsidRPr="00EF5695">
                <w:rPr>
                  <w:color w:val="0070C0"/>
                  <w:lang w:val="en-US" w:eastAsia="zh-CN"/>
                </w:rPr>
                <w:t xml:space="preserve"> current requirements</w:t>
              </w:r>
              <w:r>
                <w:rPr>
                  <w:color w:val="0070C0"/>
                  <w:lang w:val="en-US" w:eastAsia="zh-CN"/>
                </w:rPr>
                <w:t xml:space="preserve"> (i.e., </w:t>
              </w:r>
              <w:r w:rsidRPr="00885F53">
                <w:t>the UE shall search for inter-frequency layers of higher priority at least every T</w:t>
              </w:r>
              <w:r w:rsidRPr="00885F53">
                <w:rPr>
                  <w:vertAlign w:val="subscript"/>
                </w:rPr>
                <w:t>higher_priority_</w:t>
              </w:r>
              <w:proofErr w:type="gramStart"/>
              <w:r w:rsidRPr="00885F53">
                <w:rPr>
                  <w:vertAlign w:val="subscript"/>
                </w:rPr>
                <w:t xml:space="preserve">search </w:t>
              </w:r>
              <w:r w:rsidRPr="00EF5695">
                <w:t>)</w:t>
              </w:r>
              <w:proofErr w:type="gramEnd"/>
              <w:r w:rsidRPr="00EF5695">
                <w:t xml:space="preserve"> </w:t>
              </w:r>
              <w:r w:rsidRPr="00EF5695">
                <w:rPr>
                  <w:color w:val="0070C0"/>
                  <w:lang w:val="en-US" w:eastAsia="zh-CN"/>
                </w:rPr>
                <w:t xml:space="preserve"> for high priority inter-</w:t>
              </w:r>
              <w:proofErr w:type="spellStart"/>
              <w:r w:rsidRPr="00EF5695">
                <w:rPr>
                  <w:color w:val="0070C0"/>
                  <w:lang w:val="en-US" w:eastAsia="zh-CN"/>
                </w:rPr>
                <w:t>freq</w:t>
              </w:r>
              <w:proofErr w:type="spellEnd"/>
              <w:r w:rsidRPr="00EF5695">
                <w:rPr>
                  <w:color w:val="0070C0"/>
                  <w:lang w:val="en-US" w:eastAsia="zh-CN"/>
                </w:rPr>
                <w:t>/inter-RAT measurements when option a of scenario 3 fulfills.</w:t>
              </w:r>
            </w:ins>
          </w:p>
          <w:p w14:paraId="47D5FFAF" w14:textId="77777777" w:rsidR="00B33E45" w:rsidRDefault="00B33E45" w:rsidP="00264DC6">
            <w:pPr>
              <w:spacing w:after="120"/>
              <w:rPr>
                <w:ins w:id="2266" w:author="魏旭昇" w:date="2020-04-28T16:51:00Z"/>
                <w:color w:val="0070C0"/>
                <w:u w:val="single"/>
                <w:lang w:val="en-US" w:eastAsia="zh-CN"/>
              </w:rPr>
            </w:pPr>
          </w:p>
        </w:tc>
      </w:tr>
      <w:tr w:rsidR="005A2A09" w14:paraId="7C723B57" w14:textId="77777777" w:rsidTr="005A2A09">
        <w:trPr>
          <w:ins w:id="2267" w:author="Althea Huang (黃汀華)" w:date="2020-04-28T23:37:00Z"/>
        </w:trPr>
        <w:tc>
          <w:tcPr>
            <w:tcW w:w="1235" w:type="dxa"/>
          </w:tcPr>
          <w:p w14:paraId="6B79E5E4" w14:textId="77777777" w:rsidR="005A2A09" w:rsidRDefault="005A2A09" w:rsidP="005A2A09">
            <w:pPr>
              <w:rPr>
                <w:ins w:id="2268" w:author="Althea Huang (黃汀華)" w:date="2020-04-28T23:37:00Z"/>
                <w:color w:val="0070C0"/>
                <w:lang w:val="en-US" w:eastAsia="zh-CN"/>
              </w:rPr>
            </w:pPr>
            <w:ins w:id="2269" w:author="Althea Huang (黃汀華)" w:date="2020-04-28T23:37:00Z">
              <w:r>
                <w:rPr>
                  <w:rFonts w:ascii="PMingLiU" w:eastAsia="PMingLiU" w:hAnsi="PMingLiU" w:hint="eastAsia"/>
                  <w:color w:val="0070C0"/>
                  <w:lang w:val="en-US" w:eastAsia="zh-TW"/>
                </w:rPr>
                <w:t>MTK</w:t>
              </w:r>
            </w:ins>
          </w:p>
        </w:tc>
        <w:tc>
          <w:tcPr>
            <w:tcW w:w="8396" w:type="dxa"/>
          </w:tcPr>
          <w:p w14:paraId="3E7553CA" w14:textId="77777777" w:rsidR="005A2A09" w:rsidRPr="00D3596C" w:rsidRDefault="005A2A09" w:rsidP="005A2A09">
            <w:pPr>
              <w:spacing w:before="100" w:beforeAutospacing="1" w:after="181"/>
              <w:rPr>
                <w:ins w:id="2270" w:author="Althea Huang (黃汀華)" w:date="2020-04-28T23:37:00Z"/>
                <w:rFonts w:eastAsia="MS Mincho"/>
                <w:color w:val="0070C0"/>
                <w:szCs w:val="24"/>
                <w:lang w:eastAsia="zh-CN"/>
              </w:rPr>
            </w:pPr>
            <w:ins w:id="2271" w:author="Althea Huang (黃汀華)" w:date="2020-04-28T23:37:00Z">
              <w:r w:rsidRPr="00D3596C">
                <w:rPr>
                  <w:rFonts w:eastAsia="MS Mincho" w:hint="eastAsia"/>
                  <w:color w:val="0070C0"/>
                  <w:szCs w:val="24"/>
                  <w:lang w:eastAsia="zh-CN"/>
                </w:rPr>
                <w:t xml:space="preserve">The note might need some modification: This condition is actually included in the </w:t>
              </w:r>
              <w:r w:rsidRPr="00D3596C">
                <w:rPr>
                  <w:rFonts w:eastAsia="MS Mincho"/>
                  <w:color w:val="0070C0"/>
                  <w:szCs w:val="24"/>
                  <w:lang w:eastAsia="zh-CN"/>
                </w:rPr>
                <w:t>condition</w:t>
              </w:r>
              <w:r w:rsidRPr="00D3596C">
                <w:rPr>
                  <w:rFonts w:eastAsia="MS Mincho" w:hint="eastAsia"/>
                  <w:color w:val="0070C0"/>
                  <w:szCs w:val="24"/>
                  <w:lang w:eastAsia="zh-CN"/>
                </w:rPr>
                <w:t xml:space="preserve"> of scenario 2 (UE is not in cell edge) So, if condition of scenario 1 is also fulfilled, then it becomes scenario 3. So we prefer </w:t>
              </w:r>
            </w:ins>
          </w:p>
          <w:p w14:paraId="361C3EE1" w14:textId="77777777" w:rsidR="005A2A09" w:rsidRPr="00E970DA" w:rsidRDefault="005A2A09" w:rsidP="005A2A09">
            <w:pPr>
              <w:pStyle w:val="afe"/>
              <w:numPr>
                <w:ilvl w:val="0"/>
                <w:numId w:val="32"/>
              </w:numPr>
              <w:spacing w:after="120"/>
              <w:ind w:firstLineChars="0"/>
              <w:rPr>
                <w:ins w:id="2272" w:author="Althea Huang (黃汀華)" w:date="2020-04-28T23:37:00Z"/>
                <w:color w:val="0070C0"/>
                <w:szCs w:val="24"/>
                <w:lang w:eastAsia="zh-CN"/>
              </w:rPr>
            </w:pPr>
            <w:ins w:id="2273" w:author="Althea Huang (黃汀華)" w:date="2020-04-28T23:37:00Z">
              <w:r w:rsidRPr="00E970DA">
                <w:rPr>
                  <w:color w:val="0070C0"/>
                  <w:szCs w:val="24"/>
                  <w:lang w:eastAsia="zh-CN"/>
                </w:rPr>
                <w:t>T</w:t>
              </w:r>
              <w:r w:rsidRPr="00E970DA">
                <w:rPr>
                  <w:rFonts w:hint="eastAsia"/>
                  <w:color w:val="0070C0"/>
                  <w:szCs w:val="24"/>
                  <w:lang w:eastAsia="zh-CN"/>
                </w:rPr>
                <w:t>he tentative agreement</w:t>
              </w:r>
              <w:r w:rsidRPr="00E970DA">
                <w:rPr>
                  <w:color w:val="0070C0"/>
                  <w:szCs w:val="24"/>
                  <w:lang w:eastAsia="zh-CN"/>
                </w:rPr>
                <w:t xml:space="preserve"> is only applicable </w:t>
              </w:r>
              <w:r w:rsidRPr="00D3596C">
                <w:rPr>
                  <w:rFonts w:hint="eastAsia"/>
                  <w:color w:val="0070C0"/>
                  <w:szCs w:val="24"/>
                  <w:highlight w:val="yellow"/>
                  <w:lang w:eastAsia="zh-CN"/>
                </w:rPr>
                <w:t xml:space="preserve">when condition of </w:t>
              </w:r>
              <w:r w:rsidRPr="00D3596C">
                <w:rPr>
                  <w:color w:val="0070C0"/>
                  <w:szCs w:val="24"/>
                  <w:highlight w:val="yellow"/>
                  <w:lang w:eastAsia="zh-CN"/>
                </w:rPr>
                <w:t>scenario 2</w:t>
              </w:r>
              <w:r w:rsidRPr="00D3596C">
                <w:rPr>
                  <w:rFonts w:hint="eastAsia"/>
                  <w:color w:val="0070C0"/>
                  <w:szCs w:val="24"/>
                  <w:highlight w:val="yellow"/>
                  <w:lang w:eastAsia="zh-CN"/>
                </w:rPr>
                <w:t xml:space="preserve"> is fulfilled and condition of </w:t>
              </w:r>
              <w:r w:rsidRPr="00D3596C">
                <w:rPr>
                  <w:color w:val="0070C0"/>
                  <w:szCs w:val="24"/>
                  <w:highlight w:val="yellow"/>
                  <w:lang w:eastAsia="zh-CN"/>
                </w:rPr>
                <w:t xml:space="preserve">scenario </w:t>
              </w:r>
              <w:r w:rsidRPr="00D3596C">
                <w:rPr>
                  <w:rFonts w:hint="eastAsia"/>
                  <w:color w:val="0070C0"/>
                  <w:szCs w:val="24"/>
                  <w:highlight w:val="yellow"/>
                  <w:lang w:eastAsia="zh-CN"/>
                </w:rPr>
                <w:t>1 is not fulfilled or not configured</w:t>
              </w:r>
              <w:r w:rsidRPr="00E970DA">
                <w:rPr>
                  <w:color w:val="0070C0"/>
                  <w:szCs w:val="24"/>
                  <w:lang w:eastAsia="zh-CN"/>
                </w:rPr>
                <w:t>.</w:t>
              </w:r>
            </w:ins>
          </w:p>
          <w:p w14:paraId="74A5170D" w14:textId="77777777" w:rsidR="005A2A09" w:rsidRPr="00EF5695" w:rsidRDefault="005A2A09" w:rsidP="005A2A09">
            <w:pPr>
              <w:spacing w:before="100" w:beforeAutospacing="1" w:after="181"/>
              <w:rPr>
                <w:ins w:id="2274" w:author="Althea Huang (黃汀華)" w:date="2020-04-28T23:37:00Z"/>
                <w:color w:val="0070C0"/>
                <w:lang w:val="en-US" w:eastAsia="zh-CN"/>
              </w:rPr>
            </w:pPr>
            <w:ins w:id="2275" w:author="Althea Huang (黃汀華)" w:date="2020-04-28T23:37:00Z">
              <w:r w:rsidRPr="00E970DA">
                <w:rPr>
                  <w:color w:val="0070C0"/>
                  <w:szCs w:val="24"/>
                  <w:lang w:eastAsia="zh-CN"/>
                </w:rPr>
                <w:t xml:space="preserve">UE can stop both </w:t>
              </w:r>
              <w:r w:rsidRPr="00D3596C">
                <w:rPr>
                  <w:rFonts w:eastAsia="MS Mincho" w:hint="eastAsia"/>
                  <w:color w:val="0070C0"/>
                  <w:szCs w:val="24"/>
                  <w:highlight w:val="yellow"/>
                  <w:lang w:eastAsia="zh-CN"/>
                </w:rPr>
                <w:t>equal</w:t>
              </w:r>
              <w:r>
                <w:rPr>
                  <w:rFonts w:ascii="PMingLiU" w:eastAsia="PMingLiU" w:hAnsi="PMingLiU" w:hint="eastAsia"/>
                  <w:color w:val="0070C0"/>
                  <w:szCs w:val="24"/>
                  <w:lang w:eastAsia="zh-TW"/>
                </w:rPr>
                <w:t>/</w:t>
              </w:r>
              <w:r w:rsidRPr="00E970DA">
                <w:rPr>
                  <w:color w:val="0070C0"/>
                  <w:szCs w:val="24"/>
                  <w:lang w:eastAsia="zh-CN"/>
                </w:rPr>
                <w:t>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ins>
          </w:p>
        </w:tc>
      </w:tr>
    </w:tbl>
    <w:p w14:paraId="455B6EEB" w14:textId="77777777" w:rsidR="003628A9" w:rsidRDefault="003628A9" w:rsidP="00035C50">
      <w:pPr>
        <w:rPr>
          <w:ins w:id="2276" w:author="Nazmul Islam" w:date="2020-04-28T15:16:00Z"/>
          <w:lang w:val="en-US" w:eastAsia="zh-CN"/>
        </w:rPr>
      </w:pPr>
    </w:p>
    <w:tbl>
      <w:tblPr>
        <w:tblStyle w:val="afd"/>
        <w:tblW w:w="0" w:type="auto"/>
        <w:tblLook w:val="04A0" w:firstRow="1" w:lastRow="0" w:firstColumn="1" w:lastColumn="0" w:noHBand="0" w:noVBand="1"/>
      </w:tblPr>
      <w:tblGrid>
        <w:gridCol w:w="1255"/>
        <w:gridCol w:w="8376"/>
      </w:tblGrid>
      <w:tr w:rsidR="006D39EA" w14:paraId="1A388DB2" w14:textId="77777777" w:rsidTr="0060518A">
        <w:trPr>
          <w:ins w:id="2277" w:author="Nazmul Islam" w:date="2020-04-28T15:40:00Z"/>
        </w:trPr>
        <w:tc>
          <w:tcPr>
            <w:tcW w:w="1255" w:type="dxa"/>
          </w:tcPr>
          <w:p w14:paraId="5FBB0004" w14:textId="77777777" w:rsidR="006D39EA" w:rsidRDefault="006D39EA" w:rsidP="00035C50">
            <w:pPr>
              <w:rPr>
                <w:ins w:id="2278" w:author="Nazmul Islam" w:date="2020-04-28T15:40:00Z"/>
                <w:lang w:val="en-US" w:eastAsia="zh-CN"/>
              </w:rPr>
            </w:pPr>
            <w:ins w:id="2279" w:author="Nazmul Islam" w:date="2020-04-28T15:40:00Z">
              <w:r>
                <w:rPr>
                  <w:lang w:val="en-US" w:eastAsia="zh-CN"/>
                </w:rPr>
                <w:t>Qualcomm</w:t>
              </w:r>
            </w:ins>
          </w:p>
        </w:tc>
        <w:tc>
          <w:tcPr>
            <w:tcW w:w="8376" w:type="dxa"/>
          </w:tcPr>
          <w:p w14:paraId="23FC80B5" w14:textId="77777777" w:rsidR="0060518A" w:rsidRDefault="0060518A" w:rsidP="00035C50">
            <w:pPr>
              <w:rPr>
                <w:ins w:id="2280" w:author="Nazmul Islam" w:date="2020-04-28T15:53:00Z"/>
                <w:u w:val="single"/>
                <w:lang w:val="en-US" w:eastAsia="zh-CN"/>
              </w:rPr>
            </w:pPr>
            <w:ins w:id="2281" w:author="Nazmul Islam" w:date="2020-04-28T15:52:00Z">
              <w:r>
                <w:rPr>
                  <w:u w:val="single"/>
                  <w:lang w:val="en-US" w:eastAsia="zh-CN"/>
                </w:rPr>
                <w:t>We think that the note is essential. We are also fine to accept MTK’</w:t>
              </w:r>
            </w:ins>
            <w:ins w:id="2282" w:author="Nazmul Islam" w:date="2020-04-28T15:53:00Z">
              <w:r>
                <w:rPr>
                  <w:u w:val="single"/>
                  <w:lang w:val="en-US" w:eastAsia="zh-CN"/>
                </w:rPr>
                <w:t>s proposed revision.</w:t>
              </w:r>
            </w:ins>
          </w:p>
          <w:p w14:paraId="28E25EC5" w14:textId="77777777" w:rsidR="0060518A" w:rsidRDefault="0060518A" w:rsidP="00035C50">
            <w:pPr>
              <w:rPr>
                <w:ins w:id="2283" w:author="Nazmul Islam" w:date="2020-04-28T15:53:00Z"/>
                <w:u w:val="single"/>
                <w:lang w:val="en-US" w:eastAsia="zh-CN"/>
              </w:rPr>
            </w:pPr>
          </w:p>
          <w:p w14:paraId="0F5A7C31" w14:textId="77777777" w:rsidR="0060518A" w:rsidRDefault="0060518A" w:rsidP="00035C50">
            <w:pPr>
              <w:rPr>
                <w:ins w:id="2284" w:author="Nazmul Islam" w:date="2020-04-28T15:52:00Z"/>
                <w:u w:val="single"/>
                <w:lang w:val="en-US" w:eastAsia="zh-CN"/>
              </w:rPr>
            </w:pPr>
            <w:ins w:id="2285" w:author="Nazmul Islam" w:date="2020-04-28T15:53:00Z">
              <w:r>
                <w:rPr>
                  <w:u w:val="single"/>
                  <w:lang w:val="en-US" w:eastAsia="zh-CN"/>
                </w:rPr>
                <w:t>We will now describe the importance of this note.</w:t>
              </w:r>
            </w:ins>
          </w:p>
          <w:p w14:paraId="1D5B285D" w14:textId="77777777" w:rsidR="006D39EA" w:rsidRDefault="006D39EA" w:rsidP="00035C50">
            <w:pPr>
              <w:rPr>
                <w:ins w:id="2286" w:author="Nazmul Islam" w:date="2020-04-28T15:45:00Z"/>
                <w:color w:val="0070C0"/>
                <w:u w:val="single"/>
                <w:lang w:eastAsia="zh-CN"/>
              </w:rPr>
            </w:pPr>
            <w:ins w:id="2287" w:author="Nazmul Islam" w:date="2020-04-28T15:41:00Z">
              <w:r w:rsidRPr="0060518A">
                <w:rPr>
                  <w:u w:val="single"/>
                  <w:lang w:val="en-US" w:eastAsia="zh-CN"/>
                </w:rPr>
                <w:t>Let us assume that option</w:t>
              </w:r>
            </w:ins>
            <w:ins w:id="2288" w:author="Nazmul Islam" w:date="2020-04-28T15:42:00Z">
              <w:r w:rsidRPr="0060518A">
                <w:rPr>
                  <w:u w:val="single"/>
                  <w:lang w:val="en-US" w:eastAsia="zh-CN"/>
                </w:rPr>
                <w:t xml:space="preserve"> 1 of issue 2.5.1-8 gets agreed. Then, UE will be able to stop RRM measurement of higher priority inter-</w:t>
              </w:r>
              <w:proofErr w:type="spellStart"/>
              <w:r w:rsidRPr="0060518A">
                <w:rPr>
                  <w:u w:val="single"/>
                  <w:lang w:val="en-US" w:eastAsia="zh-CN"/>
                </w:rPr>
                <w:t>freq</w:t>
              </w:r>
              <w:proofErr w:type="spellEnd"/>
              <w:r w:rsidRPr="0060518A">
                <w:rPr>
                  <w:u w:val="single"/>
                  <w:lang w:val="en-US" w:eastAsia="zh-CN"/>
                </w:rPr>
                <w:t xml:space="preserve"> layers when </w:t>
              </w:r>
              <w:proofErr w:type="spellStart"/>
              <w:r w:rsidRPr="0060518A">
                <w:rPr>
                  <w:rFonts w:hint="eastAsia"/>
                  <w:color w:val="0070C0"/>
                  <w:u w:val="single"/>
                  <w:lang w:eastAsia="zh-CN"/>
                </w:rPr>
                <w:t>Srxlev</w:t>
              </w:r>
              <w:proofErr w:type="spellEnd"/>
              <w:r w:rsidRPr="0060518A">
                <w:rPr>
                  <w:rFonts w:hint="eastAsia"/>
                  <w:color w:val="0070C0"/>
                  <w:u w:val="single"/>
                  <w:lang w:eastAsia="zh-CN"/>
                </w:rPr>
                <w:t xml:space="preserve"> </w:t>
              </w:r>
              <w:r w:rsidRPr="0060518A">
                <w:rPr>
                  <w:rFonts w:hint="eastAsia"/>
                  <w:color w:val="0070C0"/>
                  <w:u w:val="single"/>
                  <w:lang w:eastAsia="zh-CN"/>
                </w:rPr>
                <w:t>≤</w:t>
              </w:r>
              <w:r w:rsidRPr="0060518A">
                <w:rPr>
                  <w:rFonts w:hint="eastAsia"/>
                  <w:color w:val="0070C0"/>
                  <w:u w:val="single"/>
                  <w:lang w:eastAsia="zh-CN"/>
                </w:rPr>
                <w:t xml:space="preserve"> </w:t>
              </w:r>
              <w:proofErr w:type="spellStart"/>
              <w:r w:rsidRPr="0060518A">
                <w:rPr>
                  <w:rFonts w:hint="eastAsia"/>
                  <w:color w:val="0070C0"/>
                  <w:u w:val="single"/>
                  <w:lang w:eastAsia="zh-CN"/>
                </w:rPr>
                <w:t>SnonIntraSearchP</w:t>
              </w:r>
              <w:proofErr w:type="spellEnd"/>
              <w:r w:rsidRPr="0060518A">
                <w:rPr>
                  <w:rFonts w:hint="eastAsia"/>
                  <w:color w:val="0070C0"/>
                  <w:u w:val="single"/>
                  <w:lang w:eastAsia="zh-CN"/>
                </w:rPr>
                <w:t xml:space="preserve"> or </w:t>
              </w:r>
              <w:proofErr w:type="spellStart"/>
              <w:r w:rsidRPr="0060518A">
                <w:rPr>
                  <w:rFonts w:hint="eastAsia"/>
                  <w:color w:val="0070C0"/>
                  <w:u w:val="single"/>
                  <w:lang w:eastAsia="zh-CN"/>
                </w:rPr>
                <w:t>Squal</w:t>
              </w:r>
              <w:proofErr w:type="spellEnd"/>
              <w:r w:rsidRPr="0060518A">
                <w:rPr>
                  <w:rFonts w:hint="eastAsia"/>
                  <w:color w:val="0070C0"/>
                  <w:u w:val="single"/>
                  <w:lang w:eastAsia="zh-CN"/>
                </w:rPr>
                <w:t xml:space="preserve"> </w:t>
              </w:r>
              <w:r w:rsidRPr="0060518A">
                <w:rPr>
                  <w:rFonts w:hint="eastAsia"/>
                  <w:color w:val="0070C0"/>
                  <w:u w:val="single"/>
                  <w:lang w:eastAsia="zh-CN"/>
                </w:rPr>
                <w:t>≤</w:t>
              </w:r>
              <w:r w:rsidRPr="0060518A">
                <w:rPr>
                  <w:rFonts w:hint="eastAsia"/>
                  <w:color w:val="0070C0"/>
                  <w:u w:val="single"/>
                  <w:lang w:eastAsia="zh-CN"/>
                </w:rPr>
                <w:t xml:space="preserve"> </w:t>
              </w:r>
              <w:proofErr w:type="spellStart"/>
              <w:r w:rsidRPr="0060518A">
                <w:rPr>
                  <w:rFonts w:hint="eastAsia"/>
                  <w:color w:val="0070C0"/>
                  <w:u w:val="single"/>
                  <w:lang w:eastAsia="zh-CN"/>
                </w:rPr>
                <w:t>SnonIntraSearchQ</w:t>
              </w:r>
            </w:ins>
            <w:proofErr w:type="spellEnd"/>
            <w:ins w:id="2289" w:author="Nazmul Islam" w:date="2020-04-28T15:43:00Z">
              <w:r w:rsidRPr="0060518A">
                <w:rPr>
                  <w:color w:val="0070C0"/>
                  <w:u w:val="single"/>
                  <w:lang w:eastAsia="zh-CN"/>
                </w:rPr>
                <w:t>. In this case, it will simply not make sense if UE cannot stop RRM measurement of higher priority inter-</w:t>
              </w:r>
              <w:proofErr w:type="spellStart"/>
              <w:r w:rsidRPr="0060518A">
                <w:rPr>
                  <w:color w:val="0070C0"/>
                  <w:u w:val="single"/>
                  <w:lang w:eastAsia="zh-CN"/>
                </w:rPr>
                <w:t>freq</w:t>
              </w:r>
              <w:proofErr w:type="spellEnd"/>
              <w:r w:rsidRPr="0060518A">
                <w:rPr>
                  <w:color w:val="0070C0"/>
                  <w:u w:val="single"/>
                  <w:lang w:eastAsia="zh-CN"/>
                </w:rPr>
                <w:t xml:space="preserve"> layers when </w:t>
              </w:r>
              <w:proofErr w:type="spellStart"/>
              <w:r w:rsidRPr="0060518A">
                <w:rPr>
                  <w:color w:val="0070C0"/>
                  <w:u w:val="single"/>
                  <w:lang w:eastAsia="zh-CN"/>
                </w:rPr>
                <w:t>Srxlev</w:t>
              </w:r>
              <w:proofErr w:type="spellEnd"/>
              <w:r w:rsidRPr="0060518A">
                <w:rPr>
                  <w:color w:val="0070C0"/>
                  <w:u w:val="single"/>
                  <w:lang w:eastAsia="zh-CN"/>
                </w:rPr>
                <w:t xml:space="preserve"> &gt; </w:t>
              </w:r>
              <w:proofErr w:type="spellStart"/>
              <w:r w:rsidRPr="0060518A">
                <w:rPr>
                  <w:color w:val="0070C0"/>
                  <w:u w:val="single"/>
                  <w:lang w:eastAsia="zh-CN"/>
                </w:rPr>
                <w:t>SnonIntraSearchP</w:t>
              </w:r>
              <w:proofErr w:type="spellEnd"/>
              <w:r w:rsidRPr="0060518A">
                <w:rPr>
                  <w:color w:val="0070C0"/>
                  <w:u w:val="single"/>
                  <w:lang w:eastAsia="zh-CN"/>
                </w:rPr>
                <w:t xml:space="preserve"> and </w:t>
              </w:r>
              <w:proofErr w:type="spellStart"/>
              <w:r w:rsidRPr="0060518A">
                <w:rPr>
                  <w:color w:val="0070C0"/>
                  <w:u w:val="single"/>
                  <w:lang w:eastAsia="zh-CN"/>
                </w:rPr>
                <w:t>Squal</w:t>
              </w:r>
              <w:proofErr w:type="spellEnd"/>
              <w:r w:rsidRPr="0060518A">
                <w:rPr>
                  <w:color w:val="0070C0"/>
                  <w:u w:val="single"/>
                  <w:lang w:eastAsia="zh-CN"/>
                </w:rPr>
                <w:t xml:space="preserve"> &gt; </w:t>
              </w:r>
              <w:proofErr w:type="spellStart"/>
              <w:r w:rsidRPr="0060518A">
                <w:rPr>
                  <w:color w:val="0070C0"/>
                  <w:u w:val="single"/>
                  <w:lang w:eastAsia="zh-CN"/>
                </w:rPr>
                <w:t>SnonIntraSearchQ</w:t>
              </w:r>
              <w:proofErr w:type="spellEnd"/>
              <w:r w:rsidRPr="0060518A">
                <w:rPr>
                  <w:color w:val="0070C0"/>
                  <w:u w:val="single"/>
                  <w:lang w:eastAsia="zh-CN"/>
                </w:rPr>
                <w:t xml:space="preserve">. In other words, if UE can stop </w:t>
              </w:r>
            </w:ins>
            <w:ins w:id="2290" w:author="Nazmul Islam" w:date="2020-04-28T15:44:00Z">
              <w:r w:rsidRPr="0060518A">
                <w:rPr>
                  <w:color w:val="0070C0"/>
                  <w:u w:val="single"/>
                  <w:lang w:eastAsia="zh-CN"/>
                </w:rPr>
                <w:t xml:space="preserve">RRM measurement of higher priority inter-frequency layers at relatively poorer channel </w:t>
              </w:r>
              <w:proofErr w:type="spellStart"/>
              <w:r w:rsidRPr="0060518A">
                <w:rPr>
                  <w:color w:val="0070C0"/>
                  <w:u w:val="single"/>
                  <w:lang w:eastAsia="zh-CN"/>
                </w:rPr>
                <w:t>conditons</w:t>
              </w:r>
              <w:proofErr w:type="spellEnd"/>
              <w:r w:rsidRPr="0060518A">
                <w:rPr>
                  <w:color w:val="0070C0"/>
                  <w:u w:val="single"/>
                  <w:lang w:eastAsia="zh-CN"/>
                </w:rPr>
                <w:t>, UE should be able to stop RRM measurement of higher priority inter-frequency layers at relatively better channel conditions.</w:t>
              </w:r>
            </w:ins>
          </w:p>
          <w:p w14:paraId="4D2832FA" w14:textId="77777777" w:rsidR="006D39EA" w:rsidRPr="0060518A" w:rsidRDefault="006D39EA" w:rsidP="00035C50">
            <w:pPr>
              <w:rPr>
                <w:ins w:id="2291" w:author="Nazmul Islam" w:date="2020-04-28T15:40:00Z"/>
                <w:u w:val="single"/>
                <w:lang w:val="en-US" w:eastAsia="zh-CN"/>
              </w:rPr>
            </w:pPr>
            <w:ins w:id="2292" w:author="Nazmul Islam" w:date="2020-04-28T15:45:00Z">
              <w:r>
                <w:rPr>
                  <w:u w:val="single"/>
                  <w:lang w:eastAsia="zh-CN"/>
                </w:rPr>
                <w:t xml:space="preserve">The situation is different for scenario 1 and 2. If option 1 of issue 2.5.1-8 gets agreed, then UE will </w:t>
              </w:r>
              <w:r>
                <w:rPr>
                  <w:u w:val="single"/>
                  <w:lang w:eastAsia="zh-CN"/>
                </w:rPr>
                <w:lastRenderedPageBreak/>
                <w:t xml:space="preserve">have </w:t>
              </w:r>
            </w:ins>
            <w:ins w:id="2293" w:author="Nazmul Islam" w:date="2020-04-28T15:46:00Z">
              <w:r>
                <w:rPr>
                  <w:u w:val="single"/>
                  <w:lang w:eastAsia="zh-CN"/>
                </w:rPr>
                <w:t>to measure higher priority inter-</w:t>
              </w:r>
              <w:proofErr w:type="spellStart"/>
              <w:r>
                <w:rPr>
                  <w:u w:val="single"/>
                  <w:lang w:eastAsia="zh-CN"/>
                </w:rPr>
                <w:t>freq</w:t>
              </w:r>
              <w:proofErr w:type="spellEnd"/>
              <w:r>
                <w:rPr>
                  <w:u w:val="single"/>
                  <w:lang w:eastAsia="zh-CN"/>
                </w:rPr>
                <w:t xml:space="preserve">/RAT layers at the same rate as low priority layers when </w:t>
              </w:r>
            </w:ins>
            <w:proofErr w:type="spellStart"/>
            <w:ins w:id="2294" w:author="Nazmul Islam" w:date="2020-04-28T15:47:00Z">
              <w:r w:rsidRPr="009B550A">
                <w:rPr>
                  <w:rFonts w:hint="eastAsia"/>
                  <w:color w:val="0070C0"/>
                  <w:u w:val="single"/>
                  <w:lang w:eastAsia="zh-CN"/>
                </w:rPr>
                <w:t>Srxlev</w:t>
              </w:r>
              <w:proofErr w:type="spellEnd"/>
              <w:r w:rsidRPr="009B550A">
                <w:rPr>
                  <w:rFonts w:hint="eastAsia"/>
                  <w:color w:val="0070C0"/>
                  <w:u w:val="single"/>
                  <w:lang w:eastAsia="zh-CN"/>
                </w:rPr>
                <w:t xml:space="preserve"> </w:t>
              </w:r>
              <w:r w:rsidRPr="009B550A">
                <w:rPr>
                  <w:rFonts w:hint="eastAsia"/>
                  <w:color w:val="0070C0"/>
                  <w:u w:val="single"/>
                  <w:lang w:eastAsia="zh-CN"/>
                </w:rPr>
                <w:t>≤</w:t>
              </w:r>
              <w:r w:rsidRPr="009B550A">
                <w:rPr>
                  <w:rFonts w:hint="eastAsia"/>
                  <w:color w:val="0070C0"/>
                  <w:u w:val="single"/>
                  <w:lang w:eastAsia="zh-CN"/>
                </w:rPr>
                <w:t xml:space="preserve"> </w:t>
              </w:r>
              <w:proofErr w:type="spellStart"/>
              <w:r w:rsidRPr="009B550A">
                <w:rPr>
                  <w:rFonts w:hint="eastAsia"/>
                  <w:color w:val="0070C0"/>
                  <w:u w:val="single"/>
                  <w:lang w:eastAsia="zh-CN"/>
                </w:rPr>
                <w:t>SnonIntraSearchP</w:t>
              </w:r>
              <w:proofErr w:type="spellEnd"/>
              <w:r w:rsidRPr="009B550A">
                <w:rPr>
                  <w:rFonts w:hint="eastAsia"/>
                  <w:color w:val="0070C0"/>
                  <w:u w:val="single"/>
                  <w:lang w:eastAsia="zh-CN"/>
                </w:rPr>
                <w:t xml:space="preserve"> or </w:t>
              </w:r>
              <w:proofErr w:type="spellStart"/>
              <w:r w:rsidRPr="009B550A">
                <w:rPr>
                  <w:rFonts w:hint="eastAsia"/>
                  <w:color w:val="0070C0"/>
                  <w:u w:val="single"/>
                  <w:lang w:eastAsia="zh-CN"/>
                </w:rPr>
                <w:t>Squal</w:t>
              </w:r>
              <w:proofErr w:type="spellEnd"/>
              <w:r w:rsidRPr="009B550A">
                <w:rPr>
                  <w:rFonts w:hint="eastAsia"/>
                  <w:color w:val="0070C0"/>
                  <w:u w:val="single"/>
                  <w:lang w:eastAsia="zh-CN"/>
                </w:rPr>
                <w:t xml:space="preserve"> </w:t>
              </w:r>
              <w:r w:rsidRPr="009B550A">
                <w:rPr>
                  <w:rFonts w:hint="eastAsia"/>
                  <w:color w:val="0070C0"/>
                  <w:u w:val="single"/>
                  <w:lang w:eastAsia="zh-CN"/>
                </w:rPr>
                <w:t>≤</w:t>
              </w:r>
              <w:r w:rsidRPr="009B550A">
                <w:rPr>
                  <w:rFonts w:hint="eastAsia"/>
                  <w:color w:val="0070C0"/>
                  <w:u w:val="single"/>
                  <w:lang w:eastAsia="zh-CN"/>
                </w:rPr>
                <w:t xml:space="preserve"> </w:t>
              </w:r>
              <w:proofErr w:type="spellStart"/>
              <w:r w:rsidRPr="009B550A">
                <w:rPr>
                  <w:rFonts w:hint="eastAsia"/>
                  <w:color w:val="0070C0"/>
                  <w:u w:val="single"/>
                  <w:lang w:eastAsia="zh-CN"/>
                </w:rPr>
                <w:t>SnonIntraSearchQ</w:t>
              </w:r>
              <w:proofErr w:type="spellEnd"/>
              <w:r>
                <w:rPr>
                  <w:color w:val="0070C0"/>
                  <w:u w:val="single"/>
                  <w:lang w:eastAsia="zh-CN"/>
                </w:rPr>
                <w:t>. UE will have to measure higher priority inter-</w:t>
              </w:r>
              <w:proofErr w:type="spellStart"/>
              <w:r>
                <w:rPr>
                  <w:color w:val="0070C0"/>
                  <w:u w:val="single"/>
                  <w:lang w:eastAsia="zh-CN"/>
                </w:rPr>
                <w:t>freq</w:t>
              </w:r>
              <w:proofErr w:type="spellEnd"/>
              <w:r>
                <w:rPr>
                  <w:color w:val="0070C0"/>
                  <w:u w:val="single"/>
                  <w:lang w:eastAsia="zh-CN"/>
                </w:rPr>
                <w:t xml:space="preserve"> layers once in every </w:t>
              </w:r>
              <w:r w:rsidRPr="00885F53">
                <w:t>T</w:t>
              </w:r>
              <w:r w:rsidRPr="00885F53">
                <w:rPr>
                  <w:vertAlign w:val="subscript"/>
                </w:rPr>
                <w:t>higher_priority_search</w:t>
              </w:r>
              <w:r>
                <w:rPr>
                  <w:vertAlign w:val="subscript"/>
                </w:rPr>
                <w:t xml:space="preserve"> </w:t>
              </w:r>
              <w:r w:rsidRPr="0060518A">
                <w:t>period</w:t>
              </w:r>
              <w:r>
                <w:t xml:space="preserve"> when </w:t>
              </w:r>
              <w:proofErr w:type="spellStart"/>
              <w:r w:rsidRPr="009B550A">
                <w:rPr>
                  <w:color w:val="0070C0"/>
                  <w:u w:val="single"/>
                  <w:lang w:eastAsia="zh-CN"/>
                </w:rPr>
                <w:t>Srxlev</w:t>
              </w:r>
              <w:proofErr w:type="spellEnd"/>
              <w:r w:rsidRPr="009B550A">
                <w:rPr>
                  <w:color w:val="0070C0"/>
                  <w:u w:val="single"/>
                  <w:lang w:eastAsia="zh-CN"/>
                </w:rPr>
                <w:t xml:space="preserve"> &gt; </w:t>
              </w:r>
              <w:proofErr w:type="spellStart"/>
              <w:r w:rsidRPr="009B550A">
                <w:rPr>
                  <w:color w:val="0070C0"/>
                  <w:u w:val="single"/>
                  <w:lang w:eastAsia="zh-CN"/>
                </w:rPr>
                <w:t>SnonIntraSearchP</w:t>
              </w:r>
              <w:proofErr w:type="spellEnd"/>
              <w:r w:rsidRPr="009B550A">
                <w:rPr>
                  <w:color w:val="0070C0"/>
                  <w:u w:val="single"/>
                  <w:lang w:eastAsia="zh-CN"/>
                </w:rPr>
                <w:t xml:space="preserve"> and </w:t>
              </w:r>
              <w:proofErr w:type="spellStart"/>
              <w:r w:rsidRPr="009B550A">
                <w:rPr>
                  <w:color w:val="0070C0"/>
                  <w:u w:val="single"/>
                  <w:lang w:eastAsia="zh-CN"/>
                </w:rPr>
                <w:t>Squal</w:t>
              </w:r>
              <w:proofErr w:type="spellEnd"/>
              <w:r w:rsidRPr="009B550A">
                <w:rPr>
                  <w:color w:val="0070C0"/>
                  <w:u w:val="single"/>
                  <w:lang w:eastAsia="zh-CN"/>
                </w:rPr>
                <w:t xml:space="preserve"> &gt; </w:t>
              </w:r>
              <w:proofErr w:type="spellStart"/>
              <w:r w:rsidRPr="009B550A">
                <w:rPr>
                  <w:color w:val="0070C0"/>
                  <w:u w:val="single"/>
                  <w:lang w:eastAsia="zh-CN"/>
                </w:rPr>
                <w:t>SnonIntraSearchQ</w:t>
              </w:r>
              <w:proofErr w:type="spellEnd"/>
              <w:r>
                <w:rPr>
                  <w:color w:val="0070C0"/>
                  <w:u w:val="single"/>
                  <w:lang w:eastAsia="zh-CN"/>
                </w:rPr>
                <w:t xml:space="preserve">. So, </w:t>
              </w:r>
            </w:ins>
            <w:ins w:id="2295" w:author="Nazmul Islam" w:date="2020-04-28T15:48:00Z">
              <w:r>
                <w:rPr>
                  <w:color w:val="0070C0"/>
                  <w:u w:val="single"/>
                  <w:lang w:eastAsia="zh-CN"/>
                </w:rPr>
                <w:t xml:space="preserve">for scenario 1 and 2, if option 1 of issue 8 gets agreed, UE will still </w:t>
              </w:r>
            </w:ins>
            <w:ins w:id="2296" w:author="Nazmul Islam" w:date="2020-04-28T15:49:00Z">
              <w:r>
                <w:rPr>
                  <w:color w:val="0070C0"/>
                  <w:u w:val="single"/>
                  <w:lang w:eastAsia="zh-CN"/>
                </w:rPr>
                <w:t xml:space="preserve">measure </w:t>
              </w:r>
            </w:ins>
            <w:ins w:id="2297" w:author="Nazmul Islam" w:date="2020-04-28T15:48:00Z">
              <w:r>
                <w:rPr>
                  <w:color w:val="0070C0"/>
                  <w:u w:val="single"/>
                  <w:lang w:eastAsia="zh-CN"/>
                </w:rPr>
                <w:t>higher priority of inter-frequency layers at a lower rate in</w:t>
              </w:r>
            </w:ins>
            <w:ins w:id="2298" w:author="Nazmul Islam" w:date="2020-04-28T15:49:00Z">
              <w:r>
                <w:rPr>
                  <w:color w:val="0070C0"/>
                  <w:u w:val="single"/>
                  <w:lang w:eastAsia="zh-CN"/>
                </w:rPr>
                <w:t xml:space="preserve"> better channel conditions.</w:t>
              </w:r>
              <w:r>
                <w:rPr>
                  <w:color w:val="0070C0"/>
                  <w:u w:val="single"/>
                  <w:lang w:eastAsia="zh-CN"/>
                </w:rPr>
                <w:br/>
              </w:r>
              <w:r>
                <w:rPr>
                  <w:u w:val="single"/>
                  <w:lang w:eastAsia="zh-CN"/>
                </w:rPr>
                <w:br/>
              </w:r>
            </w:ins>
          </w:p>
        </w:tc>
      </w:tr>
      <w:tr w:rsidR="008D7357" w14:paraId="2363F9FC" w14:textId="77777777" w:rsidTr="0060518A">
        <w:trPr>
          <w:ins w:id="2299" w:author="Santhan Thangarasa" w:date="2020-04-28T23:35:00Z"/>
        </w:trPr>
        <w:tc>
          <w:tcPr>
            <w:tcW w:w="1255" w:type="dxa"/>
          </w:tcPr>
          <w:p w14:paraId="06A09639" w14:textId="77777777" w:rsidR="008D7357" w:rsidRDefault="008D7357" w:rsidP="00035C50">
            <w:pPr>
              <w:rPr>
                <w:ins w:id="2300" w:author="Santhan Thangarasa" w:date="2020-04-28T23:35:00Z"/>
                <w:lang w:val="en-US" w:eastAsia="zh-CN"/>
              </w:rPr>
            </w:pPr>
            <w:ins w:id="2301" w:author="Santhan Thangarasa" w:date="2020-04-28T23:35:00Z">
              <w:r>
                <w:rPr>
                  <w:lang w:val="en-US" w:eastAsia="zh-CN"/>
                </w:rPr>
                <w:lastRenderedPageBreak/>
                <w:t>Ericsson</w:t>
              </w:r>
            </w:ins>
          </w:p>
        </w:tc>
        <w:tc>
          <w:tcPr>
            <w:tcW w:w="8376" w:type="dxa"/>
          </w:tcPr>
          <w:p w14:paraId="59AFB0CB" w14:textId="77777777" w:rsidR="008D7357" w:rsidRDefault="008D7357" w:rsidP="00035C50">
            <w:pPr>
              <w:rPr>
                <w:ins w:id="2302" w:author="Santhan Thangarasa" w:date="2020-04-28T23:36:00Z"/>
                <w:u w:val="single"/>
                <w:lang w:val="en-US" w:eastAsia="zh-CN"/>
              </w:rPr>
            </w:pPr>
            <w:ins w:id="2303" w:author="Santhan Thangarasa" w:date="2020-04-28T23:35:00Z">
              <w:r>
                <w:rPr>
                  <w:u w:val="single"/>
                  <w:lang w:val="en-US" w:eastAsia="zh-CN"/>
                </w:rPr>
                <w:t xml:space="preserve">We </w:t>
              </w:r>
              <w:r w:rsidR="00801FB5">
                <w:rPr>
                  <w:u w:val="single"/>
                  <w:lang w:val="en-US" w:eastAsia="zh-CN"/>
                </w:rPr>
                <w:t xml:space="preserve">can accept </w:t>
              </w:r>
              <w:r>
                <w:rPr>
                  <w:u w:val="single"/>
                  <w:lang w:val="en-US" w:eastAsia="zh-CN"/>
                </w:rPr>
                <w:t>the modified note from MT</w:t>
              </w:r>
            </w:ins>
            <w:ins w:id="2304" w:author="Santhan Thangarasa" w:date="2020-04-28T23:36:00Z">
              <w:r w:rsidR="00506500">
                <w:rPr>
                  <w:u w:val="single"/>
                  <w:lang w:val="en-US" w:eastAsia="zh-CN"/>
                </w:rPr>
                <w:t>K, i.e.</w:t>
              </w:r>
            </w:ins>
          </w:p>
          <w:p w14:paraId="441E3C67" w14:textId="77777777" w:rsidR="001D5EAD" w:rsidRDefault="00506500">
            <w:pPr>
              <w:rPr>
                <w:ins w:id="2305" w:author="Santhan Thangarasa" w:date="2020-04-28T23:37:00Z"/>
                <w:b/>
                <w:color w:val="0070C0"/>
                <w:sz w:val="24"/>
                <w:szCs w:val="24"/>
                <w:lang w:eastAsia="zh-CN"/>
              </w:rPr>
              <w:pPrChange w:id="2306" w:author="Unknown" w:date="2020-04-28T23:37:00Z">
                <w:pPr>
                  <w:pStyle w:val="afe"/>
                  <w:keepLines/>
                  <w:numPr>
                    <w:numId w:val="32"/>
                  </w:numPr>
                  <w:tabs>
                    <w:tab w:val="left" w:pos="794"/>
                    <w:tab w:val="left" w:pos="1191"/>
                    <w:tab w:val="left" w:pos="1588"/>
                    <w:tab w:val="left" w:pos="1985"/>
                  </w:tabs>
                  <w:spacing w:before="120" w:after="120"/>
                  <w:ind w:left="720" w:firstLineChars="0" w:hanging="360"/>
                  <w:jc w:val="center"/>
                </w:pPr>
              </w:pPrChange>
            </w:pPr>
            <w:ins w:id="2307" w:author="Santhan Thangarasa" w:date="2020-04-28T23:36:00Z">
              <w:r w:rsidRPr="005675F7">
                <w:rPr>
                  <w:color w:val="0070C0"/>
                  <w:szCs w:val="24"/>
                  <w:lang w:eastAsia="zh-CN"/>
                </w:rPr>
                <w:t xml:space="preserve">When </w:t>
              </w:r>
              <w:proofErr w:type="spellStart"/>
              <w:r w:rsidRPr="005675F7">
                <w:rPr>
                  <w:color w:val="0070C0"/>
                  <w:szCs w:val="24"/>
                  <w:lang w:eastAsia="zh-CN"/>
                </w:rPr>
                <w:t>Srxlev</w:t>
              </w:r>
              <w:proofErr w:type="spellEnd"/>
              <w:r w:rsidRPr="005675F7">
                <w:rPr>
                  <w:color w:val="0070C0"/>
                  <w:szCs w:val="24"/>
                  <w:lang w:eastAsia="zh-CN"/>
                </w:rPr>
                <w:t xml:space="preserve"> &gt; </w:t>
              </w:r>
              <w:proofErr w:type="spellStart"/>
              <w:r w:rsidRPr="005675F7">
                <w:rPr>
                  <w:color w:val="0070C0"/>
                  <w:szCs w:val="24"/>
                  <w:lang w:eastAsia="zh-CN"/>
                </w:rPr>
                <w:t>SnonIntraSearchP</w:t>
              </w:r>
              <w:proofErr w:type="spellEnd"/>
              <w:r w:rsidRPr="005675F7">
                <w:rPr>
                  <w:color w:val="0070C0"/>
                  <w:szCs w:val="24"/>
                  <w:lang w:eastAsia="zh-CN"/>
                </w:rPr>
                <w:t xml:space="preserve"> </w:t>
              </w:r>
              <w:r w:rsidRPr="00506500">
                <w:rPr>
                  <w:color w:val="0070C0"/>
                  <w:szCs w:val="24"/>
                  <w:lang w:eastAsia="zh-CN"/>
                </w:rPr>
                <w:t xml:space="preserve">and </w:t>
              </w:r>
              <w:proofErr w:type="spellStart"/>
              <w:r w:rsidRPr="00506500">
                <w:rPr>
                  <w:color w:val="0070C0"/>
                  <w:szCs w:val="24"/>
                  <w:lang w:eastAsia="zh-CN"/>
                </w:rPr>
                <w:t>Squal</w:t>
              </w:r>
              <w:proofErr w:type="spellEnd"/>
              <w:r w:rsidRPr="00506500">
                <w:rPr>
                  <w:color w:val="0070C0"/>
                  <w:szCs w:val="24"/>
                  <w:lang w:eastAsia="zh-CN"/>
                </w:rPr>
                <w:t xml:space="preserve"> &gt; </w:t>
              </w:r>
              <w:proofErr w:type="spellStart"/>
              <w:r w:rsidRPr="00506500">
                <w:rPr>
                  <w:color w:val="0070C0"/>
                  <w:szCs w:val="24"/>
                  <w:lang w:eastAsia="zh-CN"/>
                </w:rPr>
                <w:t>SnonIntraSearchQ</w:t>
              </w:r>
              <w:proofErr w:type="spellEnd"/>
              <w:r w:rsidRPr="00506500">
                <w:rPr>
                  <w:color w:val="0070C0"/>
                  <w:szCs w:val="24"/>
                  <w:lang w:eastAsia="zh-CN"/>
                </w:rPr>
                <w:t>,</w:t>
              </w:r>
              <w:r w:rsidRPr="00164E44">
                <w:rPr>
                  <w:rFonts w:hint="eastAsia"/>
                  <w:color w:val="0070C0"/>
                  <w:szCs w:val="24"/>
                  <w:lang w:eastAsia="zh-CN"/>
                </w:rPr>
                <w:t xml:space="preserve"> n</w:t>
              </w:r>
              <w:r w:rsidRPr="00164E44">
                <w:rPr>
                  <w:color w:val="0070C0"/>
                  <w:szCs w:val="24"/>
                  <w:lang w:eastAsia="zh-CN"/>
                </w:rPr>
                <w:t xml:space="preserve">o relaxation of the current measurement delay requirement is </w:t>
              </w:r>
              <w:r w:rsidRPr="00164E44">
                <w:rPr>
                  <w:rFonts w:hint="eastAsia"/>
                  <w:color w:val="0070C0"/>
                  <w:szCs w:val="24"/>
                  <w:lang w:eastAsia="zh-CN"/>
                </w:rPr>
                <w:t>allowed</w:t>
              </w:r>
              <w:r w:rsidRPr="00164E44">
                <w:rPr>
                  <w:color w:val="0070C0"/>
                  <w:szCs w:val="24"/>
                  <w:lang w:eastAsia="zh-CN"/>
                </w:rPr>
                <w:t xml:space="preserve"> for inter-frequency measurement with higher priority</w:t>
              </w:r>
            </w:ins>
            <w:ins w:id="2308" w:author="Santhan Thangarasa" w:date="2020-04-28T23:37:00Z">
              <w:r w:rsidRPr="00164E44">
                <w:rPr>
                  <w:color w:val="0070C0"/>
                  <w:szCs w:val="24"/>
                  <w:lang w:eastAsia="zh-CN"/>
                </w:rPr>
                <w:t xml:space="preserve"> </w:t>
              </w:r>
              <w:r w:rsidR="00E204DF" w:rsidRPr="00E204DF">
                <w:rPr>
                  <w:rFonts w:eastAsia="宋体"/>
                  <w:color w:val="0070C0"/>
                  <w:szCs w:val="24"/>
                  <w:lang w:eastAsia="zh-CN"/>
                  <w:rPrChange w:id="2309" w:author="Santhan Thangarasa" w:date="2020-04-28T23:37:00Z">
                    <w:rPr>
                      <w:color w:val="0070C0"/>
                      <w:szCs w:val="24"/>
                      <w:highlight w:val="yellow"/>
                      <w:lang w:eastAsia="zh-CN"/>
                    </w:rPr>
                  </w:rPrChange>
                </w:rPr>
                <w:t>when condition of scenario 2 is fulfilled and condition of scenario 1 is not fulfilled or not configured</w:t>
              </w:r>
              <w:r w:rsidRPr="00506500">
                <w:rPr>
                  <w:color w:val="0070C0"/>
                  <w:szCs w:val="24"/>
                  <w:lang w:eastAsia="zh-CN"/>
                </w:rPr>
                <w:t>.</w:t>
              </w:r>
            </w:ins>
          </w:p>
          <w:p w14:paraId="57002165" w14:textId="77777777" w:rsidR="00506500" w:rsidRDefault="00506500" w:rsidP="00506500">
            <w:pPr>
              <w:rPr>
                <w:ins w:id="2310" w:author="Santhan Thangarasa" w:date="2020-04-28T23:36:00Z"/>
                <w:color w:val="0070C0"/>
                <w:szCs w:val="24"/>
                <w:lang w:eastAsia="zh-CN"/>
              </w:rPr>
            </w:pPr>
          </w:p>
          <w:p w14:paraId="3B0E01B3" w14:textId="77777777" w:rsidR="00506500" w:rsidRPr="00506500" w:rsidRDefault="00506500" w:rsidP="00035C50">
            <w:pPr>
              <w:overflowPunct/>
              <w:autoSpaceDE/>
              <w:autoSpaceDN/>
              <w:adjustRightInd/>
              <w:textAlignment w:val="auto"/>
              <w:rPr>
                <w:ins w:id="2311" w:author="Santhan Thangarasa" w:date="2020-04-28T23:35:00Z"/>
                <w:u w:val="single"/>
                <w:lang w:eastAsia="zh-CN"/>
                <w:rPrChange w:id="2312" w:author="Santhan Thangarasa" w:date="2020-04-28T23:36:00Z">
                  <w:rPr>
                    <w:ins w:id="2313" w:author="Santhan Thangarasa" w:date="2020-04-28T23:35:00Z"/>
                    <w:rFonts w:eastAsia="宋体"/>
                    <w:u w:val="single"/>
                    <w:lang w:val="en-US" w:eastAsia="zh-CN"/>
                  </w:rPr>
                </w:rPrChange>
              </w:rPr>
            </w:pPr>
          </w:p>
        </w:tc>
      </w:tr>
      <w:tr w:rsidR="00865C70" w14:paraId="7D9E71F2" w14:textId="77777777" w:rsidTr="0060518A">
        <w:trPr>
          <w:ins w:id="2314" w:author="Huawei" w:date="2020-04-29T09:59:00Z"/>
        </w:trPr>
        <w:tc>
          <w:tcPr>
            <w:tcW w:w="1255" w:type="dxa"/>
          </w:tcPr>
          <w:p w14:paraId="4D79F6BD" w14:textId="77777777" w:rsidR="00865C70" w:rsidRPr="00865C70" w:rsidRDefault="00865C70" w:rsidP="00035C50">
            <w:pPr>
              <w:keepLines/>
              <w:tabs>
                <w:tab w:val="left" w:pos="794"/>
                <w:tab w:val="left" w:pos="1191"/>
                <w:tab w:val="left" w:pos="1588"/>
                <w:tab w:val="left" w:pos="1985"/>
              </w:tabs>
              <w:overflowPunct/>
              <w:autoSpaceDE/>
              <w:autoSpaceDN/>
              <w:adjustRightInd/>
              <w:spacing w:before="120"/>
              <w:jc w:val="center"/>
              <w:textAlignment w:val="auto"/>
              <w:rPr>
                <w:ins w:id="2315" w:author="Huawei" w:date="2020-04-29T09:59:00Z"/>
                <w:rFonts w:eastAsiaTheme="minorEastAsia"/>
                <w:lang w:val="en-US" w:eastAsia="zh-CN"/>
                <w:rPrChange w:id="2316" w:author="Huawei" w:date="2020-04-29T09:59:00Z">
                  <w:rPr>
                    <w:ins w:id="2317" w:author="Huawei" w:date="2020-04-29T09:59:00Z"/>
                    <w:rFonts w:eastAsia="宋体"/>
                    <w:b/>
                    <w:sz w:val="24"/>
                    <w:lang w:val="en-US" w:eastAsia="zh-CN"/>
                  </w:rPr>
                </w:rPrChange>
              </w:rPr>
            </w:pPr>
            <w:ins w:id="2318" w:author="Huawei" w:date="2020-04-29T09:59:00Z">
              <w:r>
                <w:rPr>
                  <w:rFonts w:eastAsiaTheme="minorEastAsia" w:hint="eastAsia"/>
                  <w:lang w:val="en-US" w:eastAsia="zh-CN"/>
                </w:rPr>
                <w:t>Huawei</w:t>
              </w:r>
            </w:ins>
          </w:p>
        </w:tc>
        <w:tc>
          <w:tcPr>
            <w:tcW w:w="8376" w:type="dxa"/>
          </w:tcPr>
          <w:p w14:paraId="5AFB815B" w14:textId="77777777" w:rsidR="00865C70" w:rsidRPr="00865C70" w:rsidRDefault="006D4D47" w:rsidP="00035C50">
            <w:pPr>
              <w:keepLines/>
              <w:tabs>
                <w:tab w:val="left" w:pos="794"/>
                <w:tab w:val="left" w:pos="1191"/>
                <w:tab w:val="left" w:pos="1588"/>
                <w:tab w:val="left" w:pos="1985"/>
              </w:tabs>
              <w:overflowPunct/>
              <w:autoSpaceDE/>
              <w:autoSpaceDN/>
              <w:adjustRightInd/>
              <w:spacing w:before="120"/>
              <w:jc w:val="center"/>
              <w:textAlignment w:val="auto"/>
              <w:rPr>
                <w:ins w:id="2319" w:author="Huawei" w:date="2020-04-29T09:59:00Z"/>
                <w:rFonts w:eastAsiaTheme="minorEastAsia"/>
                <w:u w:val="single"/>
                <w:lang w:val="en-US" w:eastAsia="zh-CN"/>
                <w:rPrChange w:id="2320" w:author="Huawei" w:date="2020-04-29T10:00:00Z">
                  <w:rPr>
                    <w:ins w:id="2321" w:author="Huawei" w:date="2020-04-29T09:59:00Z"/>
                    <w:rFonts w:eastAsia="宋体"/>
                    <w:b/>
                    <w:sz w:val="24"/>
                    <w:u w:val="single"/>
                    <w:lang w:val="en-US" w:eastAsia="zh-CN"/>
                  </w:rPr>
                </w:rPrChange>
              </w:rPr>
            </w:pPr>
            <w:ins w:id="2322" w:author="Huawei" w:date="2020-04-29T10:26:00Z">
              <w:r>
                <w:rPr>
                  <w:rFonts w:eastAsiaTheme="minorEastAsia" w:hint="eastAsia"/>
                  <w:u w:val="single"/>
                  <w:lang w:val="en-US" w:eastAsia="zh-CN"/>
                </w:rPr>
                <w:t>The clarification is ok.</w:t>
              </w:r>
            </w:ins>
          </w:p>
        </w:tc>
      </w:tr>
      <w:tr w:rsidR="00AF52B5" w14:paraId="03C61E0E" w14:textId="77777777" w:rsidTr="0060518A">
        <w:trPr>
          <w:ins w:id="2323" w:author="Jerry Cui" w:date="2020-04-28T20:18:00Z"/>
        </w:trPr>
        <w:tc>
          <w:tcPr>
            <w:tcW w:w="1255" w:type="dxa"/>
          </w:tcPr>
          <w:p w14:paraId="428654B7" w14:textId="77777777" w:rsidR="00AF52B5" w:rsidRDefault="00AF52B5" w:rsidP="00035C50">
            <w:pPr>
              <w:rPr>
                <w:ins w:id="2324" w:author="Jerry Cui" w:date="2020-04-28T20:18:00Z"/>
                <w:rFonts w:eastAsiaTheme="minorEastAsia"/>
                <w:lang w:val="en-US" w:eastAsia="zh-CN"/>
              </w:rPr>
            </w:pPr>
            <w:ins w:id="2325" w:author="Jerry Cui" w:date="2020-04-28T20:18:00Z">
              <w:r>
                <w:rPr>
                  <w:rFonts w:eastAsiaTheme="minorEastAsia" w:hint="eastAsia"/>
                  <w:lang w:val="en-US" w:eastAsia="zh-CN"/>
                </w:rPr>
                <w:t>Apple</w:t>
              </w:r>
            </w:ins>
          </w:p>
        </w:tc>
        <w:tc>
          <w:tcPr>
            <w:tcW w:w="8376" w:type="dxa"/>
          </w:tcPr>
          <w:p w14:paraId="366CB770" w14:textId="77777777" w:rsidR="00AF52B5" w:rsidRDefault="00AF52B5" w:rsidP="00035C50">
            <w:pPr>
              <w:rPr>
                <w:ins w:id="2326" w:author="Jerry Cui" w:date="2020-04-28T20:18:00Z"/>
                <w:rFonts w:eastAsiaTheme="minorEastAsia"/>
                <w:u w:val="single"/>
                <w:lang w:val="en-US" w:eastAsia="zh-CN"/>
              </w:rPr>
            </w:pPr>
            <w:ins w:id="2327" w:author="Jerry Cui" w:date="2020-04-28T20:18:00Z">
              <w:r>
                <w:rPr>
                  <w:rFonts w:eastAsiaTheme="minorEastAsia"/>
                  <w:u w:val="single"/>
                  <w:lang w:val="en-US" w:eastAsia="zh-CN"/>
                </w:rPr>
                <w:t xml:space="preserve">The current clarification is fine. Don’t understand why </w:t>
              </w:r>
            </w:ins>
            <w:ins w:id="2328" w:author="Jerry Cui" w:date="2020-04-28T20:31:00Z">
              <w:r w:rsidR="00A6124E">
                <w:rPr>
                  <w:rFonts w:eastAsiaTheme="minorEastAsia" w:hint="eastAsia"/>
                  <w:u w:val="single"/>
                  <w:lang w:val="en-US" w:eastAsia="zh-CN"/>
                </w:rPr>
                <w:t>in</w:t>
              </w:r>
              <w:r w:rsidR="00A6124E">
                <w:rPr>
                  <w:rFonts w:eastAsiaTheme="minorEastAsia"/>
                  <w:u w:val="single"/>
                  <w:lang w:val="en-US" w:eastAsia="zh-CN"/>
                </w:rPr>
                <w:t xml:space="preserve"> </w:t>
              </w:r>
              <w:r w:rsidR="00A6124E">
                <w:rPr>
                  <w:rFonts w:eastAsiaTheme="minorEastAsia" w:hint="eastAsia"/>
                  <w:u w:val="single"/>
                  <w:lang w:val="en-US" w:eastAsia="zh-CN"/>
                </w:rPr>
                <w:t>MTK</w:t>
              </w:r>
              <w:r w:rsidR="00A6124E">
                <w:rPr>
                  <w:rFonts w:eastAsiaTheme="minorEastAsia"/>
                  <w:u w:val="single"/>
                  <w:lang w:val="en-US" w:eastAsia="zh-CN"/>
                </w:rPr>
                <w:t xml:space="preserve"> and Ericsson comments </w:t>
              </w:r>
            </w:ins>
            <w:ins w:id="2329" w:author="Jerry Cui" w:date="2020-04-28T20:18:00Z">
              <w:r>
                <w:rPr>
                  <w:rFonts w:eastAsiaTheme="minorEastAsia"/>
                  <w:u w:val="single"/>
                  <w:lang w:val="en-US" w:eastAsia="zh-CN"/>
                </w:rPr>
                <w:t xml:space="preserve">this condition cannot apply for scenario 1 </w:t>
              </w:r>
            </w:ins>
            <w:ins w:id="2330" w:author="Jerry Cui" w:date="2020-04-28T20:19:00Z">
              <w:r>
                <w:rPr>
                  <w:rFonts w:eastAsiaTheme="minorEastAsia"/>
                  <w:u w:val="single"/>
                  <w:lang w:val="en-US" w:eastAsia="zh-CN"/>
                </w:rPr>
                <w:t>case.</w:t>
              </w:r>
            </w:ins>
          </w:p>
        </w:tc>
      </w:tr>
      <w:tr w:rsidR="004F1F40" w14:paraId="717878A7" w14:textId="77777777" w:rsidTr="0060518A">
        <w:trPr>
          <w:ins w:id="2331" w:author="Xiaoran ZHANG" w:date="2020-04-29T12:52:00Z"/>
        </w:trPr>
        <w:tc>
          <w:tcPr>
            <w:tcW w:w="1255" w:type="dxa"/>
          </w:tcPr>
          <w:p w14:paraId="627BB4CF" w14:textId="77777777" w:rsidR="004F1F40" w:rsidRDefault="004F1F40" w:rsidP="00035C50">
            <w:pPr>
              <w:rPr>
                <w:ins w:id="2332" w:author="Xiaoran ZHANG" w:date="2020-04-29T12:52:00Z"/>
                <w:lang w:val="en-US" w:eastAsia="zh-CN"/>
              </w:rPr>
            </w:pPr>
            <w:ins w:id="2333" w:author="Xiaoran ZHANG" w:date="2020-04-29T12:52:00Z">
              <w:r>
                <w:rPr>
                  <w:rFonts w:asciiTheme="minorEastAsia" w:eastAsiaTheme="minorEastAsia" w:hAnsiTheme="minorEastAsia" w:hint="eastAsia"/>
                  <w:lang w:val="en-US" w:eastAsia="zh-CN"/>
                </w:rPr>
                <w:t>CMCC</w:t>
              </w:r>
            </w:ins>
          </w:p>
        </w:tc>
        <w:tc>
          <w:tcPr>
            <w:tcW w:w="8376" w:type="dxa"/>
          </w:tcPr>
          <w:p w14:paraId="3ED44C1B" w14:textId="77777777" w:rsidR="004F1F40" w:rsidRPr="004F1F40" w:rsidRDefault="004F1F40" w:rsidP="00035C50">
            <w:pPr>
              <w:keepLines/>
              <w:tabs>
                <w:tab w:val="left" w:pos="794"/>
                <w:tab w:val="left" w:pos="1191"/>
                <w:tab w:val="left" w:pos="1588"/>
                <w:tab w:val="left" w:pos="1985"/>
              </w:tabs>
              <w:overflowPunct/>
              <w:autoSpaceDE/>
              <w:autoSpaceDN/>
              <w:adjustRightInd/>
              <w:spacing w:before="120"/>
              <w:jc w:val="center"/>
              <w:textAlignment w:val="auto"/>
              <w:rPr>
                <w:ins w:id="2334" w:author="Xiaoran ZHANG" w:date="2020-04-29T12:52:00Z"/>
                <w:rFonts w:eastAsiaTheme="minorEastAsia"/>
                <w:u w:val="single"/>
                <w:lang w:val="en-US" w:eastAsia="zh-CN"/>
                <w:rPrChange w:id="2335" w:author="Xiaoran ZHANG" w:date="2020-04-29T12:52:00Z">
                  <w:rPr>
                    <w:ins w:id="2336" w:author="Xiaoran ZHANG" w:date="2020-04-29T12:52:00Z"/>
                    <w:rFonts w:eastAsiaTheme="minorEastAsia"/>
                    <w:b/>
                    <w:sz w:val="24"/>
                    <w:u w:val="single"/>
                    <w:lang w:val="en-US" w:eastAsia="zh-CN"/>
                  </w:rPr>
                </w:rPrChange>
              </w:rPr>
            </w:pPr>
            <w:ins w:id="2337" w:author="Xiaoran ZHANG" w:date="2020-04-29T12:52:00Z">
              <w:r>
                <w:rPr>
                  <w:rFonts w:eastAsiaTheme="minorEastAsia" w:hint="eastAsia"/>
                  <w:u w:val="single"/>
                  <w:lang w:val="en-US" w:eastAsia="zh-CN"/>
                </w:rPr>
                <w:t>Ok with the notes</w:t>
              </w:r>
            </w:ins>
          </w:p>
        </w:tc>
      </w:tr>
      <w:tr w:rsidR="00605977" w14:paraId="4AE39B40" w14:textId="77777777" w:rsidTr="0060518A">
        <w:trPr>
          <w:ins w:id="2338" w:author="杨谦10115881" w:date="2020-04-29T19:29:00Z"/>
        </w:trPr>
        <w:tc>
          <w:tcPr>
            <w:tcW w:w="1255" w:type="dxa"/>
          </w:tcPr>
          <w:p w14:paraId="35B99E7F" w14:textId="77777777" w:rsidR="00605977" w:rsidRDefault="00605977" w:rsidP="00035C50">
            <w:pPr>
              <w:rPr>
                <w:ins w:id="2339" w:author="杨谦10115881" w:date="2020-04-29T19:29:00Z"/>
                <w:rFonts w:asciiTheme="minorEastAsia" w:hAnsiTheme="minorEastAsia" w:hint="eastAsia"/>
                <w:lang w:val="en-US" w:eastAsia="zh-CN"/>
              </w:rPr>
            </w:pPr>
            <w:ins w:id="2340" w:author="杨谦10115881" w:date="2020-04-29T19:30:00Z">
              <w:r>
                <w:rPr>
                  <w:rFonts w:asciiTheme="minorEastAsia" w:hAnsiTheme="minorEastAsia" w:hint="eastAsia"/>
                  <w:lang w:val="en-US" w:eastAsia="zh-CN"/>
                </w:rPr>
                <w:t>ZTE</w:t>
              </w:r>
            </w:ins>
          </w:p>
        </w:tc>
        <w:tc>
          <w:tcPr>
            <w:tcW w:w="8376" w:type="dxa"/>
          </w:tcPr>
          <w:p w14:paraId="2D02437B" w14:textId="77777777" w:rsidR="00605977" w:rsidRDefault="00605977" w:rsidP="00035C50">
            <w:pPr>
              <w:rPr>
                <w:ins w:id="2341" w:author="杨谦10115881" w:date="2020-04-29T19:29:00Z"/>
                <w:u w:val="single"/>
                <w:lang w:val="en-US" w:eastAsia="zh-CN"/>
              </w:rPr>
            </w:pPr>
            <w:ins w:id="2342" w:author="杨谦10115881" w:date="2020-04-29T19:30:00Z">
              <w:r>
                <w:rPr>
                  <w:rFonts w:hint="eastAsia"/>
                  <w:u w:val="single"/>
                  <w:lang w:val="en-US" w:eastAsia="zh-CN"/>
                </w:rPr>
                <w:t>Fine with the note</w:t>
              </w:r>
            </w:ins>
          </w:p>
        </w:tc>
      </w:tr>
    </w:tbl>
    <w:p w14:paraId="18C7D0BA" w14:textId="77777777" w:rsidR="008F6B98" w:rsidRDefault="008F6B98" w:rsidP="00035C50">
      <w:pPr>
        <w:rPr>
          <w:lang w:val="en-US" w:eastAsia="zh-CN"/>
        </w:rPr>
      </w:pPr>
    </w:p>
    <w:p w14:paraId="449F2751" w14:textId="77777777" w:rsidR="003628A9" w:rsidRPr="006744E2" w:rsidRDefault="003628A9" w:rsidP="003628A9">
      <w:pPr>
        <w:rPr>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8</w:t>
      </w:r>
      <w:r>
        <w:rPr>
          <w:b/>
          <w:color w:val="0070C0"/>
          <w:u w:val="single"/>
          <w:lang w:eastAsia="zh-CN"/>
        </w:rPr>
        <w:t xml:space="preserve">: </w:t>
      </w:r>
      <w:r w:rsidRPr="00B433FF">
        <w:rPr>
          <w:rFonts w:hint="eastAsia"/>
          <w:b/>
          <w:color w:val="0070C0"/>
          <w:u w:val="single"/>
          <w:lang w:eastAsia="zh-CN"/>
        </w:rPr>
        <w:t xml:space="preserve">When </w:t>
      </w:r>
      <w:proofErr w:type="spellStart"/>
      <w:r w:rsidRPr="00B433FF">
        <w:rPr>
          <w:rFonts w:hint="eastAsia"/>
          <w:b/>
          <w:color w:val="0070C0"/>
          <w:u w:val="single"/>
          <w:lang w:eastAsia="zh-CN"/>
        </w:rPr>
        <w:t>Srxlev</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sidRPr="00B433FF">
        <w:rPr>
          <w:rFonts w:hint="eastAsia"/>
          <w:b/>
          <w:color w:val="0070C0"/>
          <w:u w:val="single"/>
          <w:lang w:eastAsia="zh-CN"/>
        </w:rPr>
        <w:t xml:space="preserve"> </w:t>
      </w:r>
      <w:proofErr w:type="spellStart"/>
      <w:r w:rsidRPr="00B433FF">
        <w:rPr>
          <w:rFonts w:hint="eastAsia"/>
          <w:b/>
          <w:color w:val="0070C0"/>
          <w:u w:val="single"/>
          <w:lang w:eastAsia="zh-CN"/>
        </w:rPr>
        <w:t>SnonIntraSearchP</w:t>
      </w:r>
      <w:proofErr w:type="spellEnd"/>
      <w:r w:rsidRPr="00B433FF">
        <w:rPr>
          <w:rFonts w:hint="eastAsia"/>
          <w:b/>
          <w:color w:val="0070C0"/>
          <w:u w:val="single"/>
          <w:lang w:eastAsia="zh-CN"/>
        </w:rPr>
        <w:t xml:space="preserve"> or </w:t>
      </w:r>
      <w:proofErr w:type="spellStart"/>
      <w:r w:rsidRPr="00B433FF">
        <w:rPr>
          <w:rFonts w:hint="eastAsia"/>
          <w:b/>
          <w:color w:val="0070C0"/>
          <w:u w:val="single"/>
          <w:lang w:eastAsia="zh-CN"/>
        </w:rPr>
        <w:t>Squal</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p>
    <w:tbl>
      <w:tblPr>
        <w:tblStyle w:val="afd"/>
        <w:tblW w:w="0" w:type="auto"/>
        <w:tblLook w:val="04A0" w:firstRow="1" w:lastRow="0" w:firstColumn="1" w:lastColumn="0" w:noHBand="0" w:noVBand="1"/>
      </w:tblPr>
      <w:tblGrid>
        <w:gridCol w:w="1236"/>
        <w:gridCol w:w="8395"/>
      </w:tblGrid>
      <w:tr w:rsidR="005E6B13" w:rsidRPr="00004165" w14:paraId="2F8C2665" w14:textId="77777777" w:rsidTr="005A2A09">
        <w:tc>
          <w:tcPr>
            <w:tcW w:w="1236" w:type="dxa"/>
          </w:tcPr>
          <w:p w14:paraId="28B42DA9"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488111"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3F4C4202" w14:textId="77777777" w:rsidTr="005A2A09">
        <w:tc>
          <w:tcPr>
            <w:tcW w:w="1236" w:type="dxa"/>
          </w:tcPr>
          <w:p w14:paraId="2EA9B387" w14:textId="77777777" w:rsidR="005E6B13" w:rsidRPr="00D9600B" w:rsidRDefault="00596A89" w:rsidP="00264DC6">
            <w:pPr>
              <w:rPr>
                <w:color w:val="0070C0"/>
                <w:lang w:val="en-US" w:eastAsia="zh-CN"/>
              </w:rPr>
            </w:pPr>
            <w:ins w:id="2343" w:author="Nokia" w:date="2020-04-28T09:01:00Z">
              <w:r>
                <w:rPr>
                  <w:color w:val="0070C0"/>
                  <w:lang w:val="en-US" w:eastAsia="ko-KR"/>
                </w:rPr>
                <w:t>Nokia, Nokia Shanghai Bell</w:t>
              </w:r>
            </w:ins>
          </w:p>
        </w:tc>
        <w:tc>
          <w:tcPr>
            <w:tcW w:w="8395" w:type="dxa"/>
          </w:tcPr>
          <w:p w14:paraId="3F591CC8" w14:textId="77777777" w:rsidR="005E6B13" w:rsidRDefault="00596A89" w:rsidP="00264DC6">
            <w:pPr>
              <w:spacing w:after="120"/>
              <w:rPr>
                <w:ins w:id="2344" w:author="Nokia" w:date="2020-04-28T09:05:00Z"/>
                <w:color w:val="0070C0"/>
                <w:lang w:val="en-US" w:eastAsia="zh-CN"/>
              </w:rPr>
            </w:pPr>
            <w:ins w:id="2345" w:author="Nokia" w:date="2020-04-28T09:01:00Z">
              <w:r>
                <w:rPr>
                  <w:color w:val="0070C0"/>
                  <w:lang w:val="en-US" w:eastAsia="zh-CN"/>
                </w:rPr>
                <w:t xml:space="preserve">Not sure what the question is. </w:t>
              </w:r>
            </w:ins>
            <w:ins w:id="2346" w:author="Nokia" w:date="2020-04-28T09:02:00Z">
              <w:r>
                <w:rPr>
                  <w:color w:val="0070C0"/>
                  <w:lang w:val="en-US" w:eastAsia="zh-CN"/>
                </w:rPr>
                <w:t xml:space="preserve">However, our view on relaxation of higher priority carrier remain. In this case </w:t>
              </w:r>
            </w:ins>
            <w:ins w:id="2347" w:author="Nokia" w:date="2020-04-28T09:04:00Z">
              <w:r w:rsidR="00314FBB">
                <w:rPr>
                  <w:color w:val="0070C0"/>
                  <w:lang w:val="en-US" w:eastAsia="zh-CN"/>
                </w:rPr>
                <w:t>the</w:t>
              </w:r>
            </w:ins>
            <w:ins w:id="2348" w:author="Nokia" w:date="2020-04-28T09:02:00Z">
              <w:r>
                <w:rPr>
                  <w:color w:val="0070C0"/>
                  <w:lang w:val="en-US" w:eastAsia="zh-CN"/>
                </w:rPr>
                <w:t xml:space="preserve"> </w:t>
              </w:r>
              <w:r w:rsidR="00314FBB">
                <w:rPr>
                  <w:color w:val="0070C0"/>
                  <w:lang w:val="en-US" w:eastAsia="zh-CN"/>
                </w:rPr>
                <w:t xml:space="preserve">higher priority carriers would </w:t>
              </w:r>
            </w:ins>
            <w:ins w:id="2349" w:author="Nokia" w:date="2020-04-28T09:04:00Z">
              <w:r w:rsidR="00314FBB">
                <w:rPr>
                  <w:color w:val="0070C0"/>
                  <w:lang w:val="en-US" w:eastAsia="zh-CN"/>
                </w:rPr>
                <w:t xml:space="preserve">already in the current specification </w:t>
              </w:r>
            </w:ins>
            <w:ins w:id="2350" w:author="Nokia" w:date="2020-04-28T09:02:00Z">
              <w:r w:rsidR="00314FBB">
                <w:rPr>
                  <w:color w:val="0070C0"/>
                  <w:lang w:val="en-US" w:eastAsia="zh-CN"/>
                </w:rPr>
                <w:t xml:space="preserve">be measured as any other </w:t>
              </w:r>
            </w:ins>
            <w:ins w:id="2351" w:author="Nokia" w:date="2020-04-28T09:04:00Z">
              <w:r w:rsidR="00314FBB">
                <w:rPr>
                  <w:color w:val="0070C0"/>
                  <w:lang w:val="en-US" w:eastAsia="zh-CN"/>
                </w:rPr>
                <w:t xml:space="preserve">lower or equal priority </w:t>
              </w:r>
            </w:ins>
            <w:ins w:id="2352" w:author="Nokia" w:date="2020-04-28T09:02:00Z">
              <w:r w:rsidR="00314FBB">
                <w:rPr>
                  <w:color w:val="0070C0"/>
                  <w:lang w:val="en-US" w:eastAsia="zh-CN"/>
                </w:rPr>
                <w:t>carrier.</w:t>
              </w:r>
            </w:ins>
          </w:p>
          <w:p w14:paraId="58B1FD38" w14:textId="77777777" w:rsidR="00314FBB" w:rsidRPr="009517B0" w:rsidRDefault="00314FBB" w:rsidP="00264DC6">
            <w:pPr>
              <w:spacing w:after="120"/>
              <w:rPr>
                <w:color w:val="0070C0"/>
                <w:lang w:val="en-US" w:eastAsia="zh-CN"/>
              </w:rPr>
            </w:pPr>
            <w:ins w:id="2353" w:author="Nokia" w:date="2020-04-28T09:05:00Z">
              <w:r>
                <w:t xml:space="preserve">If </w:t>
              </w:r>
              <w:proofErr w:type="spellStart"/>
              <w:r>
                <w:t>Srxlev</w:t>
              </w:r>
              <w:proofErr w:type="spellEnd"/>
              <w:r>
                <w:t xml:space="preserve"> </w:t>
              </w:r>
              <w:r>
                <w:rPr>
                  <w:rFonts w:ascii="宋体" w:cs="宋体" w:hint="eastAsia"/>
                </w:rPr>
                <w:t>≤</w:t>
              </w:r>
              <w:r>
                <w:rPr>
                  <w:rFonts w:ascii="宋体" w:cs="宋体"/>
                </w:rPr>
                <w:t xml:space="preserve"> </w:t>
              </w:r>
              <w:proofErr w:type="spellStart"/>
              <w:r>
                <w:t>S</w:t>
              </w:r>
              <w:r>
                <w:rPr>
                  <w:sz w:val="13"/>
                  <w:szCs w:val="13"/>
                </w:rPr>
                <w:t>nonIntraSearchP</w:t>
              </w:r>
              <w:proofErr w:type="spellEnd"/>
              <w:r>
                <w:rPr>
                  <w:sz w:val="13"/>
                  <w:szCs w:val="13"/>
                </w:rPr>
                <w:t xml:space="preserve"> </w:t>
              </w:r>
              <w:r>
                <w:t xml:space="preserve">or </w:t>
              </w:r>
              <w:proofErr w:type="spellStart"/>
              <w:r>
                <w:t>Squal</w:t>
              </w:r>
              <w:proofErr w:type="spellEnd"/>
              <w:r>
                <w:t xml:space="preserve"> </w:t>
              </w:r>
              <w:r>
                <w:rPr>
                  <w:rFonts w:ascii="宋体" w:cs="宋体" w:hint="eastAsia"/>
                </w:rPr>
                <w:t>≤</w:t>
              </w:r>
              <w:r>
                <w:rPr>
                  <w:rFonts w:ascii="宋体" w:cs="宋体"/>
                </w:rPr>
                <w:t xml:space="preserve"> </w:t>
              </w:r>
              <w:proofErr w:type="spellStart"/>
              <w:r>
                <w:t>S</w:t>
              </w:r>
              <w:r>
                <w:rPr>
                  <w:sz w:val="13"/>
                  <w:szCs w:val="13"/>
                </w:rPr>
                <w:t>nonIntraSearchQ</w:t>
              </w:r>
              <w:proofErr w:type="spellEnd"/>
              <w:r>
                <w:rPr>
                  <w:sz w:val="13"/>
                  <w:szCs w:val="13"/>
                </w:rPr>
                <w:t xml:space="preserve"> </w:t>
              </w:r>
              <w:r>
                <w:t>then the UE shall search for and measure inter-frequency layers of higher, equal or lower priority in preparation for possible reselection</w:t>
              </w:r>
            </w:ins>
          </w:p>
        </w:tc>
      </w:tr>
      <w:tr w:rsidR="00890541" w14:paraId="1B94430B" w14:textId="77777777" w:rsidTr="005A2A09">
        <w:trPr>
          <w:ins w:id="2354" w:author="CATT" w:date="2020-04-28T15:36:00Z"/>
        </w:trPr>
        <w:tc>
          <w:tcPr>
            <w:tcW w:w="1236" w:type="dxa"/>
          </w:tcPr>
          <w:p w14:paraId="6B8D1972" w14:textId="77777777" w:rsidR="00890541" w:rsidRDefault="00890541" w:rsidP="00264DC6">
            <w:pPr>
              <w:rPr>
                <w:ins w:id="2355" w:author="CATT" w:date="2020-04-28T15:36:00Z"/>
                <w:color w:val="0070C0"/>
                <w:lang w:val="en-US" w:eastAsia="ko-KR"/>
              </w:rPr>
            </w:pPr>
            <w:ins w:id="2356" w:author="CATT" w:date="2020-04-28T15:36:00Z">
              <w:r>
                <w:rPr>
                  <w:color w:val="0070C0"/>
                  <w:lang w:val="en-US" w:eastAsia="zh-CN"/>
                </w:rPr>
                <w:t>CATT</w:t>
              </w:r>
            </w:ins>
          </w:p>
        </w:tc>
        <w:tc>
          <w:tcPr>
            <w:tcW w:w="8395" w:type="dxa"/>
          </w:tcPr>
          <w:p w14:paraId="1F1618A3" w14:textId="77777777" w:rsidR="00890541" w:rsidRDefault="00890541" w:rsidP="00264DC6">
            <w:pPr>
              <w:spacing w:after="120"/>
              <w:rPr>
                <w:ins w:id="2357" w:author="CATT" w:date="2020-04-28T15:37:00Z"/>
                <w:rFonts w:eastAsia="宋体"/>
                <w:color w:val="0070C0"/>
                <w:lang w:val="en-US" w:eastAsia="zh-CN"/>
              </w:rPr>
            </w:pPr>
            <w:ins w:id="2358" w:author="CATT" w:date="2020-04-28T15:36:00Z">
              <w:r>
                <w:rPr>
                  <w:color w:val="0070C0"/>
                  <w:lang w:val="en-US" w:eastAsia="zh-CN"/>
                </w:rPr>
                <w:t>Option 1.</w:t>
              </w:r>
            </w:ins>
          </w:p>
          <w:p w14:paraId="2DBBE02F" w14:textId="77777777" w:rsidR="008125B2" w:rsidRPr="008125B2" w:rsidRDefault="008125B2" w:rsidP="00264DC6">
            <w:pPr>
              <w:spacing w:after="120"/>
              <w:rPr>
                <w:ins w:id="2359" w:author="CATT" w:date="2020-04-28T15:36:00Z"/>
                <w:color w:val="0070C0"/>
                <w:lang w:val="en-US" w:eastAsia="zh-CN"/>
              </w:rPr>
            </w:pPr>
            <w:ins w:id="2360" w:author="CATT" w:date="2020-04-28T15:37:00Z">
              <w:r>
                <w:rPr>
                  <w:rFonts w:eastAsia="宋体"/>
                  <w:color w:val="0070C0"/>
                  <w:lang w:val="en-US" w:eastAsia="zh-CN"/>
                </w:rPr>
                <w:t>To Nokia, the que</w:t>
              </w:r>
              <w:r>
                <w:rPr>
                  <w:rFonts w:eastAsia="宋体" w:hint="eastAsia"/>
                  <w:color w:val="0070C0"/>
                  <w:lang w:val="en-US" w:eastAsia="zh-CN"/>
                </w:rPr>
                <w:t xml:space="preserve">stion is whether the relaxed requirement defined for </w:t>
              </w:r>
            </w:ins>
            <w:ins w:id="2361" w:author="CATT" w:date="2020-04-28T15:38:00Z">
              <w:r>
                <w:rPr>
                  <w:color w:val="0070C0"/>
                  <w:lang w:val="en-US" w:eastAsia="zh-CN"/>
                </w:rPr>
                <w:t>lower or equal priority carrier</w:t>
              </w:r>
              <w:r>
                <w:rPr>
                  <w:rFonts w:eastAsia="宋体" w:hint="eastAsia"/>
                  <w:color w:val="0070C0"/>
                  <w:lang w:val="en-US" w:eastAsia="zh-CN"/>
                </w:rPr>
                <w:t xml:space="preserve"> can apply to higher priority carrier.</w:t>
              </w:r>
            </w:ins>
          </w:p>
        </w:tc>
      </w:tr>
      <w:tr w:rsidR="00B33E45" w14:paraId="28538F1A" w14:textId="77777777" w:rsidTr="005A2A09">
        <w:trPr>
          <w:ins w:id="2362" w:author="魏旭昇" w:date="2020-04-28T16:52:00Z"/>
        </w:trPr>
        <w:tc>
          <w:tcPr>
            <w:tcW w:w="1236" w:type="dxa"/>
          </w:tcPr>
          <w:p w14:paraId="21DCB9EA" w14:textId="77777777" w:rsidR="00B33E45" w:rsidRDefault="00B33E45" w:rsidP="00264DC6">
            <w:pPr>
              <w:rPr>
                <w:ins w:id="2363" w:author="魏旭昇" w:date="2020-04-28T16:52:00Z"/>
                <w:color w:val="0070C0"/>
                <w:lang w:val="en-US" w:eastAsia="zh-CN"/>
              </w:rPr>
            </w:pPr>
            <w:ins w:id="2364" w:author="魏旭昇" w:date="2020-04-28T16:52:00Z">
              <w:r>
                <w:rPr>
                  <w:color w:val="0070C0"/>
                  <w:lang w:val="en-US" w:eastAsia="zh-CN"/>
                </w:rPr>
                <w:t>vivo</w:t>
              </w:r>
            </w:ins>
          </w:p>
        </w:tc>
        <w:tc>
          <w:tcPr>
            <w:tcW w:w="8395" w:type="dxa"/>
          </w:tcPr>
          <w:p w14:paraId="2BD51356" w14:textId="77777777" w:rsidR="00B33E45" w:rsidRDefault="00B33E45" w:rsidP="00264DC6">
            <w:pPr>
              <w:spacing w:after="120"/>
              <w:rPr>
                <w:ins w:id="2365" w:author="魏旭昇" w:date="2020-04-28T16:52:00Z"/>
                <w:color w:val="0070C0"/>
                <w:lang w:val="en-US" w:eastAsia="zh-CN"/>
              </w:rPr>
            </w:pPr>
            <w:ins w:id="2366" w:author="魏旭昇" w:date="2020-04-28T16:52:00Z">
              <w:r>
                <w:rPr>
                  <w:color w:val="0070C0"/>
                  <w:lang w:val="en-US" w:eastAsia="zh-CN"/>
                </w:rPr>
                <w:t>Ok with option 1</w:t>
              </w:r>
            </w:ins>
          </w:p>
        </w:tc>
      </w:tr>
      <w:tr w:rsidR="005A2A09" w14:paraId="15D71F3D" w14:textId="77777777" w:rsidTr="005A2A09">
        <w:trPr>
          <w:ins w:id="2367" w:author="Althea Huang (黃汀華)" w:date="2020-04-28T23:37:00Z"/>
        </w:trPr>
        <w:tc>
          <w:tcPr>
            <w:tcW w:w="1236" w:type="dxa"/>
          </w:tcPr>
          <w:p w14:paraId="28A5AF84" w14:textId="77777777" w:rsidR="005A2A09" w:rsidRDefault="005A2A09" w:rsidP="005A2A09">
            <w:pPr>
              <w:rPr>
                <w:ins w:id="2368" w:author="Althea Huang (黃汀華)" w:date="2020-04-28T23:37:00Z"/>
                <w:color w:val="0070C0"/>
                <w:lang w:val="en-US" w:eastAsia="zh-CN"/>
              </w:rPr>
            </w:pPr>
            <w:ins w:id="2369" w:author="Althea Huang (黃汀華)" w:date="2020-04-28T23:38:00Z">
              <w:r>
                <w:rPr>
                  <w:rFonts w:ascii="PMingLiU" w:eastAsia="PMingLiU" w:hAnsi="PMingLiU" w:hint="eastAsia"/>
                  <w:color w:val="0070C0"/>
                  <w:lang w:val="en-US" w:eastAsia="zh-TW"/>
                </w:rPr>
                <w:t>MTK</w:t>
              </w:r>
            </w:ins>
          </w:p>
        </w:tc>
        <w:tc>
          <w:tcPr>
            <w:tcW w:w="8395" w:type="dxa"/>
          </w:tcPr>
          <w:p w14:paraId="774B10F9" w14:textId="77777777" w:rsidR="005A2A09" w:rsidRDefault="005A2A09" w:rsidP="005A2A09">
            <w:pPr>
              <w:spacing w:after="120"/>
              <w:rPr>
                <w:ins w:id="2370" w:author="Althea Huang (黃汀華)" w:date="2020-04-28T23:37:00Z"/>
                <w:color w:val="0070C0"/>
                <w:lang w:val="en-US" w:eastAsia="zh-CN"/>
              </w:rPr>
            </w:pPr>
            <w:ins w:id="2371" w:author="Althea Huang (黃汀華)" w:date="2020-04-28T23:38:00Z">
              <w:r>
                <w:rPr>
                  <w:rFonts w:ascii="PMingLiU" w:eastAsia="PMingLiU" w:hAnsi="PMingLiU" w:hint="eastAsia"/>
                  <w:color w:val="0070C0"/>
                  <w:lang w:val="en-US" w:eastAsia="zh-TW"/>
                </w:rPr>
                <w:t xml:space="preserve">Option 1. </w:t>
              </w:r>
              <w:r w:rsidRPr="00D3596C">
                <w:rPr>
                  <w:rFonts w:ascii="PMingLiU" w:eastAsia="PMingLiU" w:hAnsi="PMingLiU"/>
                  <w:color w:val="0070C0"/>
                  <w:lang w:val="en-US" w:eastAsia="zh-TW"/>
                </w:rPr>
                <w:t xml:space="preserve">It will be too complicated to implement if we adopt different </w:t>
              </w:r>
              <w:r>
                <w:rPr>
                  <w:rFonts w:ascii="PMingLiU" w:eastAsia="PMingLiU" w:hAnsi="PMingLiU" w:hint="eastAsia"/>
                  <w:color w:val="0070C0"/>
                  <w:lang w:val="en-US" w:eastAsia="zh-TW"/>
                </w:rPr>
                <w:t xml:space="preserve">relaxation </w:t>
              </w:r>
              <w:r>
                <w:rPr>
                  <w:rFonts w:ascii="PMingLiU" w:eastAsia="PMingLiU" w:hAnsi="PMingLiU"/>
                  <w:color w:val="0070C0"/>
                  <w:lang w:val="en-US" w:eastAsia="zh-TW"/>
                </w:rPr>
                <w:t>requirement</w:t>
              </w:r>
              <w:r>
                <w:rPr>
                  <w:rFonts w:ascii="PMingLiU" w:eastAsia="PMingLiU" w:hAnsi="PMingLiU" w:hint="eastAsia"/>
                  <w:color w:val="0070C0"/>
                  <w:lang w:val="en-US" w:eastAsia="zh-TW"/>
                </w:rPr>
                <w:t xml:space="preserve">s. </w:t>
              </w:r>
            </w:ins>
          </w:p>
        </w:tc>
      </w:tr>
    </w:tbl>
    <w:p w14:paraId="78D62785" w14:textId="77777777" w:rsidR="003628A9" w:rsidRDefault="003628A9" w:rsidP="003628A9">
      <w:pPr>
        <w:rPr>
          <w:lang w:eastAsia="zh-CN"/>
        </w:rPr>
      </w:pPr>
    </w:p>
    <w:tbl>
      <w:tblPr>
        <w:tblStyle w:val="afd"/>
        <w:tblW w:w="0" w:type="auto"/>
        <w:tblLook w:val="04A0" w:firstRow="1" w:lastRow="0" w:firstColumn="1" w:lastColumn="0" w:noHBand="0" w:noVBand="1"/>
      </w:tblPr>
      <w:tblGrid>
        <w:gridCol w:w="1255"/>
        <w:gridCol w:w="8376"/>
      </w:tblGrid>
      <w:tr w:rsidR="0060518A" w14:paraId="46CFBB67" w14:textId="77777777" w:rsidTr="0060518A">
        <w:trPr>
          <w:ins w:id="2372" w:author="Nazmul Islam" w:date="2020-04-28T15:53:00Z"/>
        </w:trPr>
        <w:tc>
          <w:tcPr>
            <w:tcW w:w="1255" w:type="dxa"/>
          </w:tcPr>
          <w:p w14:paraId="4AB71AA4" w14:textId="77777777" w:rsidR="0060518A" w:rsidRDefault="0060518A" w:rsidP="003628A9">
            <w:pPr>
              <w:rPr>
                <w:ins w:id="2373" w:author="Nazmul Islam" w:date="2020-04-28T15:53:00Z"/>
                <w:lang w:eastAsia="zh-CN"/>
              </w:rPr>
            </w:pPr>
            <w:ins w:id="2374" w:author="Nazmul Islam" w:date="2020-04-28T15:53:00Z">
              <w:r>
                <w:rPr>
                  <w:lang w:eastAsia="zh-CN"/>
                </w:rPr>
                <w:t>Qualcomm</w:t>
              </w:r>
            </w:ins>
          </w:p>
        </w:tc>
        <w:tc>
          <w:tcPr>
            <w:tcW w:w="8376" w:type="dxa"/>
          </w:tcPr>
          <w:p w14:paraId="6D85F332" w14:textId="77777777" w:rsidR="0060518A" w:rsidRDefault="0060518A" w:rsidP="003628A9">
            <w:pPr>
              <w:rPr>
                <w:ins w:id="2375" w:author="Nazmul Islam" w:date="2020-04-28T15:53:00Z"/>
                <w:lang w:eastAsia="zh-CN"/>
              </w:rPr>
            </w:pPr>
            <w:ins w:id="2376" w:author="Nazmul Islam" w:date="2020-04-28T15:53:00Z">
              <w:r>
                <w:rPr>
                  <w:lang w:eastAsia="zh-CN"/>
                </w:rPr>
                <w:t>Support option 1.</w:t>
              </w:r>
            </w:ins>
          </w:p>
        </w:tc>
      </w:tr>
      <w:tr w:rsidR="00164E44" w14:paraId="44CEAF40" w14:textId="77777777" w:rsidTr="0060518A">
        <w:trPr>
          <w:ins w:id="2377" w:author="Santhan Thangarasa" w:date="2020-04-28T23:39:00Z"/>
        </w:trPr>
        <w:tc>
          <w:tcPr>
            <w:tcW w:w="1255" w:type="dxa"/>
          </w:tcPr>
          <w:p w14:paraId="2A552A2C" w14:textId="77777777" w:rsidR="00164E44" w:rsidRDefault="00164E44" w:rsidP="003628A9">
            <w:pPr>
              <w:rPr>
                <w:ins w:id="2378" w:author="Santhan Thangarasa" w:date="2020-04-28T23:39:00Z"/>
                <w:lang w:eastAsia="zh-CN"/>
              </w:rPr>
            </w:pPr>
            <w:ins w:id="2379" w:author="Santhan Thangarasa" w:date="2020-04-28T23:39:00Z">
              <w:r>
                <w:rPr>
                  <w:lang w:eastAsia="zh-CN"/>
                </w:rPr>
                <w:t>Ericsson</w:t>
              </w:r>
            </w:ins>
          </w:p>
        </w:tc>
        <w:tc>
          <w:tcPr>
            <w:tcW w:w="8376" w:type="dxa"/>
          </w:tcPr>
          <w:p w14:paraId="203FA5F7" w14:textId="77777777" w:rsidR="00164E44" w:rsidRDefault="00FA5C87" w:rsidP="003628A9">
            <w:pPr>
              <w:rPr>
                <w:ins w:id="2380" w:author="Santhan Thangarasa" w:date="2020-04-28T23:39:00Z"/>
                <w:lang w:eastAsia="zh-CN"/>
              </w:rPr>
            </w:pPr>
            <w:ins w:id="2381" w:author="Santhan Thangarasa" w:date="2020-04-28T23:41:00Z">
              <w:r>
                <w:rPr>
                  <w:lang w:eastAsia="zh-CN"/>
                </w:rPr>
                <w:t xml:space="preserve">We support option 1. </w:t>
              </w:r>
            </w:ins>
          </w:p>
        </w:tc>
      </w:tr>
      <w:tr w:rsidR="006D4D47" w14:paraId="77545FB1" w14:textId="77777777" w:rsidTr="0060518A">
        <w:trPr>
          <w:ins w:id="2382" w:author="Huawei" w:date="2020-04-29T10:26:00Z"/>
        </w:trPr>
        <w:tc>
          <w:tcPr>
            <w:tcW w:w="1255" w:type="dxa"/>
          </w:tcPr>
          <w:p w14:paraId="4825FEC5" w14:textId="77777777" w:rsidR="006D4D47" w:rsidRPr="006D4D47" w:rsidRDefault="006D4D47" w:rsidP="003628A9">
            <w:pPr>
              <w:keepLines/>
              <w:tabs>
                <w:tab w:val="left" w:pos="794"/>
                <w:tab w:val="left" w:pos="1191"/>
                <w:tab w:val="left" w:pos="1588"/>
                <w:tab w:val="left" w:pos="1985"/>
              </w:tabs>
              <w:overflowPunct/>
              <w:autoSpaceDE/>
              <w:autoSpaceDN/>
              <w:adjustRightInd/>
              <w:spacing w:before="120"/>
              <w:jc w:val="center"/>
              <w:textAlignment w:val="auto"/>
              <w:rPr>
                <w:ins w:id="2383" w:author="Huawei" w:date="2020-04-29T10:26:00Z"/>
                <w:rFonts w:eastAsiaTheme="minorEastAsia"/>
                <w:lang w:eastAsia="zh-CN"/>
                <w:rPrChange w:id="2384" w:author="Huawei" w:date="2020-04-29T10:26:00Z">
                  <w:rPr>
                    <w:ins w:id="2385" w:author="Huawei" w:date="2020-04-29T10:26:00Z"/>
                    <w:rFonts w:eastAsia="宋体"/>
                    <w:b/>
                    <w:sz w:val="24"/>
                    <w:lang w:eastAsia="zh-CN"/>
                  </w:rPr>
                </w:rPrChange>
              </w:rPr>
            </w:pPr>
            <w:ins w:id="2386" w:author="Huawei" w:date="2020-04-29T10:26:00Z">
              <w:r>
                <w:rPr>
                  <w:rFonts w:eastAsiaTheme="minorEastAsia" w:hint="eastAsia"/>
                  <w:lang w:eastAsia="zh-CN"/>
                </w:rPr>
                <w:t>Huawei</w:t>
              </w:r>
            </w:ins>
          </w:p>
        </w:tc>
        <w:tc>
          <w:tcPr>
            <w:tcW w:w="8376" w:type="dxa"/>
          </w:tcPr>
          <w:p w14:paraId="74ABA135" w14:textId="77777777" w:rsidR="006D4D47" w:rsidRPr="006D4D47" w:rsidRDefault="006D4D47" w:rsidP="003628A9">
            <w:pPr>
              <w:keepLines/>
              <w:tabs>
                <w:tab w:val="left" w:pos="794"/>
                <w:tab w:val="left" w:pos="1191"/>
                <w:tab w:val="left" w:pos="1588"/>
                <w:tab w:val="left" w:pos="1985"/>
              </w:tabs>
              <w:overflowPunct/>
              <w:autoSpaceDE/>
              <w:autoSpaceDN/>
              <w:adjustRightInd/>
              <w:spacing w:before="120"/>
              <w:jc w:val="center"/>
              <w:textAlignment w:val="auto"/>
              <w:rPr>
                <w:ins w:id="2387" w:author="Huawei" w:date="2020-04-29T10:26:00Z"/>
                <w:rFonts w:eastAsiaTheme="minorEastAsia"/>
                <w:lang w:eastAsia="zh-CN"/>
                <w:rPrChange w:id="2388" w:author="Huawei" w:date="2020-04-29T10:26:00Z">
                  <w:rPr>
                    <w:ins w:id="2389" w:author="Huawei" w:date="2020-04-29T10:26:00Z"/>
                    <w:rFonts w:eastAsia="宋体"/>
                    <w:b/>
                    <w:sz w:val="24"/>
                    <w:lang w:eastAsia="zh-CN"/>
                  </w:rPr>
                </w:rPrChange>
              </w:rPr>
            </w:pPr>
            <w:ins w:id="2390" w:author="Huawei" w:date="2020-04-29T10:26:00Z">
              <w:r>
                <w:rPr>
                  <w:rFonts w:eastAsiaTheme="minorEastAsia"/>
                  <w:lang w:eastAsia="zh-CN"/>
                </w:rPr>
                <w:t>W</w:t>
              </w:r>
              <w:r>
                <w:rPr>
                  <w:rFonts w:eastAsiaTheme="minorEastAsia" w:hint="eastAsia"/>
                  <w:lang w:eastAsia="zh-CN"/>
                </w:rPr>
                <w:t xml:space="preserve">e </w:t>
              </w:r>
              <w:r>
                <w:rPr>
                  <w:rFonts w:eastAsiaTheme="minorEastAsia"/>
                  <w:lang w:eastAsia="zh-CN"/>
                </w:rPr>
                <w:t xml:space="preserve">can compromise to option1 </w:t>
              </w:r>
            </w:ins>
          </w:p>
        </w:tc>
      </w:tr>
      <w:tr w:rsidR="00AF52B5" w14:paraId="7A63C7AA" w14:textId="77777777" w:rsidTr="0060518A">
        <w:trPr>
          <w:ins w:id="2391" w:author="Jerry Cui" w:date="2020-04-28T20:21:00Z"/>
        </w:trPr>
        <w:tc>
          <w:tcPr>
            <w:tcW w:w="1255" w:type="dxa"/>
          </w:tcPr>
          <w:p w14:paraId="7AE809CD" w14:textId="77777777" w:rsidR="00AF52B5" w:rsidRDefault="00AF52B5" w:rsidP="003628A9">
            <w:pPr>
              <w:rPr>
                <w:ins w:id="2392" w:author="Jerry Cui" w:date="2020-04-28T20:21:00Z"/>
                <w:rFonts w:eastAsiaTheme="minorEastAsia"/>
                <w:lang w:eastAsia="zh-CN"/>
              </w:rPr>
            </w:pPr>
            <w:ins w:id="2393" w:author="Jerry Cui" w:date="2020-04-28T20:22:00Z">
              <w:r>
                <w:rPr>
                  <w:rFonts w:eastAsiaTheme="minorEastAsia"/>
                  <w:lang w:eastAsia="zh-CN"/>
                </w:rPr>
                <w:t>Apple</w:t>
              </w:r>
            </w:ins>
          </w:p>
        </w:tc>
        <w:tc>
          <w:tcPr>
            <w:tcW w:w="8376" w:type="dxa"/>
          </w:tcPr>
          <w:p w14:paraId="32CCEB18" w14:textId="77777777" w:rsidR="00AF52B5" w:rsidRDefault="00AF52B5" w:rsidP="003628A9">
            <w:pPr>
              <w:rPr>
                <w:ins w:id="2394" w:author="Jerry Cui" w:date="2020-04-28T20:21:00Z"/>
                <w:rFonts w:eastAsiaTheme="minorEastAsia"/>
                <w:lang w:eastAsia="zh-CN"/>
              </w:rPr>
            </w:pPr>
            <w:ins w:id="2395" w:author="Jerry Cui" w:date="2020-04-28T20:22:00Z">
              <w:r>
                <w:rPr>
                  <w:rFonts w:eastAsiaTheme="minorEastAsia"/>
                  <w:lang w:eastAsia="zh-CN"/>
                </w:rPr>
                <w:t>Option 1</w:t>
              </w:r>
            </w:ins>
          </w:p>
        </w:tc>
      </w:tr>
      <w:tr w:rsidR="004F1F40" w14:paraId="6F61705E" w14:textId="77777777" w:rsidTr="0060518A">
        <w:trPr>
          <w:ins w:id="2396" w:author="Xiaoran ZHANG" w:date="2020-04-29T12:52:00Z"/>
        </w:trPr>
        <w:tc>
          <w:tcPr>
            <w:tcW w:w="1255" w:type="dxa"/>
          </w:tcPr>
          <w:p w14:paraId="60EFBDB1" w14:textId="77777777" w:rsidR="004F1F40" w:rsidRDefault="004F1F40" w:rsidP="003628A9">
            <w:pPr>
              <w:rPr>
                <w:ins w:id="2397" w:author="Xiaoran ZHANG" w:date="2020-04-29T12:52:00Z"/>
                <w:lang w:eastAsia="zh-CN"/>
              </w:rPr>
            </w:pPr>
            <w:ins w:id="2398" w:author="Xiaoran ZHANG" w:date="2020-04-29T12:52:00Z">
              <w:r>
                <w:rPr>
                  <w:rFonts w:eastAsiaTheme="minorEastAsia" w:hint="eastAsia"/>
                  <w:lang w:eastAsia="zh-CN"/>
                </w:rPr>
                <w:t>CMCC</w:t>
              </w:r>
            </w:ins>
          </w:p>
        </w:tc>
        <w:tc>
          <w:tcPr>
            <w:tcW w:w="8376" w:type="dxa"/>
          </w:tcPr>
          <w:p w14:paraId="684D0FBB" w14:textId="77777777" w:rsidR="004F1F40" w:rsidRDefault="004F1F40" w:rsidP="003628A9">
            <w:pPr>
              <w:rPr>
                <w:ins w:id="2399" w:author="Xiaoran ZHANG" w:date="2020-04-29T12:52:00Z"/>
                <w:lang w:eastAsia="zh-CN"/>
              </w:rPr>
            </w:pPr>
            <w:ins w:id="2400" w:author="Xiaoran ZHANG" w:date="2020-04-29T12:52:00Z">
              <w:r>
                <w:rPr>
                  <w:rFonts w:eastAsiaTheme="minorEastAsia"/>
                  <w:lang w:eastAsia="zh-CN"/>
                </w:rPr>
                <w:t>O</w:t>
              </w:r>
              <w:r>
                <w:rPr>
                  <w:rFonts w:eastAsiaTheme="minorEastAsia" w:hint="eastAsia"/>
                  <w:lang w:eastAsia="zh-CN"/>
                </w:rPr>
                <w:t>ption 1</w:t>
              </w:r>
            </w:ins>
          </w:p>
        </w:tc>
      </w:tr>
      <w:tr w:rsidR="00605977" w14:paraId="23B3296F" w14:textId="77777777" w:rsidTr="0060518A">
        <w:trPr>
          <w:ins w:id="2401" w:author="杨谦10115881" w:date="2020-04-29T19:31:00Z"/>
        </w:trPr>
        <w:tc>
          <w:tcPr>
            <w:tcW w:w="1255" w:type="dxa"/>
          </w:tcPr>
          <w:p w14:paraId="0820B486" w14:textId="77777777" w:rsidR="00605977" w:rsidRDefault="00605977" w:rsidP="003628A9">
            <w:pPr>
              <w:rPr>
                <w:ins w:id="2402" w:author="杨谦10115881" w:date="2020-04-29T19:31:00Z"/>
                <w:lang w:eastAsia="zh-CN"/>
              </w:rPr>
            </w:pPr>
            <w:ins w:id="2403" w:author="杨谦10115881" w:date="2020-04-29T19:31:00Z">
              <w:r>
                <w:rPr>
                  <w:rFonts w:hint="eastAsia"/>
                  <w:lang w:eastAsia="zh-CN"/>
                </w:rPr>
                <w:t>ZTE</w:t>
              </w:r>
            </w:ins>
          </w:p>
        </w:tc>
        <w:tc>
          <w:tcPr>
            <w:tcW w:w="8376" w:type="dxa"/>
          </w:tcPr>
          <w:p w14:paraId="69BA1B38" w14:textId="77777777" w:rsidR="00605977" w:rsidRDefault="00605977" w:rsidP="003628A9">
            <w:pPr>
              <w:rPr>
                <w:ins w:id="2404" w:author="杨谦10115881" w:date="2020-04-29T19:31:00Z"/>
                <w:lang w:eastAsia="zh-CN"/>
              </w:rPr>
            </w:pPr>
            <w:ins w:id="2405" w:author="杨谦10115881" w:date="2020-04-29T19:32:00Z">
              <w:r>
                <w:rPr>
                  <w:rFonts w:hint="eastAsia"/>
                  <w:lang w:eastAsia="zh-CN"/>
                </w:rPr>
                <w:t>Can compromise to option 1</w:t>
              </w:r>
            </w:ins>
          </w:p>
        </w:tc>
      </w:tr>
    </w:tbl>
    <w:p w14:paraId="2B4944FE" w14:textId="77777777" w:rsidR="003628A9" w:rsidRDefault="003628A9" w:rsidP="003628A9">
      <w:pPr>
        <w:rPr>
          <w:lang w:eastAsia="zh-CN"/>
        </w:rPr>
      </w:pPr>
    </w:p>
    <w:p w14:paraId="34E88A8F" w14:textId="77777777" w:rsidR="003628A9" w:rsidRPr="00A93418" w:rsidRDefault="003628A9" w:rsidP="003628A9">
      <w:pPr>
        <w:rPr>
          <w:lang w:eastAsia="zh-CN"/>
        </w:rPr>
      </w:pPr>
    </w:p>
    <w:p w14:paraId="581851F6" w14:textId="77777777" w:rsidR="003628A9" w:rsidRDefault="003628A9" w:rsidP="003628A9">
      <w:pPr>
        <w:rPr>
          <w:lang w:eastAsia="zh-CN"/>
        </w:rPr>
      </w:pPr>
      <w:r w:rsidRPr="00F57226">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9</w:t>
      </w:r>
      <w:r w:rsidRPr="00F57226">
        <w:rPr>
          <w:b/>
          <w:color w:val="0070C0"/>
          <w:u w:val="single"/>
          <w:lang w:eastAsia="ko-KR"/>
        </w:rPr>
        <w:t xml:space="preserve">: </w:t>
      </w:r>
      <w:r>
        <w:rPr>
          <w:rFonts w:hint="eastAsia"/>
          <w:b/>
          <w:color w:val="0070C0"/>
          <w:u w:val="single"/>
          <w:lang w:eastAsia="zh-CN"/>
        </w:rPr>
        <w:t>Requirement of transition period between scenarios.</w:t>
      </w:r>
    </w:p>
    <w:tbl>
      <w:tblPr>
        <w:tblStyle w:val="afd"/>
        <w:tblW w:w="0" w:type="auto"/>
        <w:tblLook w:val="04A0" w:firstRow="1" w:lastRow="0" w:firstColumn="1" w:lastColumn="0" w:noHBand="0" w:noVBand="1"/>
      </w:tblPr>
      <w:tblGrid>
        <w:gridCol w:w="1236"/>
        <w:gridCol w:w="8395"/>
      </w:tblGrid>
      <w:tr w:rsidR="005E6B13" w:rsidRPr="00004165" w14:paraId="31FF7C11" w14:textId="77777777" w:rsidTr="005A2A09">
        <w:tc>
          <w:tcPr>
            <w:tcW w:w="1236" w:type="dxa"/>
          </w:tcPr>
          <w:p w14:paraId="380D252E"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58353E"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02E19FA4" w14:textId="77777777" w:rsidTr="005A2A09">
        <w:tc>
          <w:tcPr>
            <w:tcW w:w="1236" w:type="dxa"/>
          </w:tcPr>
          <w:p w14:paraId="31476B6C" w14:textId="77777777" w:rsidR="005E6B13" w:rsidRPr="00D9600B" w:rsidRDefault="00314FBB" w:rsidP="00264DC6">
            <w:pPr>
              <w:rPr>
                <w:color w:val="0070C0"/>
                <w:lang w:val="en-US" w:eastAsia="zh-CN"/>
              </w:rPr>
            </w:pPr>
            <w:ins w:id="2406" w:author="Nokia" w:date="2020-04-28T09:06:00Z">
              <w:r>
                <w:rPr>
                  <w:color w:val="0070C0"/>
                  <w:lang w:val="en-US" w:eastAsia="ko-KR"/>
                </w:rPr>
                <w:t>Nokia, Nokia Shanghai Bell</w:t>
              </w:r>
            </w:ins>
          </w:p>
        </w:tc>
        <w:tc>
          <w:tcPr>
            <w:tcW w:w="8395" w:type="dxa"/>
          </w:tcPr>
          <w:p w14:paraId="1BF0E082" w14:textId="77777777" w:rsidR="005E6B13" w:rsidRPr="009517B0" w:rsidRDefault="00314FBB" w:rsidP="00264DC6">
            <w:pPr>
              <w:spacing w:after="120"/>
              <w:rPr>
                <w:color w:val="0070C0"/>
                <w:lang w:val="en-US" w:eastAsia="zh-CN"/>
              </w:rPr>
            </w:pPr>
            <w:ins w:id="2407" w:author="Nokia" w:date="2020-04-28T09:06:00Z">
              <w:r>
                <w:rPr>
                  <w:color w:val="0070C0"/>
                  <w:lang w:val="en-US" w:eastAsia="zh-CN"/>
                </w:rPr>
                <w:t>option 2</w:t>
              </w:r>
            </w:ins>
          </w:p>
        </w:tc>
      </w:tr>
      <w:tr w:rsidR="009F3042" w14:paraId="197FAD48" w14:textId="77777777" w:rsidTr="005A2A09">
        <w:trPr>
          <w:ins w:id="2408" w:author="CATT" w:date="2020-04-28T15:39:00Z"/>
        </w:trPr>
        <w:tc>
          <w:tcPr>
            <w:tcW w:w="1236" w:type="dxa"/>
          </w:tcPr>
          <w:p w14:paraId="24B603D6" w14:textId="77777777" w:rsidR="009F3042" w:rsidRDefault="009F3042" w:rsidP="00264DC6">
            <w:pPr>
              <w:rPr>
                <w:ins w:id="2409" w:author="CATT" w:date="2020-04-28T15:39:00Z"/>
                <w:color w:val="0070C0"/>
                <w:lang w:val="en-US" w:eastAsia="ko-KR"/>
              </w:rPr>
            </w:pPr>
            <w:ins w:id="2410" w:author="CATT" w:date="2020-04-28T15:39:00Z">
              <w:r>
                <w:rPr>
                  <w:color w:val="0070C0"/>
                  <w:lang w:val="en-US" w:eastAsia="zh-CN"/>
                </w:rPr>
                <w:t>CATT</w:t>
              </w:r>
            </w:ins>
          </w:p>
        </w:tc>
        <w:tc>
          <w:tcPr>
            <w:tcW w:w="8395" w:type="dxa"/>
          </w:tcPr>
          <w:p w14:paraId="75BDF77E" w14:textId="77777777" w:rsidR="009F3042" w:rsidRDefault="009F3042">
            <w:pPr>
              <w:spacing w:after="120"/>
              <w:rPr>
                <w:ins w:id="2411" w:author="CATT" w:date="2020-04-28T15:39:00Z"/>
                <w:color w:val="0070C0"/>
                <w:lang w:val="en-US" w:eastAsia="zh-CN"/>
              </w:rPr>
            </w:pPr>
            <w:ins w:id="2412" w:author="CATT" w:date="2020-04-28T15:39:00Z">
              <w:r>
                <w:rPr>
                  <w:color w:val="0070C0"/>
                  <w:lang w:val="en-US" w:eastAsia="zh-CN"/>
                </w:rPr>
                <w:t xml:space="preserve">Prefer </w:t>
              </w:r>
              <w:r>
                <w:rPr>
                  <w:rFonts w:hint="eastAsia"/>
                  <w:color w:val="0070C0"/>
                  <w:lang w:val="en-US" w:eastAsia="zh-CN"/>
                </w:rPr>
                <w:t xml:space="preserve">to follow the principle defined in </w:t>
              </w:r>
              <w:r>
                <w:rPr>
                  <w:color w:val="0070C0"/>
                  <w:lang w:val="en-US" w:eastAsia="zh-CN"/>
                </w:rPr>
                <w:t>option1, the following scenarios are identified where the transition period applies:</w:t>
              </w:r>
            </w:ins>
          </w:p>
          <w:p w14:paraId="13CC89F2" w14:textId="77777777" w:rsidR="009F3042" w:rsidRDefault="009F3042">
            <w:pPr>
              <w:spacing w:after="120"/>
              <w:rPr>
                <w:ins w:id="2413" w:author="CATT" w:date="2020-04-28T15:39:00Z"/>
                <w:rFonts w:eastAsiaTheme="minorEastAsia"/>
                <w:color w:val="0070C0"/>
                <w:szCs w:val="24"/>
                <w:lang w:eastAsia="zh-CN"/>
              </w:rPr>
            </w:pPr>
            <w:ins w:id="2414" w:author="CATT" w:date="2020-04-28T15:39:00Z">
              <w:r>
                <w:rPr>
                  <w:color w:val="0070C0"/>
                  <w:szCs w:val="24"/>
                  <w:lang w:eastAsia="zh-CN"/>
                </w:rPr>
                <w:t>1. When switching from scenario #1 or #2 to scenario #3</w:t>
              </w:r>
            </w:ins>
          </w:p>
          <w:p w14:paraId="28D4D56B" w14:textId="77777777" w:rsidR="009F3042" w:rsidRDefault="009F3042">
            <w:pPr>
              <w:spacing w:after="120"/>
              <w:rPr>
                <w:ins w:id="2415" w:author="CATT" w:date="2020-04-28T15:39:00Z"/>
                <w:rFonts w:eastAsiaTheme="minorEastAsia"/>
                <w:color w:val="0070C0"/>
                <w:szCs w:val="24"/>
                <w:lang w:eastAsia="zh-CN"/>
              </w:rPr>
            </w:pPr>
            <w:ins w:id="2416" w:author="CATT" w:date="2020-04-28T15:39:00Z">
              <w:r>
                <w:rPr>
                  <w:color w:val="0070C0"/>
                  <w:szCs w:val="24"/>
                  <w:lang w:eastAsia="zh-CN"/>
                </w:rPr>
                <w:t>2. When switching from scenario #3 to scenario #1 or #2</w:t>
              </w:r>
            </w:ins>
          </w:p>
          <w:p w14:paraId="080C2ECF" w14:textId="77777777" w:rsidR="009F3042" w:rsidRDefault="009F3042">
            <w:pPr>
              <w:spacing w:after="120"/>
              <w:rPr>
                <w:ins w:id="2417" w:author="CATT" w:date="2020-04-28T15:39:00Z"/>
                <w:rFonts w:eastAsiaTheme="minorEastAsia"/>
                <w:color w:val="0070C0"/>
                <w:szCs w:val="24"/>
                <w:lang w:eastAsia="zh-CN"/>
              </w:rPr>
            </w:pPr>
            <w:ins w:id="2418" w:author="CATT" w:date="2020-04-28T15:39:00Z">
              <w:r>
                <w:rPr>
                  <w:color w:val="0070C0"/>
                  <w:szCs w:val="24"/>
                  <w:lang w:eastAsia="zh-CN"/>
                </w:rPr>
                <w:t>3. When switching from normal mode to scenario #1 or #2 or #3</w:t>
              </w:r>
            </w:ins>
          </w:p>
          <w:p w14:paraId="566C72DF" w14:textId="77777777" w:rsidR="009F3042" w:rsidRDefault="009F3042" w:rsidP="00264DC6">
            <w:pPr>
              <w:spacing w:after="120"/>
              <w:rPr>
                <w:ins w:id="2419" w:author="CATT" w:date="2020-04-28T15:39:00Z"/>
                <w:color w:val="0070C0"/>
                <w:lang w:val="en-US" w:eastAsia="zh-CN"/>
              </w:rPr>
            </w:pPr>
            <w:ins w:id="2420" w:author="CATT" w:date="2020-04-28T15:39:00Z">
              <w:r>
                <w:rPr>
                  <w:color w:val="0070C0"/>
                  <w:szCs w:val="24"/>
                  <w:lang w:eastAsia="zh-CN"/>
                </w:rPr>
                <w:t>4. When switching from scenario #1 or #2 or #3 to normal mode</w:t>
              </w:r>
            </w:ins>
          </w:p>
        </w:tc>
      </w:tr>
      <w:tr w:rsidR="00ED7EC4" w14:paraId="7EC16FC9" w14:textId="77777777" w:rsidTr="005A2A09">
        <w:trPr>
          <w:ins w:id="2421" w:author="魏旭昇" w:date="2020-04-28T16:52:00Z"/>
        </w:trPr>
        <w:tc>
          <w:tcPr>
            <w:tcW w:w="1236" w:type="dxa"/>
          </w:tcPr>
          <w:p w14:paraId="52275595" w14:textId="77777777" w:rsidR="00ED7EC4" w:rsidRDefault="00ED7EC4" w:rsidP="00ED7EC4">
            <w:pPr>
              <w:rPr>
                <w:ins w:id="2422" w:author="魏旭昇" w:date="2020-04-28T16:52:00Z"/>
                <w:color w:val="0070C0"/>
                <w:lang w:val="en-US" w:eastAsia="zh-CN"/>
              </w:rPr>
            </w:pPr>
            <w:ins w:id="2423" w:author="魏旭昇" w:date="2020-04-28T16:52:00Z">
              <w:r>
                <w:rPr>
                  <w:color w:val="0070C0"/>
                  <w:lang w:val="en-US" w:eastAsia="zh-CN"/>
                </w:rPr>
                <w:t>vivo</w:t>
              </w:r>
            </w:ins>
          </w:p>
        </w:tc>
        <w:tc>
          <w:tcPr>
            <w:tcW w:w="8395" w:type="dxa"/>
          </w:tcPr>
          <w:p w14:paraId="4A0B1855" w14:textId="77777777" w:rsidR="00ED7EC4" w:rsidRDefault="00ED7EC4" w:rsidP="00ED7EC4">
            <w:pPr>
              <w:spacing w:after="120"/>
              <w:rPr>
                <w:ins w:id="2424" w:author="魏旭昇" w:date="2020-04-28T16:52:00Z"/>
                <w:color w:val="0070C0"/>
                <w:lang w:val="en-US" w:eastAsia="zh-CN"/>
              </w:rPr>
            </w:pPr>
            <w:ins w:id="2425" w:author="魏旭昇" w:date="2020-04-28T16:52:00Z">
              <w:r>
                <w:rPr>
                  <w:color w:val="0070C0"/>
                  <w:lang w:val="en-US" w:eastAsia="zh-CN"/>
                </w:rPr>
                <w:t xml:space="preserve">Regarding option 2, as our original proposals, we are ok to define transition requirement between normal mode to relaxed mode (scenario 1/2/3) and vice versa. However we do not think the necessity to define transition period between scenario 1/2 and 3 is fully investigated. </w:t>
              </w:r>
            </w:ins>
          </w:p>
          <w:p w14:paraId="26B1619A" w14:textId="77777777" w:rsidR="00ED7EC4" w:rsidRDefault="00ED7EC4" w:rsidP="00ED7EC4">
            <w:pPr>
              <w:spacing w:after="120"/>
              <w:rPr>
                <w:ins w:id="2426" w:author="魏旭昇" w:date="2020-04-28T16:52:00Z"/>
                <w:color w:val="0070C0"/>
                <w:lang w:val="en-US" w:eastAsia="zh-CN"/>
              </w:rPr>
            </w:pPr>
            <w:ins w:id="2427" w:author="魏旭昇" w:date="2020-04-28T16:52:00Z">
              <w:r>
                <w:rPr>
                  <w:color w:val="0070C0"/>
                  <w:lang w:val="en-US" w:eastAsia="zh-CN"/>
                </w:rPr>
                <w:t xml:space="preserve">We think this question is related to other issue such as 2.5.1-1 as well. </w:t>
              </w:r>
            </w:ins>
          </w:p>
          <w:p w14:paraId="7DFA19EC" w14:textId="77777777" w:rsidR="00ED7EC4" w:rsidRDefault="00ED7EC4" w:rsidP="00ED7EC4">
            <w:pPr>
              <w:spacing w:after="120"/>
              <w:rPr>
                <w:ins w:id="2428" w:author="魏旭昇" w:date="2020-04-28T16:52:00Z"/>
                <w:color w:val="0070C0"/>
                <w:lang w:val="en-US" w:eastAsia="zh-CN"/>
              </w:rPr>
            </w:pPr>
            <w:ins w:id="2429" w:author="魏旭昇" w:date="2020-04-28T16:52:00Z">
              <w:r>
                <w:rPr>
                  <w:color w:val="0070C0"/>
                  <w:lang w:val="en-US" w:eastAsia="zh-CN"/>
                </w:rPr>
                <w:t xml:space="preserve">In general, we disagree with the 1 and 2 items of option2. We support the 3 and 4 items of option 2. </w:t>
              </w:r>
            </w:ins>
          </w:p>
        </w:tc>
      </w:tr>
      <w:tr w:rsidR="005A2A09" w14:paraId="51541B88" w14:textId="77777777" w:rsidTr="005A2A09">
        <w:trPr>
          <w:ins w:id="2430" w:author="Althea Huang (黃汀華)" w:date="2020-04-28T23:37:00Z"/>
        </w:trPr>
        <w:tc>
          <w:tcPr>
            <w:tcW w:w="1236" w:type="dxa"/>
          </w:tcPr>
          <w:p w14:paraId="5DEA785D" w14:textId="77777777" w:rsidR="005A2A09" w:rsidRDefault="005A2A09" w:rsidP="005A2A09">
            <w:pPr>
              <w:rPr>
                <w:ins w:id="2431" w:author="Althea Huang (黃汀華)" w:date="2020-04-28T23:37:00Z"/>
                <w:color w:val="0070C0"/>
                <w:lang w:val="en-US" w:eastAsia="zh-CN"/>
              </w:rPr>
            </w:pPr>
            <w:ins w:id="2432" w:author="Althea Huang (黃汀華)" w:date="2020-04-28T23:38:00Z">
              <w:r>
                <w:rPr>
                  <w:rFonts w:ascii="PMingLiU" w:eastAsia="PMingLiU" w:hAnsi="PMingLiU" w:hint="eastAsia"/>
                  <w:color w:val="0070C0"/>
                  <w:lang w:val="en-US" w:eastAsia="zh-TW"/>
                </w:rPr>
                <w:t>MTK</w:t>
              </w:r>
            </w:ins>
          </w:p>
        </w:tc>
        <w:tc>
          <w:tcPr>
            <w:tcW w:w="8395" w:type="dxa"/>
          </w:tcPr>
          <w:p w14:paraId="07187BDA" w14:textId="77777777" w:rsidR="005A2A09" w:rsidRDefault="005A2A09" w:rsidP="005A2A09">
            <w:pPr>
              <w:spacing w:after="120"/>
              <w:rPr>
                <w:ins w:id="2433" w:author="Althea Huang (黃汀華)" w:date="2020-04-28T23:37:00Z"/>
                <w:color w:val="0070C0"/>
                <w:lang w:val="en-US" w:eastAsia="zh-CN"/>
              </w:rPr>
            </w:pPr>
            <w:ins w:id="2434" w:author="Althea Huang (黃汀華)" w:date="2020-04-28T23:38:00Z">
              <w:r>
                <w:rPr>
                  <w:rFonts w:ascii="PMingLiU" w:eastAsia="PMingLiU" w:hAnsi="PMingLiU"/>
                  <w:color w:val="0070C0"/>
                  <w:lang w:val="en-US" w:eastAsia="zh-TW"/>
                </w:rPr>
                <w:t>O</w:t>
              </w:r>
              <w:r>
                <w:rPr>
                  <w:rFonts w:ascii="PMingLiU" w:eastAsia="PMingLiU" w:hAnsi="PMingLiU" w:hint="eastAsia"/>
                  <w:color w:val="0070C0"/>
                  <w:lang w:val="en-US" w:eastAsia="zh-TW"/>
                </w:rPr>
                <w:t>ption 1 is already sufficient to solve the transition performance issues. We do not understand why option 2 is needed.</w:t>
              </w:r>
            </w:ins>
          </w:p>
        </w:tc>
      </w:tr>
    </w:tbl>
    <w:p w14:paraId="22B1193C" w14:textId="77777777" w:rsidR="003628A9" w:rsidRDefault="003628A9" w:rsidP="003628A9">
      <w:pPr>
        <w:rPr>
          <w:ins w:id="2435" w:author="Nazmul Islam" w:date="2020-04-28T15:54:00Z"/>
          <w:lang w:eastAsia="zh-CN"/>
        </w:rPr>
      </w:pPr>
    </w:p>
    <w:tbl>
      <w:tblPr>
        <w:tblStyle w:val="afd"/>
        <w:tblW w:w="0" w:type="auto"/>
        <w:tblLook w:val="04A0" w:firstRow="1" w:lastRow="0" w:firstColumn="1" w:lastColumn="0" w:noHBand="0" w:noVBand="1"/>
      </w:tblPr>
      <w:tblGrid>
        <w:gridCol w:w="1255"/>
        <w:gridCol w:w="8376"/>
      </w:tblGrid>
      <w:tr w:rsidR="0060518A" w14:paraId="4D2F4F75" w14:textId="77777777" w:rsidTr="0060518A">
        <w:trPr>
          <w:ins w:id="2436" w:author="Nazmul Islam" w:date="2020-04-28T15:54:00Z"/>
        </w:trPr>
        <w:tc>
          <w:tcPr>
            <w:tcW w:w="1255" w:type="dxa"/>
          </w:tcPr>
          <w:p w14:paraId="7F21CAB1" w14:textId="77777777" w:rsidR="0060518A" w:rsidRDefault="0060518A" w:rsidP="003628A9">
            <w:pPr>
              <w:rPr>
                <w:ins w:id="2437" w:author="Nazmul Islam" w:date="2020-04-28T15:54:00Z"/>
                <w:lang w:eastAsia="zh-CN"/>
              </w:rPr>
            </w:pPr>
            <w:ins w:id="2438" w:author="Nazmul Islam" w:date="2020-04-28T15:54:00Z">
              <w:r>
                <w:rPr>
                  <w:lang w:eastAsia="zh-CN"/>
                </w:rPr>
                <w:t>Qualcomm</w:t>
              </w:r>
            </w:ins>
          </w:p>
        </w:tc>
        <w:tc>
          <w:tcPr>
            <w:tcW w:w="8376" w:type="dxa"/>
          </w:tcPr>
          <w:p w14:paraId="4E69D579" w14:textId="77777777" w:rsidR="0060518A" w:rsidRDefault="0060518A" w:rsidP="003628A9">
            <w:pPr>
              <w:rPr>
                <w:ins w:id="2439" w:author="Nazmul Islam" w:date="2020-04-28T15:54:00Z"/>
                <w:lang w:eastAsia="zh-CN"/>
              </w:rPr>
            </w:pPr>
            <w:ins w:id="2440" w:author="Nazmul Islam" w:date="2020-04-28T15:54:00Z">
              <w:r>
                <w:rPr>
                  <w:lang w:eastAsia="zh-CN"/>
                </w:rPr>
                <w:t>We support option 2.</w:t>
              </w:r>
            </w:ins>
          </w:p>
        </w:tc>
      </w:tr>
      <w:tr w:rsidR="00A30415" w14:paraId="19ADA77F" w14:textId="77777777" w:rsidTr="0060518A">
        <w:trPr>
          <w:ins w:id="2441" w:author="Santhan Thangarasa" w:date="2020-04-28T23:42:00Z"/>
        </w:trPr>
        <w:tc>
          <w:tcPr>
            <w:tcW w:w="1255" w:type="dxa"/>
          </w:tcPr>
          <w:p w14:paraId="2B0826CE" w14:textId="77777777" w:rsidR="00A30415" w:rsidRDefault="00A30415" w:rsidP="003628A9">
            <w:pPr>
              <w:rPr>
                <w:ins w:id="2442" w:author="Santhan Thangarasa" w:date="2020-04-28T23:42:00Z"/>
                <w:lang w:eastAsia="zh-CN"/>
              </w:rPr>
            </w:pPr>
            <w:ins w:id="2443" w:author="Santhan Thangarasa" w:date="2020-04-28T23:42:00Z">
              <w:r>
                <w:rPr>
                  <w:lang w:eastAsia="zh-CN"/>
                </w:rPr>
                <w:t>Ericsson</w:t>
              </w:r>
            </w:ins>
          </w:p>
        </w:tc>
        <w:tc>
          <w:tcPr>
            <w:tcW w:w="8376" w:type="dxa"/>
          </w:tcPr>
          <w:p w14:paraId="72C56481" w14:textId="77777777" w:rsidR="00A30415" w:rsidRDefault="00A30415" w:rsidP="003628A9">
            <w:pPr>
              <w:rPr>
                <w:ins w:id="2444" w:author="Santhan Thangarasa" w:date="2020-04-28T23:42:00Z"/>
                <w:lang w:eastAsia="zh-CN"/>
              </w:rPr>
            </w:pPr>
            <w:ins w:id="2445" w:author="Santhan Thangarasa" w:date="2020-04-28T23:42:00Z">
              <w:r>
                <w:rPr>
                  <w:lang w:eastAsia="zh-CN"/>
                </w:rPr>
                <w:t>We support op</w:t>
              </w:r>
            </w:ins>
            <w:ins w:id="2446" w:author="Santhan Thangarasa" w:date="2020-04-28T23:43:00Z">
              <w:r>
                <w:rPr>
                  <w:lang w:eastAsia="zh-CN"/>
                </w:rPr>
                <w:t>tion 2.</w:t>
              </w:r>
            </w:ins>
          </w:p>
        </w:tc>
      </w:tr>
      <w:tr w:rsidR="00AF52B5" w14:paraId="3EF41075" w14:textId="77777777" w:rsidTr="0060518A">
        <w:trPr>
          <w:ins w:id="2447" w:author="Jerry Cui" w:date="2020-04-28T20:24:00Z"/>
        </w:trPr>
        <w:tc>
          <w:tcPr>
            <w:tcW w:w="1255" w:type="dxa"/>
          </w:tcPr>
          <w:p w14:paraId="35FF65B7" w14:textId="77777777" w:rsidR="00AF52B5" w:rsidRDefault="00AF52B5" w:rsidP="003628A9">
            <w:pPr>
              <w:rPr>
                <w:ins w:id="2448" w:author="Jerry Cui" w:date="2020-04-28T20:24:00Z"/>
                <w:lang w:eastAsia="zh-CN"/>
              </w:rPr>
            </w:pPr>
            <w:ins w:id="2449" w:author="Jerry Cui" w:date="2020-04-28T20:24:00Z">
              <w:r>
                <w:rPr>
                  <w:lang w:eastAsia="zh-CN"/>
                </w:rPr>
                <w:t>Apple</w:t>
              </w:r>
            </w:ins>
          </w:p>
        </w:tc>
        <w:tc>
          <w:tcPr>
            <w:tcW w:w="8376" w:type="dxa"/>
          </w:tcPr>
          <w:p w14:paraId="21EDE843" w14:textId="77777777" w:rsidR="00AF52B5" w:rsidRDefault="00AF52B5" w:rsidP="003628A9">
            <w:pPr>
              <w:rPr>
                <w:ins w:id="2450" w:author="Jerry Cui" w:date="2020-04-28T20:24:00Z"/>
                <w:lang w:eastAsia="zh-CN"/>
              </w:rPr>
            </w:pPr>
            <w:ins w:id="2451" w:author="Jerry Cui" w:date="2020-04-28T20:24:00Z">
              <w:r>
                <w:rPr>
                  <w:lang w:eastAsia="zh-CN"/>
                </w:rPr>
                <w:t>Option1</w:t>
              </w:r>
            </w:ins>
          </w:p>
        </w:tc>
      </w:tr>
      <w:tr w:rsidR="00605977" w14:paraId="21141D7A" w14:textId="77777777" w:rsidTr="0060518A">
        <w:trPr>
          <w:ins w:id="2452" w:author="杨谦10115881" w:date="2020-04-29T19:33:00Z"/>
        </w:trPr>
        <w:tc>
          <w:tcPr>
            <w:tcW w:w="1255" w:type="dxa"/>
          </w:tcPr>
          <w:p w14:paraId="3428223C" w14:textId="77777777" w:rsidR="00605977" w:rsidRDefault="00605977" w:rsidP="003628A9">
            <w:pPr>
              <w:rPr>
                <w:ins w:id="2453" w:author="杨谦10115881" w:date="2020-04-29T19:33:00Z"/>
                <w:lang w:eastAsia="zh-CN"/>
              </w:rPr>
            </w:pPr>
            <w:ins w:id="2454" w:author="杨谦10115881" w:date="2020-04-29T19:33:00Z">
              <w:r>
                <w:rPr>
                  <w:rFonts w:hint="eastAsia"/>
                  <w:lang w:eastAsia="zh-CN"/>
                </w:rPr>
                <w:t>ZTE</w:t>
              </w:r>
            </w:ins>
          </w:p>
        </w:tc>
        <w:tc>
          <w:tcPr>
            <w:tcW w:w="8376" w:type="dxa"/>
          </w:tcPr>
          <w:p w14:paraId="02B62773" w14:textId="77777777" w:rsidR="00605977" w:rsidRDefault="005C5B57" w:rsidP="003628A9">
            <w:pPr>
              <w:rPr>
                <w:ins w:id="2455" w:author="杨谦10115881" w:date="2020-04-29T19:33:00Z"/>
                <w:lang w:eastAsia="zh-CN"/>
              </w:rPr>
            </w:pPr>
            <w:ins w:id="2456" w:author="杨谦10115881" w:date="2020-04-29T19:34:00Z">
              <w:r>
                <w:rPr>
                  <w:rFonts w:hint="eastAsia"/>
                  <w:lang w:eastAsia="zh-CN"/>
                </w:rPr>
                <w:t>O</w:t>
              </w:r>
              <w:r>
                <w:rPr>
                  <w:lang w:eastAsia="zh-CN"/>
                </w:rPr>
                <w:t>ption 2</w:t>
              </w:r>
            </w:ins>
          </w:p>
        </w:tc>
      </w:tr>
    </w:tbl>
    <w:p w14:paraId="1BBB9BBB" w14:textId="77777777" w:rsidR="0060518A" w:rsidRPr="00751277" w:rsidRDefault="0060518A" w:rsidP="003628A9">
      <w:pPr>
        <w:rPr>
          <w:lang w:eastAsia="zh-CN"/>
        </w:rPr>
      </w:pPr>
    </w:p>
    <w:p w14:paraId="07520737" w14:textId="77777777" w:rsidR="003628A9" w:rsidRDefault="003628A9" w:rsidP="003628A9">
      <w:pPr>
        <w:rPr>
          <w:lang w:eastAsia="zh-CN"/>
        </w:rPr>
      </w:pPr>
      <w:r w:rsidRPr="00F57226">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10</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tbl>
      <w:tblPr>
        <w:tblStyle w:val="afd"/>
        <w:tblW w:w="0" w:type="auto"/>
        <w:tblLook w:val="04A0" w:firstRow="1" w:lastRow="0" w:firstColumn="1" w:lastColumn="0" w:noHBand="0" w:noVBand="1"/>
      </w:tblPr>
      <w:tblGrid>
        <w:gridCol w:w="1236"/>
        <w:gridCol w:w="8395"/>
      </w:tblGrid>
      <w:tr w:rsidR="005E6B13" w:rsidRPr="00004165" w14:paraId="371F6A7C" w14:textId="77777777" w:rsidTr="005A2A09">
        <w:tc>
          <w:tcPr>
            <w:tcW w:w="1236" w:type="dxa"/>
          </w:tcPr>
          <w:p w14:paraId="70EB77E2"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630E11"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9F3042" w14:paraId="6638783B" w14:textId="77777777" w:rsidTr="005A2A09">
        <w:tc>
          <w:tcPr>
            <w:tcW w:w="1236" w:type="dxa"/>
          </w:tcPr>
          <w:p w14:paraId="4B44D563" w14:textId="77777777" w:rsidR="009F3042" w:rsidRPr="00D9600B" w:rsidRDefault="009F3042" w:rsidP="00264DC6">
            <w:pPr>
              <w:rPr>
                <w:color w:val="0070C0"/>
                <w:lang w:val="en-US" w:eastAsia="zh-CN"/>
              </w:rPr>
            </w:pPr>
            <w:ins w:id="2457" w:author="CATT" w:date="2020-04-28T15:40:00Z">
              <w:r>
                <w:rPr>
                  <w:color w:val="0070C0"/>
                  <w:lang w:val="en-US" w:eastAsia="zh-CN"/>
                </w:rPr>
                <w:t>CATT</w:t>
              </w:r>
            </w:ins>
          </w:p>
        </w:tc>
        <w:tc>
          <w:tcPr>
            <w:tcW w:w="8395" w:type="dxa"/>
          </w:tcPr>
          <w:p w14:paraId="2ABB159A" w14:textId="77777777" w:rsidR="009F3042" w:rsidRPr="009517B0" w:rsidRDefault="009F3042" w:rsidP="00264DC6">
            <w:pPr>
              <w:spacing w:after="120"/>
              <w:rPr>
                <w:color w:val="0070C0"/>
                <w:lang w:val="en-US" w:eastAsia="zh-CN"/>
              </w:rPr>
            </w:pPr>
            <w:ins w:id="2458" w:author="CATT" w:date="2020-04-28T15:40:00Z">
              <w:r>
                <w:rPr>
                  <w:rFonts w:eastAsiaTheme="minorEastAsia"/>
                  <w:color w:val="0070C0"/>
                  <w:lang w:val="en-US" w:eastAsia="zh-CN"/>
                </w:rPr>
                <w:t>As commented in 1</w:t>
              </w:r>
              <w:r>
                <w:rPr>
                  <w:rFonts w:eastAsiaTheme="minorEastAsia"/>
                  <w:color w:val="0070C0"/>
                  <w:vertAlign w:val="superscript"/>
                  <w:lang w:val="en-US" w:eastAsia="zh-CN"/>
                </w:rPr>
                <w:t>st</w:t>
              </w:r>
              <w:r>
                <w:rPr>
                  <w:rFonts w:eastAsiaTheme="minorEastAsia"/>
                  <w:color w:val="0070C0"/>
                  <w:lang w:val="en-US" w:eastAsia="zh-CN"/>
                </w:rPr>
                <w:t xml:space="preserve"> round, we don’t think it is an issue, for legacy requirement, </w:t>
              </w:r>
              <w:r>
                <w:rPr>
                  <w:color w:val="0070C0"/>
                  <w:u w:val="single"/>
                  <w:lang w:eastAsia="zh-CN"/>
                </w:rPr>
                <w:t xml:space="preserve">When </w:t>
              </w:r>
              <w:proofErr w:type="spellStart"/>
              <w:r>
                <w:rPr>
                  <w:color w:val="0070C0"/>
                  <w:u w:val="single"/>
                  <w:lang w:eastAsia="zh-CN"/>
                </w:rPr>
                <w:t>Srxlev</w:t>
              </w:r>
              <w:proofErr w:type="spellEnd"/>
              <w:r>
                <w:rPr>
                  <w:color w:val="0070C0"/>
                  <w:u w:val="single"/>
                  <w:lang w:eastAsia="zh-CN"/>
                </w:rPr>
                <w:t xml:space="preserve"> &gt; </w:t>
              </w:r>
              <w:proofErr w:type="spellStart"/>
              <w:r>
                <w:rPr>
                  <w:color w:val="0070C0"/>
                  <w:u w:val="single"/>
                  <w:lang w:eastAsia="zh-CN"/>
                </w:rPr>
                <w:t>SnonIntraSearchP</w:t>
              </w:r>
              <w:proofErr w:type="spellEnd"/>
              <w:r>
                <w:rPr>
                  <w:color w:val="0070C0"/>
                  <w:u w:val="single"/>
                  <w:lang w:eastAsia="zh-CN"/>
                </w:rPr>
                <w:t xml:space="preserve"> and </w:t>
              </w:r>
              <w:proofErr w:type="spellStart"/>
              <w:r>
                <w:rPr>
                  <w:color w:val="0070C0"/>
                  <w:u w:val="single"/>
                  <w:lang w:eastAsia="zh-CN"/>
                </w:rPr>
                <w:t>Squal</w:t>
              </w:r>
              <w:proofErr w:type="spellEnd"/>
              <w:r>
                <w:rPr>
                  <w:color w:val="0070C0"/>
                  <w:u w:val="single"/>
                  <w:lang w:eastAsia="zh-CN"/>
                </w:rPr>
                <w:t xml:space="preserve"> &gt; </w:t>
              </w:r>
              <w:proofErr w:type="spellStart"/>
              <w:r>
                <w:rPr>
                  <w:color w:val="0070C0"/>
                  <w:u w:val="single"/>
                  <w:lang w:eastAsia="zh-CN"/>
                </w:rPr>
                <w:t>SnonIntraSearchQ</w:t>
              </w:r>
              <w:proofErr w:type="spellEnd"/>
              <w:r>
                <w:rPr>
                  <w:color w:val="0070C0"/>
                  <w:u w:val="single"/>
                  <w:lang w:eastAsia="zh-CN"/>
                </w:rPr>
                <w:t xml:space="preserve">, UE is not required to measure intra-/inter-frequency measurement, but </w:t>
              </w:r>
              <w:r>
                <w:rPr>
                  <w:rFonts w:eastAsiaTheme="minorEastAsia"/>
                  <w:color w:val="0070C0"/>
                  <w:lang w:val="en-US" w:eastAsia="zh-CN"/>
                </w:rPr>
                <w:t xml:space="preserve">UE is still required to measure and evaluate the serving cell at least once every </w:t>
              </w:r>
              <w:r>
                <w:t>M1*N1 DRX cycle</w:t>
              </w:r>
              <w:r>
                <w:rPr>
                  <w:lang w:eastAsia="zh-CN"/>
                </w:rPr>
                <w:t>, and we don’t see any “ping-pong” issue. For power saving mode, we don’t think it is necessary to extend the measurement rate, and serving cell is not allowed to be relaxed.</w:t>
              </w:r>
              <w:r>
                <w:rPr>
                  <w:color w:val="0070C0"/>
                  <w:lang w:val="en-US" w:eastAsia="zh-CN"/>
                </w:rPr>
                <w:t>We propose to deprioritize this issue.</w:t>
              </w:r>
            </w:ins>
          </w:p>
        </w:tc>
      </w:tr>
      <w:tr w:rsidR="002D79B8" w14:paraId="3FC5C07E" w14:textId="77777777" w:rsidTr="005A2A09">
        <w:trPr>
          <w:ins w:id="2459" w:author="魏旭昇" w:date="2020-04-28T16:53:00Z"/>
        </w:trPr>
        <w:tc>
          <w:tcPr>
            <w:tcW w:w="1236" w:type="dxa"/>
          </w:tcPr>
          <w:p w14:paraId="1F694D9F" w14:textId="77777777" w:rsidR="002D79B8" w:rsidRDefault="002D79B8" w:rsidP="00264DC6">
            <w:pPr>
              <w:rPr>
                <w:ins w:id="2460" w:author="魏旭昇" w:date="2020-04-28T16:53:00Z"/>
                <w:color w:val="0070C0"/>
                <w:lang w:val="en-US" w:eastAsia="zh-CN"/>
              </w:rPr>
            </w:pPr>
            <w:ins w:id="2461" w:author="魏旭昇" w:date="2020-04-28T16:53:00Z">
              <w:r>
                <w:rPr>
                  <w:color w:val="0070C0"/>
                  <w:lang w:val="en-US" w:eastAsia="zh-CN"/>
                </w:rPr>
                <w:t>vivo</w:t>
              </w:r>
            </w:ins>
          </w:p>
        </w:tc>
        <w:tc>
          <w:tcPr>
            <w:tcW w:w="8395" w:type="dxa"/>
          </w:tcPr>
          <w:p w14:paraId="25D38C9A" w14:textId="77777777" w:rsidR="002D79B8" w:rsidRDefault="002D79B8" w:rsidP="00264DC6">
            <w:pPr>
              <w:spacing w:after="120"/>
              <w:rPr>
                <w:ins w:id="2462" w:author="魏旭昇" w:date="2020-04-28T16:53:00Z"/>
                <w:rFonts w:eastAsiaTheme="minorEastAsia"/>
                <w:color w:val="0070C0"/>
                <w:lang w:val="en-US" w:eastAsia="zh-CN"/>
              </w:rPr>
            </w:pPr>
            <w:ins w:id="2463" w:author="魏旭昇" w:date="2020-04-28T16:53:00Z">
              <w:r>
                <w:rPr>
                  <w:color w:val="0070C0"/>
                  <w:lang w:val="en-US" w:eastAsia="zh-CN"/>
                </w:rPr>
                <w:t>We provided our view on the first round. As we mentioned the comparison rate may or may not be the same as the serving cell measurement rate. This question needs be investigated otherwise we miss one aspect of this WI.</w:t>
              </w:r>
            </w:ins>
          </w:p>
        </w:tc>
      </w:tr>
      <w:tr w:rsidR="005A2A09" w14:paraId="3E635B62" w14:textId="77777777" w:rsidTr="005A2A09">
        <w:trPr>
          <w:ins w:id="2464" w:author="Althea Huang (黃汀華)" w:date="2020-04-28T23:38:00Z"/>
        </w:trPr>
        <w:tc>
          <w:tcPr>
            <w:tcW w:w="1236" w:type="dxa"/>
          </w:tcPr>
          <w:p w14:paraId="207685BB" w14:textId="77777777" w:rsidR="005A2A09" w:rsidRDefault="005A2A09" w:rsidP="005A2A09">
            <w:pPr>
              <w:rPr>
                <w:ins w:id="2465" w:author="Althea Huang (黃汀華)" w:date="2020-04-28T23:38:00Z"/>
                <w:color w:val="0070C0"/>
                <w:lang w:val="en-US" w:eastAsia="zh-CN"/>
              </w:rPr>
            </w:pPr>
            <w:ins w:id="2466" w:author="Althea Huang (黃汀華)" w:date="2020-04-28T23:38:00Z">
              <w:r>
                <w:rPr>
                  <w:rFonts w:ascii="PMingLiU" w:eastAsia="PMingLiU" w:hAnsi="PMingLiU" w:hint="eastAsia"/>
                  <w:color w:val="0070C0"/>
                  <w:lang w:val="en-US" w:eastAsia="zh-TW"/>
                </w:rPr>
                <w:t>MTK</w:t>
              </w:r>
            </w:ins>
          </w:p>
        </w:tc>
        <w:tc>
          <w:tcPr>
            <w:tcW w:w="8395" w:type="dxa"/>
          </w:tcPr>
          <w:p w14:paraId="7DF5163F" w14:textId="77777777" w:rsidR="005A2A09" w:rsidRDefault="005A2A09" w:rsidP="005A2A09">
            <w:pPr>
              <w:spacing w:after="120"/>
              <w:rPr>
                <w:ins w:id="2467" w:author="Althea Huang (黃汀華)" w:date="2020-04-28T23:38:00Z"/>
                <w:color w:val="0070C0"/>
                <w:lang w:val="en-US" w:eastAsia="zh-CN"/>
              </w:rPr>
            </w:pPr>
            <w:ins w:id="2468" w:author="Althea Huang (黃汀華)" w:date="2020-04-28T23:38:00Z">
              <w:r>
                <w:rPr>
                  <w:rFonts w:ascii="PMingLiU" w:eastAsia="PMingLiU" w:hAnsi="PMingLiU" w:hint="eastAsia"/>
                  <w:color w:val="0070C0"/>
                  <w:lang w:val="en-US" w:eastAsia="zh-TW"/>
                </w:rPr>
                <w:t>Further discussion is needed. Prefer not to make decision in this meeting.</w:t>
              </w:r>
            </w:ins>
          </w:p>
        </w:tc>
      </w:tr>
    </w:tbl>
    <w:p w14:paraId="04B5990B" w14:textId="77777777" w:rsidR="003628A9" w:rsidRDefault="003628A9" w:rsidP="003628A9">
      <w:pPr>
        <w:rPr>
          <w:ins w:id="2469" w:author="Nazmul Islam" w:date="2020-04-28T15:55:00Z"/>
          <w:lang w:eastAsia="zh-CN"/>
        </w:rPr>
      </w:pPr>
    </w:p>
    <w:tbl>
      <w:tblPr>
        <w:tblStyle w:val="afd"/>
        <w:tblW w:w="0" w:type="auto"/>
        <w:tblLook w:val="04A0" w:firstRow="1" w:lastRow="0" w:firstColumn="1" w:lastColumn="0" w:noHBand="0" w:noVBand="1"/>
      </w:tblPr>
      <w:tblGrid>
        <w:gridCol w:w="1255"/>
        <w:gridCol w:w="8376"/>
      </w:tblGrid>
      <w:tr w:rsidR="0060518A" w14:paraId="5856FF6E" w14:textId="77777777" w:rsidTr="0060518A">
        <w:trPr>
          <w:ins w:id="2470" w:author="Nazmul Islam" w:date="2020-04-28T15:55:00Z"/>
        </w:trPr>
        <w:tc>
          <w:tcPr>
            <w:tcW w:w="1255" w:type="dxa"/>
          </w:tcPr>
          <w:p w14:paraId="45BCF7B0" w14:textId="77777777" w:rsidR="0060518A" w:rsidRDefault="0060518A" w:rsidP="003628A9">
            <w:pPr>
              <w:rPr>
                <w:ins w:id="2471" w:author="Nazmul Islam" w:date="2020-04-28T15:55:00Z"/>
                <w:lang w:eastAsia="zh-CN"/>
              </w:rPr>
            </w:pPr>
            <w:ins w:id="2472" w:author="Nazmul Islam" w:date="2020-04-28T15:55:00Z">
              <w:r>
                <w:rPr>
                  <w:lang w:eastAsia="zh-CN"/>
                </w:rPr>
                <w:t>Qualcomm</w:t>
              </w:r>
            </w:ins>
          </w:p>
        </w:tc>
        <w:tc>
          <w:tcPr>
            <w:tcW w:w="8376" w:type="dxa"/>
          </w:tcPr>
          <w:p w14:paraId="7D76F9B8" w14:textId="77777777" w:rsidR="0060518A" w:rsidRDefault="0060518A" w:rsidP="003628A9">
            <w:pPr>
              <w:rPr>
                <w:ins w:id="2473" w:author="Nazmul Islam" w:date="2020-04-28T15:55:00Z"/>
                <w:lang w:eastAsia="zh-CN"/>
              </w:rPr>
            </w:pPr>
            <w:ins w:id="2474" w:author="Nazmul Islam" w:date="2020-04-28T15:55:00Z">
              <w:r>
                <w:rPr>
                  <w:lang w:eastAsia="zh-CN"/>
                </w:rPr>
                <w:t>We think that the comparison rate should be same as serving cell measurement rate.</w:t>
              </w:r>
            </w:ins>
          </w:p>
        </w:tc>
      </w:tr>
      <w:tr w:rsidR="000465FD" w14:paraId="44C5BC84" w14:textId="77777777" w:rsidTr="0060518A">
        <w:trPr>
          <w:ins w:id="2475" w:author="Santhan Thangarasa" w:date="2020-04-28T23:43:00Z"/>
        </w:trPr>
        <w:tc>
          <w:tcPr>
            <w:tcW w:w="1255" w:type="dxa"/>
          </w:tcPr>
          <w:p w14:paraId="1C91F4E8" w14:textId="77777777" w:rsidR="000465FD" w:rsidRDefault="000465FD" w:rsidP="003628A9">
            <w:pPr>
              <w:rPr>
                <w:ins w:id="2476" w:author="Santhan Thangarasa" w:date="2020-04-28T23:43:00Z"/>
                <w:lang w:eastAsia="zh-CN"/>
              </w:rPr>
            </w:pPr>
            <w:ins w:id="2477" w:author="Santhan Thangarasa" w:date="2020-04-28T23:43:00Z">
              <w:r>
                <w:rPr>
                  <w:lang w:eastAsia="zh-CN"/>
                </w:rPr>
                <w:lastRenderedPageBreak/>
                <w:t>Ericsson</w:t>
              </w:r>
            </w:ins>
          </w:p>
        </w:tc>
        <w:tc>
          <w:tcPr>
            <w:tcW w:w="8376" w:type="dxa"/>
          </w:tcPr>
          <w:p w14:paraId="266D28DF" w14:textId="77777777" w:rsidR="000465FD" w:rsidRDefault="008519EA" w:rsidP="008519EA">
            <w:pPr>
              <w:rPr>
                <w:ins w:id="2478" w:author="Santhan Thangarasa" w:date="2020-04-28T23:43:00Z"/>
                <w:lang w:eastAsia="zh-CN"/>
              </w:rPr>
            </w:pPr>
            <w:ins w:id="2479" w:author="Santhan Thangarasa" w:date="2020-04-28T23:44:00Z">
              <w:r>
                <w:rPr>
                  <w:lang w:eastAsia="zh-CN"/>
                </w:rPr>
                <w:t>We don’t think the evaluation rate should be different compared to th</w:t>
              </w:r>
            </w:ins>
            <w:ins w:id="2480" w:author="Santhan Thangarasa" w:date="2020-04-28T23:45:00Z">
              <w:r>
                <w:rPr>
                  <w:lang w:eastAsia="zh-CN"/>
                </w:rPr>
                <w:t>e current measurement rate. But we do support the proposal to i</w:t>
              </w:r>
            </w:ins>
            <w:ins w:id="2481" w:author="Santhan Thangarasa" w:date="2020-04-28T23:44:00Z">
              <w:r w:rsidR="00FB6C12">
                <w:rPr>
                  <w:lang w:eastAsia="zh-CN"/>
                </w:rPr>
                <w:t>nvestigate t</w:t>
              </w:r>
            </w:ins>
            <w:ins w:id="2482" w:author="Santhan Thangarasa" w:date="2020-04-28T23:45:00Z">
              <w:r>
                <w:rPr>
                  <w:lang w:eastAsia="zh-CN"/>
                </w:rPr>
                <w:t xml:space="preserve">his issue and </w:t>
              </w:r>
            </w:ins>
            <w:ins w:id="2483" w:author="Santhan Thangarasa" w:date="2020-04-28T23:44:00Z">
              <w:r w:rsidR="00FB6C12">
                <w:rPr>
                  <w:lang w:eastAsia="zh-CN"/>
                </w:rPr>
                <w:t xml:space="preserve">make decision at next meeting. </w:t>
              </w:r>
            </w:ins>
          </w:p>
        </w:tc>
      </w:tr>
      <w:tr w:rsidR="006D4D47" w14:paraId="76C63FBA" w14:textId="77777777" w:rsidTr="0060518A">
        <w:trPr>
          <w:ins w:id="2484" w:author="Huawei" w:date="2020-04-29T10:28:00Z"/>
        </w:trPr>
        <w:tc>
          <w:tcPr>
            <w:tcW w:w="1255" w:type="dxa"/>
          </w:tcPr>
          <w:p w14:paraId="70DDF50F" w14:textId="77777777" w:rsidR="006D4D47" w:rsidRPr="006D4D47" w:rsidRDefault="006D4D47" w:rsidP="003628A9">
            <w:pPr>
              <w:keepLines/>
              <w:tabs>
                <w:tab w:val="left" w:pos="794"/>
                <w:tab w:val="left" w:pos="1191"/>
                <w:tab w:val="left" w:pos="1588"/>
                <w:tab w:val="left" w:pos="1985"/>
              </w:tabs>
              <w:overflowPunct/>
              <w:autoSpaceDE/>
              <w:autoSpaceDN/>
              <w:adjustRightInd/>
              <w:spacing w:before="120"/>
              <w:jc w:val="center"/>
              <w:textAlignment w:val="auto"/>
              <w:rPr>
                <w:ins w:id="2485" w:author="Huawei" w:date="2020-04-29T10:28:00Z"/>
                <w:rFonts w:eastAsiaTheme="minorEastAsia"/>
                <w:lang w:eastAsia="zh-CN"/>
                <w:rPrChange w:id="2486" w:author="Huawei" w:date="2020-04-29T10:28:00Z">
                  <w:rPr>
                    <w:ins w:id="2487" w:author="Huawei" w:date="2020-04-29T10:28:00Z"/>
                    <w:rFonts w:eastAsia="宋体"/>
                    <w:b/>
                    <w:sz w:val="24"/>
                    <w:lang w:eastAsia="zh-CN"/>
                  </w:rPr>
                </w:rPrChange>
              </w:rPr>
            </w:pPr>
            <w:ins w:id="2488" w:author="Huawei" w:date="2020-04-29T10:28:00Z">
              <w:r>
                <w:rPr>
                  <w:rFonts w:eastAsiaTheme="minorEastAsia" w:hint="eastAsia"/>
                  <w:lang w:eastAsia="zh-CN"/>
                </w:rPr>
                <w:t>Huawei</w:t>
              </w:r>
            </w:ins>
          </w:p>
        </w:tc>
        <w:tc>
          <w:tcPr>
            <w:tcW w:w="8376" w:type="dxa"/>
          </w:tcPr>
          <w:p w14:paraId="0E0F29E0" w14:textId="77777777" w:rsidR="006D4D47" w:rsidRPr="006D4D47" w:rsidRDefault="006D4D47" w:rsidP="008519EA">
            <w:pPr>
              <w:keepLines/>
              <w:tabs>
                <w:tab w:val="left" w:pos="794"/>
                <w:tab w:val="left" w:pos="1191"/>
                <w:tab w:val="left" w:pos="1588"/>
                <w:tab w:val="left" w:pos="1985"/>
              </w:tabs>
              <w:overflowPunct/>
              <w:autoSpaceDE/>
              <w:autoSpaceDN/>
              <w:adjustRightInd/>
              <w:spacing w:before="120"/>
              <w:jc w:val="center"/>
              <w:textAlignment w:val="auto"/>
              <w:rPr>
                <w:ins w:id="2489" w:author="Huawei" w:date="2020-04-29T10:28:00Z"/>
                <w:rFonts w:eastAsiaTheme="minorEastAsia"/>
                <w:lang w:eastAsia="zh-CN"/>
                <w:rPrChange w:id="2490" w:author="Huawei" w:date="2020-04-29T10:28:00Z">
                  <w:rPr>
                    <w:ins w:id="2491" w:author="Huawei" w:date="2020-04-29T10:28:00Z"/>
                    <w:rFonts w:eastAsia="宋体"/>
                    <w:b/>
                    <w:sz w:val="24"/>
                    <w:lang w:eastAsia="zh-CN"/>
                  </w:rPr>
                </w:rPrChange>
              </w:rPr>
            </w:pPr>
            <w:ins w:id="2492" w:author="Huawei" w:date="2020-04-29T10:28:00Z">
              <w:r>
                <w:rPr>
                  <w:rFonts w:eastAsiaTheme="minorEastAsia" w:hint="eastAsia"/>
                  <w:lang w:eastAsia="zh-CN"/>
                </w:rPr>
                <w:t>Need time to check</w:t>
              </w:r>
            </w:ins>
          </w:p>
        </w:tc>
      </w:tr>
      <w:tr w:rsidR="004F1F40" w14:paraId="727D97CE" w14:textId="77777777" w:rsidTr="0060518A">
        <w:trPr>
          <w:ins w:id="2493" w:author="Xiaoran ZHANG" w:date="2020-04-29T12:52:00Z"/>
        </w:trPr>
        <w:tc>
          <w:tcPr>
            <w:tcW w:w="1255" w:type="dxa"/>
          </w:tcPr>
          <w:p w14:paraId="2E87BC1B" w14:textId="77777777" w:rsidR="004F1F40" w:rsidRDefault="004F1F40" w:rsidP="003628A9">
            <w:pPr>
              <w:rPr>
                <w:ins w:id="2494" w:author="Xiaoran ZHANG" w:date="2020-04-29T12:52:00Z"/>
                <w:lang w:eastAsia="zh-CN"/>
              </w:rPr>
            </w:pPr>
            <w:ins w:id="2495" w:author="Xiaoran ZHANG" w:date="2020-04-29T12:52:00Z">
              <w:r>
                <w:rPr>
                  <w:rFonts w:eastAsiaTheme="minorEastAsia" w:hint="eastAsia"/>
                  <w:lang w:eastAsia="zh-CN"/>
                </w:rPr>
                <w:t>CMCC</w:t>
              </w:r>
            </w:ins>
          </w:p>
        </w:tc>
        <w:tc>
          <w:tcPr>
            <w:tcW w:w="8376" w:type="dxa"/>
          </w:tcPr>
          <w:p w14:paraId="28482343" w14:textId="77777777" w:rsidR="004F1F40" w:rsidRDefault="004F1F40" w:rsidP="008519EA">
            <w:pPr>
              <w:rPr>
                <w:ins w:id="2496" w:author="Xiaoran ZHANG" w:date="2020-04-29T12:52:00Z"/>
                <w:lang w:eastAsia="zh-CN"/>
              </w:rPr>
            </w:pPr>
            <w:ins w:id="2497" w:author="Xiaoran ZHANG" w:date="2020-04-29T12:52:00Z">
              <w:r>
                <w:rPr>
                  <w:rFonts w:eastAsiaTheme="minorEastAsia" w:hint="eastAsia"/>
                  <w:lang w:eastAsia="zh-CN"/>
                </w:rPr>
                <w:t>Don</w:t>
              </w:r>
              <w:r>
                <w:rPr>
                  <w:rFonts w:eastAsiaTheme="minorEastAsia"/>
                  <w:lang w:eastAsia="zh-CN"/>
                </w:rPr>
                <w:t>’</w:t>
              </w:r>
              <w:r>
                <w:rPr>
                  <w:rFonts w:eastAsiaTheme="minorEastAsia" w:hint="eastAsia"/>
                  <w:lang w:eastAsia="zh-CN"/>
                </w:rPr>
                <w:t xml:space="preserve">t think this is </w:t>
              </w:r>
              <w:proofErr w:type="spellStart"/>
              <w:proofErr w:type="gramStart"/>
              <w:r>
                <w:rPr>
                  <w:rFonts w:eastAsiaTheme="minorEastAsia" w:hint="eastAsia"/>
                  <w:lang w:eastAsia="zh-CN"/>
                </w:rPr>
                <w:t>a</w:t>
              </w:r>
              <w:proofErr w:type="spellEnd"/>
              <w:proofErr w:type="gramEnd"/>
              <w:r>
                <w:rPr>
                  <w:rFonts w:eastAsiaTheme="minorEastAsia" w:hint="eastAsia"/>
                  <w:lang w:eastAsia="zh-CN"/>
                </w:rPr>
                <w:t xml:space="preserve"> issue, further </w:t>
              </w:r>
              <w:r>
                <w:rPr>
                  <w:rFonts w:eastAsiaTheme="minorEastAsia"/>
                  <w:lang w:eastAsia="zh-CN"/>
                </w:rPr>
                <w:t>discussion</w:t>
              </w:r>
              <w:r>
                <w:rPr>
                  <w:rFonts w:eastAsiaTheme="minorEastAsia" w:hint="eastAsia"/>
                  <w:lang w:eastAsia="zh-CN"/>
                </w:rPr>
                <w:t xml:space="preserve"> is needed.</w:t>
              </w:r>
            </w:ins>
          </w:p>
        </w:tc>
      </w:tr>
      <w:tr w:rsidR="005C5B57" w14:paraId="2E5FFA3F" w14:textId="77777777" w:rsidTr="0060518A">
        <w:trPr>
          <w:ins w:id="2498" w:author="杨谦10115881" w:date="2020-04-29T19:35:00Z"/>
        </w:trPr>
        <w:tc>
          <w:tcPr>
            <w:tcW w:w="1255" w:type="dxa"/>
          </w:tcPr>
          <w:p w14:paraId="5735AB34" w14:textId="77777777" w:rsidR="005C5B57" w:rsidRDefault="005C5B57" w:rsidP="003628A9">
            <w:pPr>
              <w:rPr>
                <w:ins w:id="2499" w:author="杨谦10115881" w:date="2020-04-29T19:35:00Z"/>
                <w:lang w:eastAsia="zh-CN"/>
              </w:rPr>
            </w:pPr>
            <w:ins w:id="2500" w:author="杨谦10115881" w:date="2020-04-29T19:35:00Z">
              <w:r>
                <w:rPr>
                  <w:rFonts w:hint="eastAsia"/>
                  <w:lang w:eastAsia="zh-CN"/>
                </w:rPr>
                <w:t>ZTE</w:t>
              </w:r>
            </w:ins>
          </w:p>
        </w:tc>
        <w:tc>
          <w:tcPr>
            <w:tcW w:w="8376" w:type="dxa"/>
          </w:tcPr>
          <w:p w14:paraId="40F5BCFD" w14:textId="77777777" w:rsidR="005C5B57" w:rsidRDefault="005C5B57" w:rsidP="008519EA">
            <w:pPr>
              <w:rPr>
                <w:ins w:id="2501" w:author="杨谦10115881" w:date="2020-04-29T19:35:00Z"/>
                <w:lang w:eastAsia="zh-CN"/>
              </w:rPr>
            </w:pPr>
            <w:ins w:id="2502" w:author="杨谦10115881" w:date="2020-04-29T19:37:00Z">
              <w:r>
                <w:rPr>
                  <w:rFonts w:hint="eastAsia"/>
                  <w:lang w:eastAsia="zh-CN"/>
                </w:rPr>
                <w:t>FFS</w:t>
              </w:r>
            </w:ins>
          </w:p>
        </w:tc>
      </w:tr>
    </w:tbl>
    <w:p w14:paraId="33100F8A" w14:textId="77777777" w:rsidR="0060518A" w:rsidRDefault="0060518A" w:rsidP="003628A9">
      <w:pPr>
        <w:rPr>
          <w:lang w:eastAsia="zh-CN"/>
        </w:rPr>
      </w:pPr>
    </w:p>
    <w:p w14:paraId="0A30F402" w14:textId="77777777" w:rsidR="003628A9" w:rsidRDefault="003628A9" w:rsidP="003628A9">
      <w:pPr>
        <w:rPr>
          <w:lang w:eastAsia="zh-CN"/>
        </w:rPr>
      </w:pPr>
      <w:r w:rsidRPr="00EE66EE">
        <w:rPr>
          <w:b/>
          <w:color w:val="0070C0"/>
          <w:u w:val="single"/>
          <w:lang w:eastAsia="ko-KR"/>
        </w:rPr>
        <w:t xml:space="preserve">Issue </w:t>
      </w:r>
      <w:r w:rsidRPr="00EE66EE">
        <w:rPr>
          <w:rFonts w:hint="eastAsia"/>
          <w:b/>
          <w:color w:val="0070C0"/>
          <w:u w:val="single"/>
          <w:lang w:eastAsia="zh-CN"/>
        </w:rPr>
        <w:t>2.</w:t>
      </w:r>
      <w:r>
        <w:rPr>
          <w:rFonts w:hint="eastAsia"/>
          <w:b/>
          <w:color w:val="0070C0"/>
          <w:u w:val="single"/>
          <w:lang w:eastAsia="zh-CN"/>
        </w:rPr>
        <w:t>5</w:t>
      </w:r>
      <w:r w:rsidRPr="00EE66EE">
        <w:rPr>
          <w:rFonts w:hint="eastAsia"/>
          <w:b/>
          <w:color w:val="0070C0"/>
          <w:u w:val="single"/>
          <w:lang w:eastAsia="zh-CN"/>
        </w:rPr>
        <w:t>.</w:t>
      </w:r>
      <w:r w:rsidRPr="00EE66EE">
        <w:rPr>
          <w:b/>
          <w:color w:val="0070C0"/>
          <w:u w:val="single"/>
          <w:lang w:eastAsia="ko-KR"/>
        </w:rPr>
        <w:t>1-</w:t>
      </w:r>
      <w:r w:rsidRPr="00EE66EE">
        <w:rPr>
          <w:rFonts w:hint="eastAsia"/>
          <w:b/>
          <w:color w:val="0070C0"/>
          <w:u w:val="single"/>
          <w:lang w:eastAsia="zh-CN"/>
        </w:rPr>
        <w:t>1</w:t>
      </w:r>
      <w:r>
        <w:rPr>
          <w:rFonts w:hint="eastAsia"/>
          <w:b/>
          <w:color w:val="0070C0"/>
          <w:u w:val="single"/>
          <w:lang w:eastAsia="zh-CN"/>
        </w:rPr>
        <w:t>1</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tbl>
      <w:tblPr>
        <w:tblStyle w:val="afd"/>
        <w:tblW w:w="0" w:type="auto"/>
        <w:tblLook w:val="04A0" w:firstRow="1" w:lastRow="0" w:firstColumn="1" w:lastColumn="0" w:noHBand="0" w:noVBand="1"/>
      </w:tblPr>
      <w:tblGrid>
        <w:gridCol w:w="1236"/>
        <w:gridCol w:w="8395"/>
      </w:tblGrid>
      <w:tr w:rsidR="005E6B13" w:rsidRPr="00004165" w14:paraId="21B6879C" w14:textId="77777777" w:rsidTr="005A2A09">
        <w:tc>
          <w:tcPr>
            <w:tcW w:w="1236" w:type="dxa"/>
          </w:tcPr>
          <w:p w14:paraId="130DA029"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C5F78D"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9F3042" w14:paraId="0F590C47" w14:textId="77777777" w:rsidTr="005A2A09">
        <w:tc>
          <w:tcPr>
            <w:tcW w:w="1236" w:type="dxa"/>
          </w:tcPr>
          <w:p w14:paraId="727D25AA" w14:textId="77777777" w:rsidR="009F3042" w:rsidRPr="00D9600B" w:rsidRDefault="009F3042" w:rsidP="00264DC6">
            <w:pPr>
              <w:rPr>
                <w:color w:val="0070C0"/>
                <w:lang w:val="en-US" w:eastAsia="zh-CN"/>
              </w:rPr>
            </w:pPr>
            <w:ins w:id="2503" w:author="CATT" w:date="2020-04-28T15:40:00Z">
              <w:r>
                <w:rPr>
                  <w:color w:val="0070C0"/>
                  <w:lang w:val="en-US" w:eastAsia="zh-CN"/>
                </w:rPr>
                <w:t>CATT</w:t>
              </w:r>
            </w:ins>
          </w:p>
        </w:tc>
        <w:tc>
          <w:tcPr>
            <w:tcW w:w="8395" w:type="dxa"/>
          </w:tcPr>
          <w:p w14:paraId="461ADB3A" w14:textId="77777777" w:rsidR="009F3042" w:rsidRPr="009517B0" w:rsidRDefault="009F3042" w:rsidP="00264DC6">
            <w:pPr>
              <w:spacing w:after="120"/>
              <w:rPr>
                <w:color w:val="0070C0"/>
                <w:lang w:val="en-US" w:eastAsia="zh-CN"/>
              </w:rPr>
            </w:pPr>
            <w:ins w:id="2504" w:author="CATT" w:date="2020-04-28T15:40:00Z">
              <w:r>
                <w:rPr>
                  <w:color w:val="0070C0"/>
                  <w:lang w:val="en-US" w:eastAsia="zh-CN"/>
                </w:rPr>
                <w:t xml:space="preserve">If the threshold configured for not-in-cell-edge condition is higher than that for cell center condition, UE shall follow the measurement behavior for cell center condition, and the looser requirement shall be applied, e.g. no requirement. </w:t>
              </w:r>
            </w:ins>
          </w:p>
        </w:tc>
      </w:tr>
      <w:tr w:rsidR="00AC7162" w14:paraId="03994485" w14:textId="77777777" w:rsidTr="005A2A09">
        <w:trPr>
          <w:ins w:id="2505" w:author="魏旭昇" w:date="2020-04-28T16:53:00Z"/>
        </w:trPr>
        <w:tc>
          <w:tcPr>
            <w:tcW w:w="1236" w:type="dxa"/>
          </w:tcPr>
          <w:p w14:paraId="6638A8DA" w14:textId="77777777" w:rsidR="00AC7162" w:rsidRDefault="00AC7162" w:rsidP="00264DC6">
            <w:pPr>
              <w:rPr>
                <w:ins w:id="2506" w:author="魏旭昇" w:date="2020-04-28T16:53:00Z"/>
                <w:color w:val="0070C0"/>
                <w:lang w:val="en-US" w:eastAsia="zh-CN"/>
              </w:rPr>
            </w:pPr>
            <w:ins w:id="2507" w:author="魏旭昇" w:date="2020-04-28T16:53:00Z">
              <w:r>
                <w:rPr>
                  <w:color w:val="0070C0"/>
                  <w:lang w:val="en-US" w:eastAsia="zh-CN"/>
                </w:rPr>
                <w:t>vivo</w:t>
              </w:r>
            </w:ins>
          </w:p>
        </w:tc>
        <w:tc>
          <w:tcPr>
            <w:tcW w:w="8395" w:type="dxa"/>
          </w:tcPr>
          <w:p w14:paraId="26B2A1B7" w14:textId="77777777" w:rsidR="00162F99" w:rsidRDefault="00162F99" w:rsidP="00162F99">
            <w:pPr>
              <w:spacing w:after="120"/>
              <w:rPr>
                <w:ins w:id="2508" w:author="魏旭昇" w:date="2020-04-28T16:54:00Z"/>
                <w:color w:val="0070C0"/>
                <w:szCs w:val="24"/>
                <w:lang w:eastAsia="zh-CN"/>
              </w:rPr>
            </w:pPr>
            <w:ins w:id="2509" w:author="魏旭昇" w:date="2020-04-28T16:54:00Z">
              <w:r>
                <w:rPr>
                  <w:color w:val="0070C0"/>
                  <w:szCs w:val="24"/>
                  <w:lang w:eastAsia="zh-CN"/>
                </w:rPr>
                <w:t xml:space="preserve">We understand the concern from MTK. Regarding the proposal, maybe the following proposal is clearer compared with the original one.  </w:t>
              </w:r>
            </w:ins>
          </w:p>
          <w:p w14:paraId="2DF2C040" w14:textId="77777777" w:rsidR="00162F99" w:rsidRPr="001D75D2" w:rsidRDefault="00162F99" w:rsidP="00162F99">
            <w:pPr>
              <w:spacing w:after="120"/>
              <w:rPr>
                <w:ins w:id="2510" w:author="魏旭昇" w:date="2020-04-28T16:54:00Z"/>
                <w:b/>
                <w:color w:val="0070C0"/>
                <w:u w:val="single"/>
                <w:lang w:eastAsia="zh-CN"/>
              </w:rPr>
            </w:pPr>
            <w:ins w:id="2511" w:author="魏旭昇" w:date="2020-04-28T16:54:00Z">
              <w:r>
                <w:rPr>
                  <w:color w:val="0070C0"/>
                  <w:szCs w:val="24"/>
                  <w:lang w:eastAsia="zh-CN"/>
                </w:rPr>
                <w:t>New proposal</w:t>
              </w:r>
              <w:r w:rsidRPr="001D75D2">
                <w:rPr>
                  <w:rFonts w:hint="eastAsia"/>
                  <w:color w:val="0070C0"/>
                  <w:szCs w:val="24"/>
                  <w:lang w:eastAsia="zh-CN"/>
                </w:rPr>
                <w:t xml:space="preserve">: </w:t>
              </w:r>
              <w:r>
                <w:rPr>
                  <w:color w:val="0070C0"/>
                  <w:szCs w:val="24"/>
                  <w:lang w:eastAsia="zh-CN"/>
                </w:rPr>
                <w:t>UE will not enter power saving mode (</w:t>
              </w:r>
              <w:r w:rsidR="004E447F">
                <w:rPr>
                  <w:color w:val="0070C0"/>
                  <w:szCs w:val="24"/>
                  <w:lang w:eastAsia="zh-CN"/>
                </w:rPr>
                <w:t xml:space="preserve">or </w:t>
              </w:r>
              <w:r>
                <w:rPr>
                  <w:color w:val="0070C0"/>
                  <w:szCs w:val="24"/>
                  <w:lang w:eastAsia="zh-CN"/>
                </w:rPr>
                <w:t>UE will not check whether measurement relaxation criteria are fulfilled or not)</w:t>
              </w:r>
              <w:r w:rsidRPr="001D75D2">
                <w:rPr>
                  <w:color w:val="0070C0"/>
                  <w:szCs w:val="24"/>
                  <w:lang w:eastAsia="zh-CN"/>
                </w:rPr>
                <w:t xml:space="preserve"> when the configured threshold of not at cell edge condition is no less than the configured threshold of cell </w:t>
              </w:r>
              <w:proofErr w:type="spellStart"/>
              <w:r w:rsidRPr="001D75D2">
                <w:rPr>
                  <w:color w:val="0070C0"/>
                  <w:szCs w:val="24"/>
                  <w:lang w:eastAsia="zh-CN"/>
                </w:rPr>
                <w:t>center</w:t>
              </w:r>
              <w:proofErr w:type="spellEnd"/>
              <w:r w:rsidRPr="001D75D2">
                <w:rPr>
                  <w:color w:val="0070C0"/>
                  <w:szCs w:val="24"/>
                  <w:lang w:eastAsia="zh-CN"/>
                </w:rPr>
                <w:t xml:space="preserve"> condition.</w:t>
              </w:r>
            </w:ins>
          </w:p>
          <w:p w14:paraId="54C617C3" w14:textId="77777777" w:rsidR="00162F99" w:rsidRDefault="00162F99" w:rsidP="00162F99">
            <w:pPr>
              <w:spacing w:after="120"/>
              <w:rPr>
                <w:ins w:id="2512" w:author="魏旭昇" w:date="2020-04-28T16:54:00Z"/>
                <w:color w:val="0070C0"/>
                <w:szCs w:val="24"/>
                <w:lang w:eastAsia="zh-CN"/>
              </w:rPr>
            </w:pPr>
          </w:p>
          <w:p w14:paraId="4E8A7CBD" w14:textId="77777777" w:rsidR="00162F99" w:rsidRPr="001D75D2" w:rsidRDefault="00162F99" w:rsidP="00162F99">
            <w:pPr>
              <w:spacing w:after="120"/>
              <w:rPr>
                <w:ins w:id="2513" w:author="魏旭昇" w:date="2020-04-28T16:54:00Z"/>
                <w:b/>
                <w:color w:val="0070C0"/>
                <w:u w:val="single"/>
                <w:lang w:eastAsia="zh-CN"/>
              </w:rPr>
            </w:pPr>
            <w:ins w:id="2514" w:author="魏旭昇" w:date="2020-04-28T16:54:00Z">
              <w:r>
                <w:rPr>
                  <w:color w:val="0070C0"/>
                  <w:szCs w:val="24"/>
                  <w:lang w:eastAsia="zh-CN"/>
                </w:rPr>
                <w:t>Original p</w:t>
              </w:r>
              <w:r w:rsidRPr="001D75D2">
                <w:rPr>
                  <w:rFonts w:hint="eastAsia"/>
                  <w:color w:val="0070C0"/>
                  <w:szCs w:val="24"/>
                  <w:lang w:eastAsia="zh-CN"/>
                </w:rPr>
                <w:t xml:space="preserve">roposal by </w:t>
              </w:r>
              <w:r w:rsidRPr="001D75D2">
                <w:rPr>
                  <w:color w:val="0070C0"/>
                  <w:szCs w:val="24"/>
                  <w:lang w:eastAsia="zh-CN"/>
                </w:rPr>
                <w:t>MTK</w:t>
              </w:r>
              <w:r w:rsidRPr="001D75D2">
                <w:rPr>
                  <w:rFonts w:hint="eastAsia"/>
                  <w:color w:val="0070C0"/>
                  <w:szCs w:val="24"/>
                  <w:lang w:eastAsia="zh-CN"/>
                </w:rPr>
                <w:t xml:space="preserve">: </w:t>
              </w:r>
              <w:r w:rsidRPr="001D75D2">
                <w:rPr>
                  <w:color w:val="0070C0"/>
                  <w:szCs w:val="24"/>
                  <w:lang w:eastAsia="zh-CN"/>
                </w:rPr>
                <w:t xml:space="preserve">No RAN4 requirements are specified when the configured threshold of not at cell edge condition is no less than the configured threshold of cell </w:t>
              </w:r>
              <w:proofErr w:type="spellStart"/>
              <w:r w:rsidRPr="001D75D2">
                <w:rPr>
                  <w:color w:val="0070C0"/>
                  <w:szCs w:val="24"/>
                  <w:lang w:eastAsia="zh-CN"/>
                </w:rPr>
                <w:t>center</w:t>
              </w:r>
              <w:proofErr w:type="spellEnd"/>
              <w:r w:rsidRPr="001D75D2">
                <w:rPr>
                  <w:color w:val="0070C0"/>
                  <w:szCs w:val="24"/>
                  <w:lang w:eastAsia="zh-CN"/>
                </w:rPr>
                <w:t xml:space="preserve"> condition.</w:t>
              </w:r>
            </w:ins>
          </w:p>
          <w:p w14:paraId="31E043E4" w14:textId="77777777" w:rsidR="00AC7162" w:rsidRPr="00162F99" w:rsidRDefault="00AC7162" w:rsidP="00264DC6">
            <w:pPr>
              <w:overflowPunct/>
              <w:autoSpaceDE/>
              <w:autoSpaceDN/>
              <w:adjustRightInd/>
              <w:spacing w:after="120"/>
              <w:textAlignment w:val="auto"/>
              <w:rPr>
                <w:ins w:id="2515" w:author="魏旭昇" w:date="2020-04-28T16:53:00Z"/>
                <w:color w:val="0070C0"/>
                <w:lang w:eastAsia="zh-CN"/>
                <w:rPrChange w:id="2516" w:author="魏旭昇" w:date="2020-04-28T16:54:00Z">
                  <w:rPr>
                    <w:ins w:id="2517" w:author="魏旭昇" w:date="2020-04-28T16:53:00Z"/>
                    <w:rFonts w:eastAsia="宋体"/>
                    <w:color w:val="0070C0"/>
                    <w:lang w:val="en-US" w:eastAsia="zh-CN"/>
                  </w:rPr>
                </w:rPrChange>
              </w:rPr>
            </w:pPr>
          </w:p>
        </w:tc>
      </w:tr>
      <w:tr w:rsidR="005A2A09" w14:paraId="4E9DCF49" w14:textId="77777777" w:rsidTr="005A2A09">
        <w:trPr>
          <w:ins w:id="2518" w:author="Althea Huang (黃汀華)" w:date="2020-04-28T23:38:00Z"/>
        </w:trPr>
        <w:tc>
          <w:tcPr>
            <w:tcW w:w="1236" w:type="dxa"/>
          </w:tcPr>
          <w:p w14:paraId="29E648C2" w14:textId="77777777" w:rsidR="005A2A09" w:rsidRDefault="005A2A09" w:rsidP="005A2A09">
            <w:pPr>
              <w:rPr>
                <w:ins w:id="2519" w:author="Althea Huang (黃汀華)" w:date="2020-04-28T23:38:00Z"/>
                <w:color w:val="0070C0"/>
                <w:lang w:val="en-US" w:eastAsia="zh-CN"/>
              </w:rPr>
            </w:pPr>
            <w:ins w:id="2520" w:author="Althea Huang (黃汀華)" w:date="2020-04-28T23:39:00Z">
              <w:r w:rsidRPr="00D3596C">
                <w:rPr>
                  <w:rFonts w:hint="eastAsia"/>
                  <w:color w:val="0070C0"/>
                  <w:lang w:val="en-US" w:eastAsia="zh-CN"/>
                </w:rPr>
                <w:t>MTK</w:t>
              </w:r>
            </w:ins>
          </w:p>
        </w:tc>
        <w:tc>
          <w:tcPr>
            <w:tcW w:w="8395" w:type="dxa"/>
          </w:tcPr>
          <w:p w14:paraId="0281F4ED" w14:textId="77777777" w:rsidR="005A2A09" w:rsidRDefault="005A2A09" w:rsidP="005A2A09">
            <w:pPr>
              <w:spacing w:after="120"/>
              <w:rPr>
                <w:ins w:id="2521" w:author="Althea Huang (黃汀華)" w:date="2020-04-28T23:38:00Z"/>
                <w:color w:val="0070C0"/>
                <w:szCs w:val="24"/>
                <w:lang w:eastAsia="zh-CN"/>
              </w:rPr>
            </w:pPr>
            <w:ins w:id="2522" w:author="Althea Huang (黃汀華)" w:date="2020-04-28T23:39:00Z">
              <w:r w:rsidRPr="00D3596C">
                <w:rPr>
                  <w:rFonts w:hint="eastAsia"/>
                  <w:color w:val="0070C0"/>
                  <w:lang w:val="en-US" w:eastAsia="zh-CN"/>
                </w:rPr>
                <w:t xml:space="preserve">Our intention is to preclude such kind of deployment. If this deployment is not precluded, it means that condition </w:t>
              </w:r>
              <w:r w:rsidRPr="00D3596C">
                <w:rPr>
                  <w:color w:val="0070C0"/>
                  <w:lang w:val="en-US" w:eastAsia="zh-CN"/>
                </w:rPr>
                <w:t>“</w:t>
              </w:r>
              <w:r w:rsidRPr="00D3596C">
                <w:rPr>
                  <w:rFonts w:hint="eastAsia"/>
                  <w:color w:val="0070C0"/>
                  <w:lang w:val="en-US" w:eastAsia="zh-CN"/>
                </w:rPr>
                <w:t xml:space="preserve">Not in cell </w:t>
              </w:r>
              <w:proofErr w:type="spellStart"/>
              <w:r w:rsidRPr="00D3596C">
                <w:rPr>
                  <w:rFonts w:hint="eastAsia"/>
                  <w:color w:val="0070C0"/>
                  <w:lang w:val="en-US" w:eastAsia="zh-CN"/>
                </w:rPr>
                <w:t>edge</w:t>
              </w:r>
              <w:r w:rsidRPr="00D3596C">
                <w:rPr>
                  <w:color w:val="0070C0"/>
                  <w:lang w:val="en-US" w:eastAsia="zh-CN"/>
                </w:rPr>
                <w:t>”</w:t>
              </w:r>
              <w:r w:rsidRPr="00D3596C">
                <w:rPr>
                  <w:rFonts w:hint="eastAsia"/>
                  <w:color w:val="0070C0"/>
                  <w:lang w:val="en-US" w:eastAsia="zh-CN"/>
                </w:rPr>
                <w:t>is</w:t>
              </w:r>
              <w:proofErr w:type="spellEnd"/>
              <w:r w:rsidRPr="00D3596C">
                <w:rPr>
                  <w:rFonts w:hint="eastAsia"/>
                  <w:color w:val="0070C0"/>
                  <w:lang w:val="en-US" w:eastAsia="zh-CN"/>
                </w:rPr>
                <w:t xml:space="preserve"> useless. We can also accept </w:t>
              </w:r>
              <w:r w:rsidRPr="00D3596C">
                <w:rPr>
                  <w:color w:val="0070C0"/>
                  <w:lang w:val="en-US" w:eastAsia="zh-CN"/>
                </w:rPr>
                <w:t>“</w:t>
              </w:r>
              <w:r w:rsidRPr="00D3596C">
                <w:rPr>
                  <w:rFonts w:hint="eastAsia"/>
                  <w:color w:val="0070C0"/>
                  <w:lang w:val="en-US" w:eastAsia="zh-CN"/>
                </w:rPr>
                <w:t>looser</w:t>
              </w:r>
              <w:r w:rsidRPr="00D3596C">
                <w:rPr>
                  <w:color w:val="0070C0"/>
                  <w:lang w:val="en-US" w:eastAsia="zh-CN"/>
                </w:rPr>
                <w:t>”</w:t>
              </w:r>
              <w:r>
                <w:rPr>
                  <w:rFonts w:ascii="PMingLiU" w:eastAsia="PMingLiU" w:hAnsi="PMingLiU" w:hint="eastAsia"/>
                  <w:color w:val="0070C0"/>
                  <w:lang w:val="en-US" w:eastAsia="zh-TW"/>
                </w:rPr>
                <w:t xml:space="preserve"> </w:t>
              </w:r>
              <w:r w:rsidRPr="00D3596C">
                <w:rPr>
                  <w:rFonts w:hint="eastAsia"/>
                  <w:color w:val="0070C0"/>
                  <w:lang w:val="en-US" w:eastAsia="zh-CN"/>
                </w:rPr>
                <w:t>requirement shall be applied. We just need to clarify the UE behavior for this deployment.</w:t>
              </w:r>
            </w:ins>
          </w:p>
        </w:tc>
      </w:tr>
    </w:tbl>
    <w:p w14:paraId="1725FD4A" w14:textId="77777777" w:rsidR="003628A9" w:rsidRDefault="003628A9" w:rsidP="003628A9">
      <w:pPr>
        <w:rPr>
          <w:ins w:id="2523" w:author="Nazmul Islam" w:date="2020-04-28T15:56:00Z"/>
          <w:lang w:eastAsia="zh-CN"/>
        </w:rPr>
      </w:pPr>
    </w:p>
    <w:tbl>
      <w:tblPr>
        <w:tblStyle w:val="afd"/>
        <w:tblW w:w="0" w:type="auto"/>
        <w:tblLook w:val="04A0" w:firstRow="1" w:lastRow="0" w:firstColumn="1" w:lastColumn="0" w:noHBand="0" w:noVBand="1"/>
      </w:tblPr>
      <w:tblGrid>
        <w:gridCol w:w="1255"/>
        <w:gridCol w:w="8376"/>
      </w:tblGrid>
      <w:tr w:rsidR="0060518A" w14:paraId="55D3BAA0" w14:textId="77777777" w:rsidTr="0060518A">
        <w:trPr>
          <w:ins w:id="2524" w:author="Nazmul Islam" w:date="2020-04-28T15:56:00Z"/>
        </w:trPr>
        <w:tc>
          <w:tcPr>
            <w:tcW w:w="1255" w:type="dxa"/>
          </w:tcPr>
          <w:p w14:paraId="2772BB3A" w14:textId="77777777" w:rsidR="0060518A" w:rsidRDefault="0060518A" w:rsidP="003628A9">
            <w:pPr>
              <w:rPr>
                <w:ins w:id="2525" w:author="Nazmul Islam" w:date="2020-04-28T15:56:00Z"/>
                <w:lang w:eastAsia="zh-CN"/>
              </w:rPr>
            </w:pPr>
            <w:ins w:id="2526" w:author="Nazmul Islam" w:date="2020-04-28T15:56:00Z">
              <w:r>
                <w:rPr>
                  <w:lang w:eastAsia="zh-CN"/>
                </w:rPr>
                <w:t>Qualcomm</w:t>
              </w:r>
            </w:ins>
          </w:p>
        </w:tc>
        <w:tc>
          <w:tcPr>
            <w:tcW w:w="8376" w:type="dxa"/>
          </w:tcPr>
          <w:p w14:paraId="77857483" w14:textId="77777777" w:rsidR="0060518A" w:rsidRDefault="0060518A" w:rsidP="003628A9">
            <w:pPr>
              <w:rPr>
                <w:ins w:id="2527" w:author="Nazmul Islam" w:date="2020-04-28T15:56:00Z"/>
                <w:lang w:eastAsia="zh-CN"/>
              </w:rPr>
            </w:pPr>
            <w:ins w:id="2528" w:author="Nazmul Islam" w:date="2020-04-28T15:57:00Z">
              <w:r>
                <w:rPr>
                  <w:lang w:eastAsia="zh-CN"/>
                </w:rPr>
                <w:t xml:space="preserve">We are OK not to define requirement in this scenario. </w:t>
              </w:r>
            </w:ins>
          </w:p>
        </w:tc>
      </w:tr>
      <w:tr w:rsidR="00A6124E" w14:paraId="7149D622" w14:textId="77777777" w:rsidTr="0060518A">
        <w:trPr>
          <w:ins w:id="2529" w:author="Jerry Cui" w:date="2020-04-28T20:33:00Z"/>
        </w:trPr>
        <w:tc>
          <w:tcPr>
            <w:tcW w:w="1255" w:type="dxa"/>
          </w:tcPr>
          <w:p w14:paraId="36AB81D7" w14:textId="77777777" w:rsidR="00A6124E" w:rsidRDefault="00A6124E" w:rsidP="003628A9">
            <w:pPr>
              <w:rPr>
                <w:ins w:id="2530" w:author="Jerry Cui" w:date="2020-04-28T20:33:00Z"/>
                <w:lang w:eastAsia="zh-CN"/>
              </w:rPr>
            </w:pPr>
            <w:ins w:id="2531" w:author="Jerry Cui" w:date="2020-04-28T20:34:00Z">
              <w:r>
                <w:rPr>
                  <w:lang w:eastAsia="zh-CN"/>
                </w:rPr>
                <w:t>Apple</w:t>
              </w:r>
            </w:ins>
          </w:p>
        </w:tc>
        <w:tc>
          <w:tcPr>
            <w:tcW w:w="8376" w:type="dxa"/>
          </w:tcPr>
          <w:p w14:paraId="6CA0D64A" w14:textId="77777777" w:rsidR="00A6124E" w:rsidRDefault="00A6124E" w:rsidP="003628A9">
            <w:pPr>
              <w:rPr>
                <w:ins w:id="2532" w:author="Jerry Cui" w:date="2020-04-28T20:33:00Z"/>
                <w:lang w:eastAsia="zh-CN"/>
              </w:rPr>
            </w:pPr>
            <w:ins w:id="2533" w:author="Jerry Cui" w:date="2020-04-28T20:34:00Z">
              <w:r>
                <w:rPr>
                  <w:rFonts w:eastAsiaTheme="minorEastAsia"/>
                  <w:color w:val="0070C0"/>
                  <w:lang w:val="en-US" w:eastAsia="zh-CN"/>
                </w:rPr>
                <w:t>No requirement is needed</w:t>
              </w:r>
            </w:ins>
          </w:p>
        </w:tc>
      </w:tr>
      <w:tr w:rsidR="004F1F40" w14:paraId="00AF41A2" w14:textId="77777777" w:rsidTr="0060518A">
        <w:trPr>
          <w:ins w:id="2534" w:author="Xiaoran ZHANG" w:date="2020-04-29T12:53:00Z"/>
        </w:trPr>
        <w:tc>
          <w:tcPr>
            <w:tcW w:w="1255" w:type="dxa"/>
          </w:tcPr>
          <w:p w14:paraId="38A8BCEE" w14:textId="77777777" w:rsidR="004F1F40" w:rsidRDefault="004F1F40" w:rsidP="003628A9">
            <w:pPr>
              <w:rPr>
                <w:ins w:id="2535" w:author="Xiaoran ZHANG" w:date="2020-04-29T12:53:00Z"/>
                <w:lang w:eastAsia="zh-CN"/>
              </w:rPr>
            </w:pPr>
            <w:ins w:id="2536" w:author="Xiaoran ZHANG" w:date="2020-04-29T12:53:00Z">
              <w:r>
                <w:rPr>
                  <w:rFonts w:eastAsiaTheme="minorEastAsia" w:hint="eastAsia"/>
                  <w:lang w:eastAsia="zh-CN"/>
                </w:rPr>
                <w:t>CMCC</w:t>
              </w:r>
            </w:ins>
          </w:p>
        </w:tc>
        <w:tc>
          <w:tcPr>
            <w:tcW w:w="8376" w:type="dxa"/>
          </w:tcPr>
          <w:p w14:paraId="3C64C390" w14:textId="77777777" w:rsidR="004F1F40" w:rsidRDefault="004F1F40" w:rsidP="003628A9">
            <w:pPr>
              <w:rPr>
                <w:ins w:id="2537" w:author="Xiaoran ZHANG" w:date="2020-04-29T12:53:00Z"/>
                <w:color w:val="0070C0"/>
                <w:lang w:val="en-US" w:eastAsia="zh-CN"/>
              </w:rPr>
            </w:pPr>
            <w:ins w:id="2538" w:author="Xiaoran ZHANG" w:date="2020-04-29T12:53:00Z">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 xml:space="preserve">t think we need to preclude the case when </w:t>
              </w:r>
              <w:r w:rsidRPr="007615F6">
                <w:rPr>
                  <w:rFonts w:eastAsiaTheme="minorEastAsia"/>
                  <w:color w:val="0070C0"/>
                  <w:lang w:val="en-US" w:eastAsia="zh-CN"/>
                </w:rPr>
                <w:t xml:space="preserve">threshold of not at cell edge condition </w:t>
              </w:r>
              <w:r>
                <w:rPr>
                  <w:rFonts w:eastAsiaTheme="minorEastAsia"/>
                  <w:color w:val="0070C0"/>
                  <w:lang w:val="en-US" w:eastAsia="zh-CN"/>
                </w:rPr>
                <w:t xml:space="preserve">is </w:t>
              </w:r>
              <w:r w:rsidRPr="007615F6">
                <w:rPr>
                  <w:rFonts w:eastAsiaTheme="minorEastAsia"/>
                  <w:color w:val="0070C0"/>
                  <w:lang w:val="en-US" w:eastAsia="zh-CN"/>
                </w:rPr>
                <w:t>configured with a value no less than threshold of cell center condition</w:t>
              </w:r>
              <w:r>
                <w:rPr>
                  <w:rFonts w:eastAsiaTheme="minorEastAsia" w:hint="eastAsia"/>
                  <w:color w:val="0070C0"/>
                  <w:lang w:val="en-US" w:eastAsia="zh-CN"/>
                </w:rPr>
                <w:t xml:space="preserve">. If both </w:t>
              </w:r>
              <w:r>
                <w:rPr>
                  <w:rFonts w:eastAsiaTheme="minorEastAsia"/>
                  <w:color w:val="0070C0"/>
                  <w:lang w:val="en-US" w:eastAsia="zh-CN"/>
                </w:rPr>
                <w:t>“</w:t>
              </w:r>
              <w:r>
                <w:rPr>
                  <w:rFonts w:eastAsiaTheme="minorEastAsia" w:hint="eastAsia"/>
                  <w:color w:val="0070C0"/>
                  <w:lang w:val="en-US" w:eastAsia="zh-CN"/>
                </w:rPr>
                <w:t>not at cell edge</w:t>
              </w:r>
              <w:r>
                <w:rPr>
                  <w:rFonts w:eastAsiaTheme="minorEastAsia"/>
                  <w:color w:val="0070C0"/>
                  <w:lang w:val="en-US" w:eastAsia="zh-CN"/>
                </w:rPr>
                <w:t>”</w:t>
              </w:r>
              <w:r>
                <w:rPr>
                  <w:rFonts w:eastAsiaTheme="minorEastAsia" w:hint="eastAsia"/>
                  <w:color w:val="0070C0"/>
                  <w:lang w:val="en-US" w:eastAsia="zh-CN"/>
                </w:rPr>
                <w:t xml:space="preserve"> and </w:t>
              </w:r>
              <w:r>
                <w:rPr>
                  <w:rFonts w:eastAsiaTheme="minorEastAsia"/>
                  <w:color w:val="0070C0"/>
                  <w:lang w:val="en-US" w:eastAsia="zh-CN"/>
                </w:rPr>
                <w:t>“</w:t>
              </w:r>
              <w:r>
                <w:rPr>
                  <w:rFonts w:eastAsiaTheme="minorEastAsia" w:hint="eastAsia"/>
                  <w:color w:val="0070C0"/>
                  <w:lang w:val="en-US" w:eastAsia="zh-CN"/>
                </w:rPr>
                <w:t>cell center</w:t>
              </w:r>
              <w:r>
                <w:rPr>
                  <w:rFonts w:eastAsiaTheme="minorEastAsia"/>
                  <w:color w:val="0070C0"/>
                  <w:lang w:val="en-US" w:eastAsia="zh-CN"/>
                </w:rPr>
                <w:t>”</w:t>
              </w:r>
              <w:r>
                <w:rPr>
                  <w:rFonts w:eastAsiaTheme="minorEastAsia" w:hint="eastAsia"/>
                  <w:color w:val="0070C0"/>
                  <w:lang w:val="en-US" w:eastAsia="zh-CN"/>
                </w:rPr>
                <w:t xml:space="preserve"> condition is fulfilled, UE will not do the measurement, so no power saving requirements is needed. </w:t>
              </w:r>
              <w:r>
                <w:rPr>
                  <w:rFonts w:eastAsiaTheme="minorEastAsia"/>
                  <w:color w:val="0070C0"/>
                  <w:lang w:val="en-US" w:eastAsia="zh-CN"/>
                </w:rPr>
                <w:t>“</w:t>
              </w:r>
              <w:r>
                <w:rPr>
                  <w:rFonts w:eastAsiaTheme="minorEastAsia" w:hint="eastAsia"/>
                  <w:color w:val="0070C0"/>
                  <w:lang w:val="en-US" w:eastAsia="zh-CN"/>
                </w:rPr>
                <w:t>The looser</w:t>
              </w:r>
              <w:r>
                <w:rPr>
                  <w:rFonts w:eastAsiaTheme="minorEastAsia"/>
                  <w:color w:val="0070C0"/>
                  <w:lang w:val="en-US" w:eastAsia="zh-CN"/>
                </w:rPr>
                <w:t>”</w:t>
              </w:r>
              <w:r>
                <w:rPr>
                  <w:rFonts w:eastAsiaTheme="minorEastAsia" w:hint="eastAsia"/>
                  <w:color w:val="0070C0"/>
                  <w:lang w:val="en-US" w:eastAsia="zh-CN"/>
                </w:rPr>
                <w:t xml:space="preserve"> requirements is applied in this case.</w:t>
              </w:r>
            </w:ins>
          </w:p>
        </w:tc>
      </w:tr>
    </w:tbl>
    <w:p w14:paraId="5E75A0EB" w14:textId="77777777" w:rsidR="0060518A" w:rsidRDefault="0060518A" w:rsidP="003628A9">
      <w:pPr>
        <w:rPr>
          <w:lang w:eastAsia="zh-CN"/>
        </w:rPr>
      </w:pPr>
    </w:p>
    <w:p w14:paraId="61AB32A2" w14:textId="77777777" w:rsidR="003628A9" w:rsidRDefault="003628A9" w:rsidP="003628A9">
      <w:pPr>
        <w:rPr>
          <w:lang w:eastAsia="zh-CN"/>
        </w:rPr>
      </w:pPr>
      <w:r w:rsidRPr="00EE66EE">
        <w:rPr>
          <w:b/>
          <w:color w:val="0070C0"/>
          <w:u w:val="single"/>
          <w:lang w:eastAsia="ko-KR"/>
        </w:rPr>
        <w:t xml:space="preserve">Issue </w:t>
      </w:r>
      <w:r w:rsidRPr="00EE66EE">
        <w:rPr>
          <w:rFonts w:hint="eastAsia"/>
          <w:b/>
          <w:color w:val="0070C0"/>
          <w:u w:val="single"/>
          <w:lang w:eastAsia="ko-KR"/>
        </w:rPr>
        <w:t>2.</w:t>
      </w:r>
      <w:r>
        <w:rPr>
          <w:rFonts w:hint="eastAsia"/>
          <w:b/>
          <w:color w:val="0070C0"/>
          <w:u w:val="single"/>
          <w:lang w:eastAsia="zh-CN"/>
        </w:rPr>
        <w:t>5</w:t>
      </w:r>
      <w:r w:rsidRPr="00EE66EE">
        <w:rPr>
          <w:rFonts w:hint="eastAsia"/>
          <w:b/>
          <w:color w:val="0070C0"/>
          <w:u w:val="single"/>
          <w:lang w:eastAsia="ko-KR"/>
        </w:rPr>
        <w:t>.</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zh-CN"/>
        </w:rPr>
        <w:t>2</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19"/>
        <w:gridCol w:w="8376"/>
      </w:tblGrid>
      <w:tr w:rsidR="005E6B13" w:rsidRPr="00004165" w14:paraId="3B389EDB" w14:textId="77777777" w:rsidTr="005A2A09">
        <w:tc>
          <w:tcPr>
            <w:tcW w:w="1236" w:type="dxa"/>
          </w:tcPr>
          <w:p w14:paraId="7FC25F4B"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gridSpan w:val="2"/>
          </w:tcPr>
          <w:p w14:paraId="5ECEB668"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51894657" w14:textId="77777777" w:rsidTr="005A2A09">
        <w:tc>
          <w:tcPr>
            <w:tcW w:w="1236" w:type="dxa"/>
          </w:tcPr>
          <w:p w14:paraId="063300B1" w14:textId="77777777" w:rsidR="005E6B13" w:rsidRPr="00D9600B" w:rsidRDefault="00033661" w:rsidP="00264DC6">
            <w:pPr>
              <w:rPr>
                <w:color w:val="0070C0"/>
                <w:lang w:val="en-US" w:eastAsia="ko-KR"/>
              </w:rPr>
            </w:pPr>
            <w:ins w:id="2539" w:author="JY Hwang1" w:date="2020-04-28T00:20:00Z">
              <w:r>
                <w:rPr>
                  <w:rFonts w:hint="eastAsia"/>
                  <w:color w:val="0070C0"/>
                  <w:lang w:val="en-US" w:eastAsia="ko-KR"/>
                </w:rPr>
                <w:t>LG</w:t>
              </w:r>
            </w:ins>
          </w:p>
        </w:tc>
        <w:tc>
          <w:tcPr>
            <w:tcW w:w="8395" w:type="dxa"/>
            <w:gridSpan w:val="2"/>
          </w:tcPr>
          <w:p w14:paraId="6DAE4490" w14:textId="77777777" w:rsidR="005E6B13" w:rsidRPr="009517B0" w:rsidRDefault="00033661" w:rsidP="00033661">
            <w:pPr>
              <w:spacing w:after="120"/>
              <w:rPr>
                <w:color w:val="0070C0"/>
                <w:lang w:val="en-US" w:eastAsia="ko-KR"/>
              </w:rPr>
            </w:pPr>
            <w:ins w:id="2540" w:author="JY Hwang1" w:date="2020-04-28T00:22:00Z">
              <w:r>
                <w:rPr>
                  <w:color w:val="0070C0"/>
                  <w:lang w:val="en-US" w:eastAsia="ko-KR"/>
                </w:rPr>
                <w:t>Support m</w:t>
              </w:r>
            </w:ins>
            <w:ins w:id="2541" w:author="JY Hwang1" w:date="2020-04-28T00:21:00Z">
              <w:r>
                <w:rPr>
                  <w:rFonts w:hint="eastAsia"/>
                  <w:color w:val="0070C0"/>
                  <w:lang w:val="en-US" w:eastAsia="ko-KR"/>
                </w:rPr>
                <w:t xml:space="preserve">ajority </w:t>
              </w:r>
              <w:r>
                <w:rPr>
                  <w:color w:val="0070C0"/>
                  <w:lang w:val="en-US" w:eastAsia="ko-KR"/>
                </w:rPr>
                <w:t>view (not to introduce idle mode measurement accuracy requirements)</w:t>
              </w:r>
            </w:ins>
          </w:p>
        </w:tc>
      </w:tr>
      <w:tr w:rsidR="009F3042" w14:paraId="20368415" w14:textId="77777777" w:rsidTr="005A2A09">
        <w:trPr>
          <w:ins w:id="2542" w:author="CATT" w:date="2020-04-28T15:40:00Z"/>
        </w:trPr>
        <w:tc>
          <w:tcPr>
            <w:tcW w:w="1236" w:type="dxa"/>
          </w:tcPr>
          <w:p w14:paraId="1A5C6587" w14:textId="77777777" w:rsidR="009F3042" w:rsidRDefault="009F3042" w:rsidP="00264DC6">
            <w:pPr>
              <w:rPr>
                <w:ins w:id="2543" w:author="CATT" w:date="2020-04-28T15:40:00Z"/>
                <w:color w:val="0070C0"/>
                <w:lang w:val="en-US" w:eastAsia="ko-KR"/>
              </w:rPr>
            </w:pPr>
            <w:ins w:id="2544" w:author="CATT" w:date="2020-04-28T15:40:00Z">
              <w:r>
                <w:rPr>
                  <w:color w:val="0070C0"/>
                  <w:lang w:val="en-US" w:eastAsia="zh-CN"/>
                </w:rPr>
                <w:t>CATT</w:t>
              </w:r>
            </w:ins>
          </w:p>
        </w:tc>
        <w:tc>
          <w:tcPr>
            <w:tcW w:w="8395" w:type="dxa"/>
            <w:gridSpan w:val="2"/>
          </w:tcPr>
          <w:p w14:paraId="65AFB16D" w14:textId="77777777" w:rsidR="009F3042" w:rsidRDefault="009F3042" w:rsidP="00033661">
            <w:pPr>
              <w:spacing w:after="120"/>
              <w:rPr>
                <w:ins w:id="2545" w:author="CATT" w:date="2020-04-28T15:40:00Z"/>
                <w:color w:val="0070C0"/>
                <w:lang w:val="en-US" w:eastAsia="ko-KR"/>
              </w:rPr>
            </w:pPr>
            <w:ins w:id="2546" w:author="CATT" w:date="2020-04-28T15:40:00Z">
              <w:r>
                <w:rPr>
                  <w:color w:val="0070C0"/>
                  <w:lang w:val="en-US" w:eastAsia="ko-KR"/>
                </w:rPr>
                <w:t>Support majority view (not to introduce idle mode measurement accuracy requirements)</w:t>
              </w:r>
            </w:ins>
          </w:p>
        </w:tc>
      </w:tr>
      <w:tr w:rsidR="0037277B" w14:paraId="292D1E79" w14:textId="77777777" w:rsidTr="005A2A09">
        <w:trPr>
          <w:ins w:id="2547" w:author="魏旭昇" w:date="2020-04-28T16:54:00Z"/>
        </w:trPr>
        <w:tc>
          <w:tcPr>
            <w:tcW w:w="1236" w:type="dxa"/>
          </w:tcPr>
          <w:p w14:paraId="6675D92B" w14:textId="77777777" w:rsidR="0037277B" w:rsidRDefault="0037277B" w:rsidP="00264DC6">
            <w:pPr>
              <w:rPr>
                <w:ins w:id="2548" w:author="魏旭昇" w:date="2020-04-28T16:54:00Z"/>
                <w:color w:val="0070C0"/>
                <w:lang w:val="en-US" w:eastAsia="zh-CN"/>
              </w:rPr>
            </w:pPr>
            <w:ins w:id="2549" w:author="魏旭昇" w:date="2020-04-28T16:54:00Z">
              <w:r>
                <w:rPr>
                  <w:color w:val="0070C0"/>
                  <w:lang w:val="en-US" w:eastAsia="zh-CN"/>
                </w:rPr>
                <w:t>vivo</w:t>
              </w:r>
            </w:ins>
          </w:p>
        </w:tc>
        <w:tc>
          <w:tcPr>
            <w:tcW w:w="8395" w:type="dxa"/>
            <w:gridSpan w:val="2"/>
          </w:tcPr>
          <w:p w14:paraId="521921A8" w14:textId="77777777" w:rsidR="0037277B" w:rsidRDefault="0037277B" w:rsidP="00033661">
            <w:pPr>
              <w:spacing w:after="120"/>
              <w:rPr>
                <w:ins w:id="2550" w:author="魏旭昇" w:date="2020-04-28T16:54:00Z"/>
                <w:color w:val="0070C0"/>
                <w:lang w:val="en-US" w:eastAsia="ko-KR"/>
              </w:rPr>
            </w:pPr>
            <w:ins w:id="2551" w:author="魏旭昇" w:date="2020-04-28T16:54:00Z">
              <w:r>
                <w:rPr>
                  <w:color w:val="0070C0"/>
                  <w:lang w:val="en-US" w:eastAsia="ko-KR"/>
                </w:rPr>
                <w:t>Support majority view</w:t>
              </w:r>
            </w:ins>
          </w:p>
        </w:tc>
      </w:tr>
      <w:tr w:rsidR="005A2A09" w14:paraId="06B4BEF1" w14:textId="77777777" w:rsidTr="005A2A09">
        <w:trPr>
          <w:ins w:id="2552" w:author="Althea Huang (黃汀華)" w:date="2020-04-28T23:39:00Z"/>
        </w:trPr>
        <w:tc>
          <w:tcPr>
            <w:tcW w:w="1236" w:type="dxa"/>
          </w:tcPr>
          <w:p w14:paraId="42F6C5C6" w14:textId="77777777" w:rsidR="005A2A09" w:rsidRDefault="005A2A09" w:rsidP="005A2A09">
            <w:pPr>
              <w:rPr>
                <w:ins w:id="2553" w:author="Althea Huang (黃汀華)" w:date="2020-04-28T23:39:00Z"/>
                <w:color w:val="0070C0"/>
                <w:lang w:val="en-US" w:eastAsia="zh-CN"/>
              </w:rPr>
            </w:pPr>
            <w:ins w:id="2554" w:author="Althea Huang (黃汀華)" w:date="2020-04-28T23:39:00Z">
              <w:r>
                <w:rPr>
                  <w:rFonts w:ascii="PMingLiU" w:eastAsia="PMingLiU" w:hAnsi="PMingLiU" w:hint="eastAsia"/>
                  <w:color w:val="0070C0"/>
                  <w:lang w:val="en-US" w:eastAsia="zh-TW"/>
                </w:rPr>
                <w:t>MTK</w:t>
              </w:r>
            </w:ins>
          </w:p>
        </w:tc>
        <w:tc>
          <w:tcPr>
            <w:tcW w:w="8395" w:type="dxa"/>
            <w:gridSpan w:val="2"/>
          </w:tcPr>
          <w:p w14:paraId="100E1127" w14:textId="77777777" w:rsidR="005A2A09" w:rsidRDefault="005A2A09" w:rsidP="005A2A09">
            <w:pPr>
              <w:spacing w:after="120"/>
              <w:rPr>
                <w:ins w:id="2555" w:author="Althea Huang (黃汀華)" w:date="2020-04-28T23:39:00Z"/>
                <w:color w:val="0070C0"/>
                <w:lang w:val="en-US" w:eastAsia="ko-KR"/>
              </w:rPr>
            </w:pPr>
            <w:ins w:id="2556" w:author="Althea Huang (黃汀華)" w:date="2020-04-28T23:39:00Z">
              <w:r>
                <w:rPr>
                  <w:color w:val="0070C0"/>
                  <w:lang w:val="en-US" w:eastAsia="ko-KR"/>
                </w:rPr>
                <w:t>Support majority view</w:t>
              </w:r>
            </w:ins>
          </w:p>
        </w:tc>
      </w:tr>
      <w:tr w:rsidR="0060518A" w14:paraId="28FF0FDB" w14:textId="77777777" w:rsidTr="0060518A">
        <w:trPr>
          <w:ins w:id="2557" w:author="Nazmul Islam" w:date="2020-04-28T15:58:00Z"/>
        </w:trPr>
        <w:tc>
          <w:tcPr>
            <w:tcW w:w="1255" w:type="dxa"/>
            <w:gridSpan w:val="2"/>
          </w:tcPr>
          <w:p w14:paraId="5F0DD8C0" w14:textId="77777777" w:rsidR="0060518A" w:rsidRDefault="0060518A" w:rsidP="00035C50">
            <w:pPr>
              <w:rPr>
                <w:ins w:id="2558" w:author="Nazmul Islam" w:date="2020-04-28T15:58:00Z"/>
                <w:lang w:val="en-US" w:eastAsia="zh-CN"/>
              </w:rPr>
            </w:pPr>
            <w:ins w:id="2559" w:author="Nazmul Islam" w:date="2020-04-28T15:58:00Z">
              <w:r>
                <w:rPr>
                  <w:lang w:val="en-US" w:eastAsia="zh-CN"/>
                </w:rPr>
                <w:t>Qualcomm</w:t>
              </w:r>
            </w:ins>
          </w:p>
        </w:tc>
        <w:tc>
          <w:tcPr>
            <w:tcW w:w="8376" w:type="dxa"/>
          </w:tcPr>
          <w:p w14:paraId="3141163E" w14:textId="77777777" w:rsidR="0060518A" w:rsidRDefault="0060518A" w:rsidP="00035C50">
            <w:pPr>
              <w:rPr>
                <w:ins w:id="2560" w:author="Nazmul Islam" w:date="2020-04-28T15:58:00Z"/>
                <w:lang w:val="en-US" w:eastAsia="zh-CN"/>
              </w:rPr>
            </w:pPr>
            <w:ins w:id="2561" w:author="Nazmul Islam" w:date="2020-04-28T15:59:00Z">
              <w:r>
                <w:rPr>
                  <w:color w:val="0070C0"/>
                  <w:lang w:val="en-US" w:eastAsia="ko-KR"/>
                </w:rPr>
                <w:t>Support majority view (not to introduce idle mode measurement accuracy requirements)</w:t>
              </w:r>
            </w:ins>
          </w:p>
        </w:tc>
      </w:tr>
      <w:tr w:rsidR="006D4D47" w14:paraId="76072D55" w14:textId="77777777" w:rsidTr="0060518A">
        <w:trPr>
          <w:ins w:id="2562" w:author="Huawei" w:date="2020-04-29T10:29:00Z"/>
        </w:trPr>
        <w:tc>
          <w:tcPr>
            <w:tcW w:w="1255" w:type="dxa"/>
            <w:gridSpan w:val="2"/>
          </w:tcPr>
          <w:p w14:paraId="5C101B66" w14:textId="77777777" w:rsidR="006D4D47" w:rsidRPr="006D4D47" w:rsidRDefault="006D4D47" w:rsidP="00035C50">
            <w:pPr>
              <w:keepLines/>
              <w:tabs>
                <w:tab w:val="left" w:pos="794"/>
                <w:tab w:val="left" w:pos="1191"/>
                <w:tab w:val="left" w:pos="1588"/>
                <w:tab w:val="left" w:pos="1985"/>
              </w:tabs>
              <w:overflowPunct/>
              <w:autoSpaceDE/>
              <w:autoSpaceDN/>
              <w:adjustRightInd/>
              <w:spacing w:before="120"/>
              <w:jc w:val="center"/>
              <w:textAlignment w:val="auto"/>
              <w:rPr>
                <w:ins w:id="2563" w:author="Huawei" w:date="2020-04-29T10:29:00Z"/>
                <w:rFonts w:eastAsiaTheme="minorEastAsia"/>
                <w:lang w:val="en-US" w:eastAsia="zh-CN"/>
                <w:rPrChange w:id="2564" w:author="Huawei" w:date="2020-04-29T10:29:00Z">
                  <w:rPr>
                    <w:ins w:id="2565" w:author="Huawei" w:date="2020-04-29T10:29:00Z"/>
                    <w:rFonts w:eastAsia="宋体"/>
                    <w:b/>
                    <w:sz w:val="24"/>
                    <w:lang w:val="en-US" w:eastAsia="zh-CN"/>
                  </w:rPr>
                </w:rPrChange>
              </w:rPr>
            </w:pPr>
            <w:ins w:id="2566" w:author="Huawei" w:date="2020-04-29T10:29:00Z">
              <w:r>
                <w:rPr>
                  <w:rFonts w:eastAsiaTheme="minorEastAsia" w:hint="eastAsia"/>
                  <w:lang w:val="en-US" w:eastAsia="zh-CN"/>
                </w:rPr>
                <w:t xml:space="preserve">Huawei </w:t>
              </w:r>
            </w:ins>
          </w:p>
        </w:tc>
        <w:tc>
          <w:tcPr>
            <w:tcW w:w="8376" w:type="dxa"/>
          </w:tcPr>
          <w:p w14:paraId="70F805E6" w14:textId="77777777" w:rsidR="006D4D47" w:rsidRPr="006D4D47" w:rsidRDefault="006D4D47" w:rsidP="00035C50">
            <w:pPr>
              <w:keepLines/>
              <w:tabs>
                <w:tab w:val="left" w:pos="794"/>
                <w:tab w:val="left" w:pos="1191"/>
                <w:tab w:val="left" w:pos="1588"/>
                <w:tab w:val="left" w:pos="1985"/>
              </w:tabs>
              <w:overflowPunct/>
              <w:autoSpaceDE/>
              <w:autoSpaceDN/>
              <w:adjustRightInd/>
              <w:spacing w:before="120"/>
              <w:jc w:val="center"/>
              <w:textAlignment w:val="auto"/>
              <w:rPr>
                <w:ins w:id="2567" w:author="Huawei" w:date="2020-04-29T10:29:00Z"/>
                <w:rFonts w:eastAsiaTheme="minorEastAsia"/>
                <w:color w:val="0070C0"/>
                <w:lang w:val="en-US" w:eastAsia="zh-CN"/>
                <w:rPrChange w:id="2568" w:author="Huawei" w:date="2020-04-29T10:29:00Z">
                  <w:rPr>
                    <w:ins w:id="2569" w:author="Huawei" w:date="2020-04-29T10:29:00Z"/>
                    <w:rFonts w:eastAsia="宋体"/>
                    <w:b/>
                    <w:color w:val="0070C0"/>
                    <w:sz w:val="24"/>
                    <w:lang w:val="en-US" w:eastAsia="ko-KR"/>
                  </w:rPr>
                </w:rPrChange>
              </w:rPr>
            </w:pPr>
            <w:ins w:id="2570" w:author="Huawei" w:date="2020-04-29T10:29:00Z">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majority view</w:t>
              </w:r>
            </w:ins>
          </w:p>
        </w:tc>
      </w:tr>
      <w:tr w:rsidR="00A6124E" w14:paraId="1C3DD6F1" w14:textId="77777777" w:rsidTr="0060518A">
        <w:trPr>
          <w:ins w:id="2571" w:author="Jerry Cui" w:date="2020-04-28T20:35:00Z"/>
        </w:trPr>
        <w:tc>
          <w:tcPr>
            <w:tcW w:w="1255" w:type="dxa"/>
            <w:gridSpan w:val="2"/>
          </w:tcPr>
          <w:p w14:paraId="0C62FB8F" w14:textId="77777777" w:rsidR="00A6124E" w:rsidRDefault="00A6124E" w:rsidP="00A6124E">
            <w:pPr>
              <w:rPr>
                <w:ins w:id="2572" w:author="Jerry Cui" w:date="2020-04-28T20:35:00Z"/>
                <w:rFonts w:eastAsiaTheme="minorEastAsia"/>
                <w:lang w:val="en-US" w:eastAsia="zh-CN"/>
              </w:rPr>
            </w:pPr>
            <w:ins w:id="2573" w:author="Jerry Cui" w:date="2020-04-28T20:35:00Z">
              <w:r>
                <w:rPr>
                  <w:rFonts w:eastAsiaTheme="minorEastAsia" w:hint="eastAsia"/>
                  <w:lang w:val="en-US" w:eastAsia="zh-CN"/>
                </w:rPr>
                <w:lastRenderedPageBreak/>
                <w:t xml:space="preserve">Huawei </w:t>
              </w:r>
            </w:ins>
          </w:p>
        </w:tc>
        <w:tc>
          <w:tcPr>
            <w:tcW w:w="8376" w:type="dxa"/>
          </w:tcPr>
          <w:p w14:paraId="4C596328" w14:textId="77777777" w:rsidR="00A6124E" w:rsidRDefault="00A6124E" w:rsidP="00A6124E">
            <w:pPr>
              <w:rPr>
                <w:ins w:id="2574" w:author="Jerry Cui" w:date="2020-04-28T20:35:00Z"/>
                <w:rFonts w:eastAsiaTheme="minorEastAsia"/>
                <w:color w:val="0070C0"/>
                <w:lang w:val="en-US" w:eastAsia="zh-CN"/>
              </w:rPr>
            </w:pPr>
            <w:ins w:id="2575" w:author="Jerry Cui" w:date="2020-04-28T20:35:00Z">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majority view</w:t>
              </w:r>
            </w:ins>
          </w:p>
        </w:tc>
      </w:tr>
    </w:tbl>
    <w:p w14:paraId="0B6B9420" w14:textId="77777777" w:rsidR="003628A9" w:rsidRDefault="003628A9" w:rsidP="00035C50">
      <w:pPr>
        <w:rPr>
          <w:lang w:val="en-US" w:eastAsia="zh-CN"/>
        </w:rPr>
      </w:pPr>
    </w:p>
    <w:p w14:paraId="391E486C" w14:textId="77777777" w:rsidR="003628A9" w:rsidRPr="00F57226" w:rsidRDefault="003628A9" w:rsidP="003628A9">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2.5.2-1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tbl>
      <w:tblPr>
        <w:tblStyle w:val="afd"/>
        <w:tblW w:w="0" w:type="auto"/>
        <w:tblLook w:val="04A0" w:firstRow="1" w:lastRow="0" w:firstColumn="1" w:lastColumn="0" w:noHBand="0" w:noVBand="1"/>
        <w:tblPrChange w:id="2576" w:author="Nazmul Islam" w:date="2020-04-28T16:07:00Z">
          <w:tblPr>
            <w:tblStyle w:val="afd"/>
            <w:tblW w:w="0" w:type="auto"/>
            <w:tblLook w:val="04A0" w:firstRow="1" w:lastRow="0" w:firstColumn="1" w:lastColumn="0" w:noHBand="0" w:noVBand="1"/>
          </w:tblPr>
        </w:tblPrChange>
      </w:tblPr>
      <w:tblGrid>
        <w:gridCol w:w="1165"/>
        <w:gridCol w:w="8466"/>
        <w:tblGridChange w:id="2577">
          <w:tblGrid>
            <w:gridCol w:w="1165"/>
            <w:gridCol w:w="71"/>
            <w:gridCol w:w="3579"/>
            <w:gridCol w:w="4816"/>
          </w:tblGrid>
        </w:tblGridChange>
      </w:tblGrid>
      <w:tr w:rsidR="005E6B13" w:rsidRPr="00004165" w14:paraId="08C91982" w14:textId="77777777" w:rsidTr="0070460A">
        <w:tc>
          <w:tcPr>
            <w:tcW w:w="1165" w:type="dxa"/>
            <w:tcPrChange w:id="2578" w:author="Nazmul Islam" w:date="2020-04-28T16:07:00Z">
              <w:tcPr>
                <w:tcW w:w="1236" w:type="dxa"/>
                <w:gridSpan w:val="2"/>
              </w:tcPr>
            </w:tcPrChange>
          </w:tcPr>
          <w:p w14:paraId="59CD24EF"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Change w:id="2579" w:author="Nazmul Islam" w:date="2020-04-28T16:07:00Z">
              <w:tcPr>
                <w:tcW w:w="8395" w:type="dxa"/>
                <w:gridSpan w:val="2"/>
              </w:tcPr>
            </w:tcPrChange>
          </w:tcPr>
          <w:p w14:paraId="2E0ECC87"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5E6B13" w14:paraId="0D9000C1" w14:textId="77777777" w:rsidTr="0070460A">
        <w:tc>
          <w:tcPr>
            <w:tcW w:w="1165" w:type="dxa"/>
            <w:tcPrChange w:id="2580" w:author="Nazmul Islam" w:date="2020-04-28T16:07:00Z">
              <w:tcPr>
                <w:tcW w:w="1236" w:type="dxa"/>
                <w:gridSpan w:val="2"/>
              </w:tcPr>
            </w:tcPrChange>
          </w:tcPr>
          <w:p w14:paraId="25E44820" w14:textId="77777777" w:rsidR="005E6B13" w:rsidRPr="00D9600B" w:rsidRDefault="00033661" w:rsidP="00264DC6">
            <w:pPr>
              <w:rPr>
                <w:color w:val="0070C0"/>
                <w:lang w:val="en-US" w:eastAsia="ko-KR"/>
              </w:rPr>
            </w:pPr>
            <w:ins w:id="2581" w:author="JY Hwang1" w:date="2020-04-28T00:22:00Z">
              <w:r>
                <w:rPr>
                  <w:rFonts w:hint="eastAsia"/>
                  <w:color w:val="0070C0"/>
                  <w:lang w:val="en-US" w:eastAsia="ko-KR"/>
                </w:rPr>
                <w:t>LG</w:t>
              </w:r>
            </w:ins>
          </w:p>
        </w:tc>
        <w:tc>
          <w:tcPr>
            <w:tcW w:w="8466" w:type="dxa"/>
            <w:tcPrChange w:id="2582" w:author="Nazmul Islam" w:date="2020-04-28T16:07:00Z">
              <w:tcPr>
                <w:tcW w:w="8395" w:type="dxa"/>
                <w:gridSpan w:val="2"/>
              </w:tcPr>
            </w:tcPrChange>
          </w:tcPr>
          <w:p w14:paraId="41AFBA6F" w14:textId="77777777" w:rsidR="005E6B13" w:rsidRPr="009517B0" w:rsidRDefault="00033661" w:rsidP="00264DC6">
            <w:pPr>
              <w:spacing w:after="120"/>
              <w:rPr>
                <w:color w:val="0070C0"/>
                <w:lang w:val="en-US" w:eastAsia="ko-KR"/>
              </w:rPr>
            </w:pPr>
            <w:ins w:id="2583" w:author="JY Hwang1" w:date="2020-04-28T00:22:00Z">
              <w:r>
                <w:rPr>
                  <w:color w:val="0070C0"/>
                  <w:lang w:val="en-US" w:eastAsia="ko-KR"/>
                </w:rPr>
                <w:t>S</w:t>
              </w:r>
              <w:r>
                <w:rPr>
                  <w:rFonts w:hint="eastAsia"/>
                  <w:color w:val="0070C0"/>
                  <w:lang w:val="en-US" w:eastAsia="ko-KR"/>
                </w:rPr>
                <w:t xml:space="preserve">upport </w:t>
              </w:r>
              <w:r>
                <w:rPr>
                  <w:color w:val="0070C0"/>
                  <w:lang w:val="en-US" w:eastAsia="ko-KR"/>
                </w:rPr>
                <w:t>majority view (</w:t>
              </w:r>
              <w:r w:rsidRPr="00033661">
                <w:rPr>
                  <w:color w:val="0070C0"/>
                  <w:lang w:val="en-US" w:eastAsia="ko-KR"/>
                </w:rPr>
                <w:t>measurements on EMR carriers should not be relaxed if T331 is running</w:t>
              </w:r>
              <w:r>
                <w:rPr>
                  <w:color w:val="0070C0"/>
                  <w:lang w:val="en-US" w:eastAsia="ko-KR"/>
                </w:rPr>
                <w:t>)</w:t>
              </w:r>
            </w:ins>
          </w:p>
        </w:tc>
      </w:tr>
      <w:tr w:rsidR="00314FBB" w14:paraId="7B503E1F" w14:textId="77777777" w:rsidTr="0070460A">
        <w:trPr>
          <w:ins w:id="2584" w:author="Nokia" w:date="2020-04-28T09:09:00Z"/>
        </w:trPr>
        <w:tc>
          <w:tcPr>
            <w:tcW w:w="1165" w:type="dxa"/>
            <w:tcPrChange w:id="2585" w:author="Nazmul Islam" w:date="2020-04-28T16:07:00Z">
              <w:tcPr>
                <w:tcW w:w="1236" w:type="dxa"/>
                <w:gridSpan w:val="2"/>
              </w:tcPr>
            </w:tcPrChange>
          </w:tcPr>
          <w:p w14:paraId="6879AA14" w14:textId="77777777" w:rsidR="00314FBB" w:rsidRDefault="00314FBB" w:rsidP="00264DC6">
            <w:pPr>
              <w:rPr>
                <w:ins w:id="2586" w:author="Nokia" w:date="2020-04-28T09:09:00Z"/>
                <w:color w:val="0070C0"/>
                <w:lang w:val="en-US" w:eastAsia="ko-KR"/>
              </w:rPr>
            </w:pPr>
            <w:ins w:id="2587" w:author="Nokia" w:date="2020-04-28T09:09:00Z">
              <w:r>
                <w:rPr>
                  <w:color w:val="0070C0"/>
                  <w:lang w:val="en-US" w:eastAsia="ko-KR"/>
                </w:rPr>
                <w:t>Nokia, Nokia Shanghai Bell</w:t>
              </w:r>
            </w:ins>
          </w:p>
        </w:tc>
        <w:tc>
          <w:tcPr>
            <w:tcW w:w="8466" w:type="dxa"/>
            <w:tcPrChange w:id="2588" w:author="Nazmul Islam" w:date="2020-04-28T16:07:00Z">
              <w:tcPr>
                <w:tcW w:w="8395" w:type="dxa"/>
                <w:gridSpan w:val="2"/>
              </w:tcPr>
            </w:tcPrChange>
          </w:tcPr>
          <w:p w14:paraId="1E7EA36D" w14:textId="77777777" w:rsidR="00314FBB" w:rsidRDefault="00314FBB" w:rsidP="00264DC6">
            <w:pPr>
              <w:spacing w:after="120"/>
              <w:rPr>
                <w:ins w:id="2589" w:author="Nokia" w:date="2020-04-28T09:09:00Z"/>
                <w:color w:val="0070C0"/>
                <w:lang w:val="en-US" w:eastAsia="ko-KR"/>
              </w:rPr>
            </w:pPr>
            <w:ins w:id="2590" w:author="Nokia" w:date="2020-04-28T09:09:00Z">
              <w:r>
                <w:rPr>
                  <w:color w:val="0070C0"/>
                  <w:lang w:val="en-US" w:eastAsia="ko-KR"/>
                </w:rPr>
                <w:t>continu</w:t>
              </w:r>
            </w:ins>
            <w:ins w:id="2591" w:author="Nokia" w:date="2020-04-28T09:10:00Z">
              <w:r>
                <w:rPr>
                  <w:color w:val="0070C0"/>
                  <w:lang w:val="en-US" w:eastAsia="ko-KR"/>
                </w:rPr>
                <w:t>e to support option 1</w:t>
              </w:r>
            </w:ins>
          </w:p>
        </w:tc>
      </w:tr>
      <w:tr w:rsidR="009F3042" w14:paraId="4EB62EB3" w14:textId="77777777" w:rsidTr="0070460A">
        <w:trPr>
          <w:ins w:id="2592" w:author="CATT" w:date="2020-04-28T15:40:00Z"/>
        </w:trPr>
        <w:tc>
          <w:tcPr>
            <w:tcW w:w="1165" w:type="dxa"/>
            <w:tcPrChange w:id="2593" w:author="Nazmul Islam" w:date="2020-04-28T16:07:00Z">
              <w:tcPr>
                <w:tcW w:w="1236" w:type="dxa"/>
                <w:gridSpan w:val="2"/>
              </w:tcPr>
            </w:tcPrChange>
          </w:tcPr>
          <w:p w14:paraId="506C2DF0" w14:textId="77777777" w:rsidR="009F3042" w:rsidRDefault="009F3042" w:rsidP="00264DC6">
            <w:pPr>
              <w:rPr>
                <w:ins w:id="2594" w:author="CATT" w:date="2020-04-28T15:40:00Z"/>
                <w:color w:val="0070C0"/>
                <w:lang w:val="en-US" w:eastAsia="ko-KR"/>
              </w:rPr>
            </w:pPr>
            <w:ins w:id="2595" w:author="CATT" w:date="2020-04-28T15:41:00Z">
              <w:r>
                <w:rPr>
                  <w:color w:val="0070C0"/>
                  <w:lang w:val="en-US" w:eastAsia="zh-CN"/>
                </w:rPr>
                <w:t>CATT</w:t>
              </w:r>
            </w:ins>
          </w:p>
        </w:tc>
        <w:tc>
          <w:tcPr>
            <w:tcW w:w="8466" w:type="dxa"/>
            <w:tcPrChange w:id="2596" w:author="Nazmul Islam" w:date="2020-04-28T16:07:00Z">
              <w:tcPr>
                <w:tcW w:w="8395" w:type="dxa"/>
                <w:gridSpan w:val="2"/>
              </w:tcPr>
            </w:tcPrChange>
          </w:tcPr>
          <w:p w14:paraId="612B21A2" w14:textId="77777777" w:rsidR="009F3042" w:rsidRDefault="009F3042" w:rsidP="00264DC6">
            <w:pPr>
              <w:spacing w:after="120"/>
              <w:rPr>
                <w:ins w:id="2597" w:author="CATT" w:date="2020-04-28T15:40:00Z"/>
                <w:color w:val="0070C0"/>
                <w:lang w:val="en-US" w:eastAsia="ko-KR"/>
              </w:rPr>
            </w:pPr>
            <w:ins w:id="2598" w:author="CATT" w:date="2020-04-28T15:41:00Z">
              <w:r>
                <w:rPr>
                  <w:color w:val="0070C0"/>
                  <w:lang w:val="en-US" w:eastAsia="ko-KR"/>
                </w:rPr>
                <w:t>Support majority view (measurements on EMR carriers should not be relaxed if T331 is running)</w:t>
              </w:r>
            </w:ins>
          </w:p>
        </w:tc>
      </w:tr>
      <w:tr w:rsidR="00425DA5" w14:paraId="4BC1A180" w14:textId="77777777" w:rsidTr="0070460A">
        <w:trPr>
          <w:ins w:id="2599" w:author="魏旭昇" w:date="2020-04-28T16:54:00Z"/>
        </w:trPr>
        <w:tc>
          <w:tcPr>
            <w:tcW w:w="1165" w:type="dxa"/>
            <w:tcPrChange w:id="2600" w:author="Nazmul Islam" w:date="2020-04-28T16:07:00Z">
              <w:tcPr>
                <w:tcW w:w="1236" w:type="dxa"/>
                <w:gridSpan w:val="2"/>
              </w:tcPr>
            </w:tcPrChange>
          </w:tcPr>
          <w:p w14:paraId="3E2A639E" w14:textId="77777777" w:rsidR="00425DA5" w:rsidRDefault="00425DA5" w:rsidP="00264DC6">
            <w:pPr>
              <w:rPr>
                <w:ins w:id="2601" w:author="魏旭昇" w:date="2020-04-28T16:54:00Z"/>
                <w:color w:val="0070C0"/>
                <w:lang w:val="en-US" w:eastAsia="zh-CN"/>
              </w:rPr>
            </w:pPr>
            <w:ins w:id="2602" w:author="魏旭昇" w:date="2020-04-28T16:54:00Z">
              <w:r>
                <w:rPr>
                  <w:color w:val="0070C0"/>
                  <w:lang w:val="en-US" w:eastAsia="zh-CN"/>
                </w:rPr>
                <w:t>vivo</w:t>
              </w:r>
            </w:ins>
          </w:p>
        </w:tc>
        <w:tc>
          <w:tcPr>
            <w:tcW w:w="8466" w:type="dxa"/>
            <w:tcPrChange w:id="2603" w:author="Nazmul Islam" w:date="2020-04-28T16:07:00Z">
              <w:tcPr>
                <w:tcW w:w="8395" w:type="dxa"/>
                <w:gridSpan w:val="2"/>
              </w:tcPr>
            </w:tcPrChange>
          </w:tcPr>
          <w:p w14:paraId="7B3C6F06" w14:textId="77777777" w:rsidR="00425DA5" w:rsidRDefault="00425DA5" w:rsidP="00425DA5">
            <w:pPr>
              <w:pStyle w:val="western"/>
              <w:rPr>
                <w:ins w:id="2604" w:author="魏旭昇" w:date="2020-04-28T16:55:00Z"/>
                <w:rFonts w:eastAsia="Yu Mincho"/>
                <w:color w:val="0070C0"/>
                <w:sz w:val="20"/>
                <w:szCs w:val="20"/>
                <w:lang w:val="en-US" w:eastAsia="ko-KR"/>
              </w:rPr>
            </w:pPr>
            <w:ins w:id="2605" w:author="魏旭昇" w:date="2020-04-28T16:55:00Z">
              <w:r>
                <w:rPr>
                  <w:rFonts w:eastAsia="Yu Mincho"/>
                  <w:color w:val="0070C0"/>
                  <w:sz w:val="20"/>
                  <w:szCs w:val="20"/>
                  <w:lang w:val="en-US" w:eastAsia="ko-KR"/>
                </w:rPr>
                <w:t>Support option 2</w:t>
              </w:r>
            </w:ins>
          </w:p>
          <w:p w14:paraId="587C3616" w14:textId="77777777" w:rsidR="00425DA5" w:rsidRPr="00A81AEE" w:rsidRDefault="00425DA5" w:rsidP="00425DA5">
            <w:pPr>
              <w:pStyle w:val="western"/>
              <w:rPr>
                <w:ins w:id="2606" w:author="魏旭昇" w:date="2020-04-28T16:54:00Z"/>
                <w:rFonts w:eastAsia="Yu Mincho"/>
                <w:color w:val="0070C0"/>
                <w:sz w:val="20"/>
                <w:szCs w:val="20"/>
                <w:lang w:val="en-US" w:eastAsia="ko-KR"/>
              </w:rPr>
            </w:pPr>
            <w:ins w:id="2607" w:author="魏旭昇" w:date="2020-04-28T16:54:00Z">
              <w:r>
                <w:rPr>
                  <w:rFonts w:eastAsia="Yu Mincho"/>
                  <w:color w:val="0070C0"/>
                  <w:sz w:val="20"/>
                  <w:szCs w:val="20"/>
                  <w:lang w:val="en-US" w:eastAsia="ko-KR"/>
                </w:rPr>
                <w:t xml:space="preserve">We do not think </w:t>
              </w:r>
              <w:r w:rsidRPr="00A81AEE">
                <w:rPr>
                  <w:rFonts w:eastAsia="Yu Mincho"/>
                  <w:color w:val="0070C0"/>
                  <w:sz w:val="20"/>
                  <w:szCs w:val="20"/>
                  <w:lang w:val="en-US" w:eastAsia="ko-KR"/>
                </w:rPr>
                <w:t>EMR is urgent functionality</w:t>
              </w:r>
              <w:r>
                <w:rPr>
                  <w:rFonts w:eastAsia="Yu Mincho"/>
                  <w:color w:val="0070C0"/>
                  <w:sz w:val="20"/>
                  <w:szCs w:val="20"/>
                  <w:lang w:val="en-US" w:eastAsia="ko-KR"/>
                </w:rPr>
                <w:t xml:space="preserve">. For the scenario 1 and 2, the only difference between relax mode and normal mode is within a particular time, the number of collected samples are reduced. However the accuracy of samples </w:t>
              </w:r>
              <w:proofErr w:type="gramStart"/>
              <w:r>
                <w:rPr>
                  <w:rFonts w:eastAsia="Yu Mincho"/>
                  <w:color w:val="0070C0"/>
                  <w:sz w:val="20"/>
                  <w:szCs w:val="20"/>
                  <w:lang w:val="en-US" w:eastAsia="ko-KR"/>
                </w:rPr>
                <w:t>are</w:t>
              </w:r>
              <w:proofErr w:type="gramEnd"/>
              <w:r>
                <w:rPr>
                  <w:rFonts w:eastAsia="Yu Mincho"/>
                  <w:color w:val="0070C0"/>
                  <w:sz w:val="20"/>
                  <w:szCs w:val="20"/>
                  <w:lang w:val="en-US" w:eastAsia="ko-KR"/>
                </w:rPr>
                <w:t xml:space="preserve"> identical and RRM relaxation only happens when the surrounding environment is friendly.  Hence we support option 2. </w:t>
              </w:r>
            </w:ins>
          </w:p>
          <w:p w14:paraId="3033BC0A" w14:textId="77777777" w:rsidR="00425DA5" w:rsidRDefault="00425DA5" w:rsidP="00264DC6">
            <w:pPr>
              <w:spacing w:after="120"/>
              <w:rPr>
                <w:ins w:id="2608" w:author="魏旭昇" w:date="2020-04-28T16:54:00Z"/>
                <w:color w:val="0070C0"/>
                <w:lang w:val="en-US" w:eastAsia="ko-KR"/>
              </w:rPr>
            </w:pPr>
          </w:p>
        </w:tc>
      </w:tr>
      <w:tr w:rsidR="005A2A09" w14:paraId="7A2A6437" w14:textId="77777777" w:rsidTr="0070460A">
        <w:trPr>
          <w:ins w:id="2609" w:author="Althea Huang (黃汀華)" w:date="2020-04-28T23:39:00Z"/>
        </w:trPr>
        <w:tc>
          <w:tcPr>
            <w:tcW w:w="1165" w:type="dxa"/>
            <w:tcPrChange w:id="2610" w:author="Nazmul Islam" w:date="2020-04-28T16:07:00Z">
              <w:tcPr>
                <w:tcW w:w="1236" w:type="dxa"/>
                <w:gridSpan w:val="2"/>
              </w:tcPr>
            </w:tcPrChange>
          </w:tcPr>
          <w:p w14:paraId="5E5D8B7B" w14:textId="77777777" w:rsidR="005A2A09" w:rsidRDefault="005A2A09" w:rsidP="005A2A09">
            <w:pPr>
              <w:rPr>
                <w:ins w:id="2611" w:author="Althea Huang (黃汀華)" w:date="2020-04-28T23:39:00Z"/>
                <w:color w:val="0070C0"/>
                <w:lang w:val="en-US" w:eastAsia="zh-CN"/>
              </w:rPr>
            </w:pPr>
            <w:ins w:id="2612" w:author="Althea Huang (黃汀華)" w:date="2020-04-28T23:39:00Z">
              <w:r>
                <w:rPr>
                  <w:rFonts w:ascii="PMingLiU" w:eastAsia="PMingLiU" w:hAnsi="PMingLiU" w:hint="eastAsia"/>
                  <w:color w:val="0070C0"/>
                  <w:lang w:val="en-US" w:eastAsia="zh-TW"/>
                </w:rPr>
                <w:t>MTK</w:t>
              </w:r>
            </w:ins>
          </w:p>
        </w:tc>
        <w:tc>
          <w:tcPr>
            <w:tcW w:w="8466" w:type="dxa"/>
            <w:tcPrChange w:id="2613" w:author="Nazmul Islam" w:date="2020-04-28T16:07:00Z">
              <w:tcPr>
                <w:tcW w:w="8395" w:type="dxa"/>
                <w:gridSpan w:val="2"/>
              </w:tcPr>
            </w:tcPrChange>
          </w:tcPr>
          <w:p w14:paraId="45BCE1AC" w14:textId="77777777" w:rsidR="005A2A09" w:rsidRDefault="005A2A09" w:rsidP="005A2A09">
            <w:pPr>
              <w:pStyle w:val="western"/>
              <w:rPr>
                <w:ins w:id="2614" w:author="Althea Huang (黃汀華)" w:date="2020-04-28T23:39:00Z"/>
                <w:rFonts w:eastAsia="Yu Mincho"/>
                <w:color w:val="0070C0"/>
                <w:sz w:val="20"/>
                <w:szCs w:val="20"/>
                <w:lang w:val="en-US" w:eastAsia="ko-KR"/>
              </w:rPr>
            </w:pPr>
            <w:ins w:id="2615" w:author="Althea Huang (黃汀華)" w:date="2020-04-28T23:39:00Z">
              <w:r>
                <w:rPr>
                  <w:rFonts w:ascii="PMingLiU" w:eastAsia="PMingLiU" w:hAnsi="PMingLiU" w:hint="eastAsia"/>
                  <w:color w:val="0070C0"/>
                  <w:sz w:val="20"/>
                  <w:szCs w:val="20"/>
                  <w:lang w:val="en-US" w:eastAsia="zh-TW"/>
                </w:rPr>
                <w:t xml:space="preserve">Support option 2. We </w:t>
              </w:r>
              <w:r>
                <w:rPr>
                  <w:rFonts w:ascii="PMingLiU" w:eastAsia="PMingLiU" w:hAnsi="PMingLiU"/>
                  <w:color w:val="0070C0"/>
                  <w:sz w:val="20"/>
                  <w:szCs w:val="20"/>
                  <w:lang w:val="en-US" w:eastAsia="zh-TW"/>
                </w:rPr>
                <w:t>have</w:t>
              </w:r>
              <w:r>
                <w:rPr>
                  <w:rFonts w:ascii="PMingLiU" w:eastAsia="PMingLiU" w:hAnsi="PMingLiU" w:hint="eastAsia"/>
                  <w:color w:val="0070C0"/>
                  <w:sz w:val="20"/>
                  <w:szCs w:val="20"/>
                  <w:lang w:val="en-US" w:eastAsia="zh-TW"/>
                </w:rPr>
                <w:t xml:space="preserve"> similar understanding with </w:t>
              </w:r>
            </w:ins>
            <w:ins w:id="2616" w:author="Althea Huang (黃汀華)" w:date="2020-04-28T23:40:00Z">
              <w:r>
                <w:rPr>
                  <w:rFonts w:ascii="PMingLiU" w:eastAsia="PMingLiU" w:hAnsi="PMingLiU" w:hint="eastAsia"/>
                  <w:color w:val="0070C0"/>
                  <w:sz w:val="20"/>
                  <w:szCs w:val="20"/>
                  <w:lang w:val="en-US" w:eastAsia="zh-TW"/>
                </w:rPr>
                <w:t xml:space="preserve">Vivo </w:t>
              </w:r>
            </w:ins>
            <w:ins w:id="2617" w:author="Althea Huang (黃汀華)" w:date="2020-04-28T23:39:00Z">
              <w:r>
                <w:rPr>
                  <w:rFonts w:ascii="PMingLiU" w:eastAsia="PMingLiU" w:hAnsi="PMingLiU" w:hint="eastAsia"/>
                  <w:color w:val="0070C0"/>
                  <w:sz w:val="20"/>
                  <w:szCs w:val="20"/>
                  <w:lang w:val="en-US" w:eastAsia="zh-TW"/>
                </w:rPr>
                <w:t>that EMR is not so urgent</w:t>
              </w:r>
            </w:ins>
            <w:ins w:id="2618" w:author="Althea Huang (黃汀華)" w:date="2020-04-28T23:41:00Z">
              <w:r>
                <w:rPr>
                  <w:rFonts w:ascii="PMingLiU" w:eastAsia="PMingLiU" w:hAnsi="PMingLiU" w:hint="eastAsia"/>
                  <w:color w:val="0070C0"/>
                  <w:sz w:val="20"/>
                  <w:szCs w:val="20"/>
                  <w:lang w:val="en-US" w:eastAsia="zh-TW"/>
                </w:rPr>
                <w:t>,</w:t>
              </w:r>
            </w:ins>
            <w:ins w:id="2619" w:author="Althea Huang (黃汀華)" w:date="2020-04-28T23:39:00Z">
              <w:r>
                <w:rPr>
                  <w:rFonts w:ascii="PMingLiU" w:eastAsia="PMingLiU" w:hAnsi="PMingLiU" w:hint="eastAsia"/>
                  <w:color w:val="0070C0"/>
                  <w:sz w:val="20"/>
                  <w:szCs w:val="20"/>
                  <w:lang w:val="en-US" w:eastAsia="zh-TW"/>
                </w:rPr>
                <w:t xml:space="preserve"> </w:t>
              </w:r>
            </w:ins>
            <w:ins w:id="2620" w:author="Althea Huang (黃汀華)" w:date="2020-04-28T23:41:00Z">
              <w:r>
                <w:rPr>
                  <w:rFonts w:ascii="PMingLiU" w:eastAsia="PMingLiU" w:hAnsi="PMingLiU" w:hint="eastAsia"/>
                  <w:color w:val="0070C0"/>
                  <w:sz w:val="20"/>
                  <w:szCs w:val="20"/>
                  <w:lang w:val="en-US" w:eastAsia="zh-TW"/>
                </w:rPr>
                <w:t>a</w:t>
              </w:r>
            </w:ins>
            <w:ins w:id="2621" w:author="Althea Huang (黃汀華)" w:date="2020-04-28T23:39:00Z">
              <w:r>
                <w:rPr>
                  <w:rFonts w:ascii="PMingLiU" w:eastAsia="PMingLiU" w:hAnsi="PMingLiU" w:hint="eastAsia"/>
                  <w:color w:val="0070C0"/>
                  <w:sz w:val="20"/>
                  <w:szCs w:val="20"/>
                  <w:lang w:val="en-US" w:eastAsia="zh-TW"/>
                </w:rPr>
                <w:t xml:space="preserve">t least less urgent than re-selection. </w:t>
              </w:r>
              <w:r w:rsidRPr="00D3596C">
                <w:rPr>
                  <w:rFonts w:ascii="PMingLiU" w:eastAsia="PMingLiU" w:hAnsi="PMingLiU"/>
                  <w:color w:val="0070C0"/>
                  <w:sz w:val="20"/>
                  <w:szCs w:val="20"/>
                  <w:lang w:val="en-US" w:eastAsia="zh-TW"/>
                </w:rPr>
                <w:t>If Network already accept relaxation requirement for re-selection purpose, why we have to use tighten requirement for EMR purpose?</w:t>
              </w:r>
            </w:ins>
          </w:p>
        </w:tc>
      </w:tr>
      <w:tr w:rsidR="0070460A" w14:paraId="50C5789E" w14:textId="77777777" w:rsidTr="0070460A">
        <w:trPr>
          <w:ins w:id="2622" w:author="Nazmul Islam" w:date="2020-04-28T16:06:00Z"/>
        </w:trPr>
        <w:tc>
          <w:tcPr>
            <w:tcW w:w="1165" w:type="dxa"/>
            <w:tcPrChange w:id="2623" w:author="Nazmul Islam" w:date="2020-04-28T16:07:00Z">
              <w:tcPr>
                <w:tcW w:w="4815" w:type="dxa"/>
                <w:gridSpan w:val="3"/>
              </w:tcPr>
            </w:tcPrChange>
          </w:tcPr>
          <w:p w14:paraId="47537EED" w14:textId="77777777" w:rsidR="0070460A" w:rsidRDefault="0070460A" w:rsidP="00035C50">
            <w:pPr>
              <w:rPr>
                <w:ins w:id="2624" w:author="Nazmul Islam" w:date="2020-04-28T16:06:00Z"/>
                <w:lang w:val="en-US" w:eastAsia="zh-CN"/>
              </w:rPr>
            </w:pPr>
            <w:ins w:id="2625" w:author="Nazmul Islam" w:date="2020-04-28T16:07:00Z">
              <w:r>
                <w:rPr>
                  <w:lang w:val="en-US" w:eastAsia="zh-CN"/>
                </w:rPr>
                <w:t>Qualcomm</w:t>
              </w:r>
            </w:ins>
          </w:p>
        </w:tc>
        <w:tc>
          <w:tcPr>
            <w:tcW w:w="8466" w:type="dxa"/>
            <w:tcPrChange w:id="2626" w:author="Nazmul Islam" w:date="2020-04-28T16:07:00Z">
              <w:tcPr>
                <w:tcW w:w="4816" w:type="dxa"/>
              </w:tcPr>
            </w:tcPrChange>
          </w:tcPr>
          <w:p w14:paraId="69392821" w14:textId="77777777" w:rsidR="0070460A" w:rsidRDefault="0070460A" w:rsidP="00035C50">
            <w:pPr>
              <w:rPr>
                <w:ins w:id="2627" w:author="Nazmul Islam" w:date="2020-04-28T16:06:00Z"/>
                <w:lang w:val="en-US" w:eastAsia="zh-CN"/>
              </w:rPr>
            </w:pPr>
            <w:ins w:id="2628" w:author="Nazmul Islam" w:date="2020-04-28T16:07:00Z">
              <w:r>
                <w:rPr>
                  <w:lang w:val="en-US" w:eastAsia="zh-CN"/>
                </w:rPr>
                <w:t>Support majority</w:t>
              </w:r>
            </w:ins>
            <w:ins w:id="2629" w:author="Nazmul Islam" w:date="2020-04-28T16:08:00Z">
              <w:r>
                <w:rPr>
                  <w:lang w:val="en-US" w:eastAsia="zh-CN"/>
                </w:rPr>
                <w:t xml:space="preserve"> view</w:t>
              </w:r>
            </w:ins>
            <w:ins w:id="2630" w:author="Nazmul Islam" w:date="2020-04-28T16:07:00Z">
              <w:r>
                <w:rPr>
                  <w:lang w:val="en-US" w:eastAsia="zh-CN"/>
                </w:rPr>
                <w:t xml:space="preserve"> (</w:t>
              </w:r>
              <w:r>
                <w:rPr>
                  <w:color w:val="0070C0"/>
                  <w:lang w:val="en-US" w:eastAsia="ko-KR"/>
                </w:rPr>
                <w:t>measurements on EMR carriers should not be relaxed if T331 is running)</w:t>
              </w:r>
            </w:ins>
          </w:p>
        </w:tc>
      </w:tr>
      <w:tr w:rsidR="00B75633" w14:paraId="6E9F524C" w14:textId="77777777" w:rsidTr="0070460A">
        <w:trPr>
          <w:ins w:id="2631" w:author="Santhan Thangarasa" w:date="2020-04-28T23:48:00Z"/>
        </w:trPr>
        <w:tc>
          <w:tcPr>
            <w:tcW w:w="1165" w:type="dxa"/>
          </w:tcPr>
          <w:p w14:paraId="42B11E30" w14:textId="77777777" w:rsidR="00B75633" w:rsidRDefault="00B75633" w:rsidP="00035C50">
            <w:pPr>
              <w:rPr>
                <w:ins w:id="2632" w:author="Santhan Thangarasa" w:date="2020-04-28T23:48:00Z"/>
                <w:lang w:val="en-US" w:eastAsia="zh-CN"/>
              </w:rPr>
            </w:pPr>
            <w:ins w:id="2633" w:author="Santhan Thangarasa" w:date="2020-04-28T23:48:00Z">
              <w:r>
                <w:rPr>
                  <w:lang w:val="en-US" w:eastAsia="zh-CN"/>
                </w:rPr>
                <w:t>Ericsson</w:t>
              </w:r>
            </w:ins>
          </w:p>
        </w:tc>
        <w:tc>
          <w:tcPr>
            <w:tcW w:w="8466" w:type="dxa"/>
          </w:tcPr>
          <w:p w14:paraId="1FDFFAA5" w14:textId="77777777" w:rsidR="00B75633" w:rsidRDefault="00B75633" w:rsidP="00035C50">
            <w:pPr>
              <w:rPr>
                <w:ins w:id="2634" w:author="Santhan Thangarasa" w:date="2020-04-28T23:48:00Z"/>
                <w:lang w:val="en-US" w:eastAsia="zh-CN"/>
              </w:rPr>
            </w:pPr>
            <w:ins w:id="2635" w:author="Santhan Thangarasa" w:date="2020-04-28T23:48:00Z">
              <w:r>
                <w:rPr>
                  <w:lang w:val="en-US" w:eastAsia="zh-CN"/>
                </w:rPr>
                <w:t xml:space="preserve">Support majority view, i.e. </w:t>
              </w:r>
            </w:ins>
            <w:ins w:id="2636" w:author="Santhan Thangarasa" w:date="2020-04-28T23:49:00Z">
              <w:r w:rsidR="00E52532">
                <w:rPr>
                  <w:lang w:val="en-US" w:eastAsia="zh-CN"/>
                </w:rPr>
                <w:t>m</w:t>
              </w:r>
              <w:proofErr w:type="spellStart"/>
              <w:r w:rsidRPr="00A42F23">
                <w:rPr>
                  <w:rFonts w:eastAsia="宋体"/>
                  <w:color w:val="0070C0"/>
                  <w:szCs w:val="24"/>
                  <w:lang w:eastAsia="zh-CN"/>
                </w:rPr>
                <w:t>easurements</w:t>
              </w:r>
              <w:proofErr w:type="spellEnd"/>
              <w:r w:rsidRPr="00A42F23">
                <w:rPr>
                  <w:rFonts w:eastAsia="宋体"/>
                  <w:color w:val="0070C0"/>
                  <w:szCs w:val="24"/>
                  <w:lang w:eastAsia="zh-CN"/>
                </w:rPr>
                <w:t xml:space="preserve"> on EMR carriers should not be relaxed if T331 is running</w:t>
              </w:r>
              <w:r>
                <w:rPr>
                  <w:rFonts w:eastAsia="宋体" w:hint="eastAsia"/>
                  <w:color w:val="0070C0"/>
                  <w:szCs w:val="24"/>
                  <w:lang w:eastAsia="zh-CN"/>
                </w:rPr>
                <w:t>.</w:t>
              </w:r>
            </w:ins>
          </w:p>
        </w:tc>
      </w:tr>
      <w:tr w:rsidR="006D4D47" w14:paraId="109ED6B2" w14:textId="77777777" w:rsidTr="0070460A">
        <w:trPr>
          <w:ins w:id="2637" w:author="Huawei" w:date="2020-04-29T10:30:00Z"/>
        </w:trPr>
        <w:tc>
          <w:tcPr>
            <w:tcW w:w="1165" w:type="dxa"/>
          </w:tcPr>
          <w:p w14:paraId="71251CF3" w14:textId="77777777" w:rsidR="006D4D47" w:rsidRPr="006D4D47" w:rsidRDefault="006D4D47" w:rsidP="00035C50">
            <w:pPr>
              <w:keepLines/>
              <w:tabs>
                <w:tab w:val="left" w:pos="794"/>
                <w:tab w:val="left" w:pos="1191"/>
                <w:tab w:val="left" w:pos="1588"/>
                <w:tab w:val="left" w:pos="1985"/>
              </w:tabs>
              <w:overflowPunct/>
              <w:autoSpaceDE/>
              <w:autoSpaceDN/>
              <w:adjustRightInd/>
              <w:spacing w:before="120"/>
              <w:jc w:val="center"/>
              <w:textAlignment w:val="auto"/>
              <w:rPr>
                <w:ins w:id="2638" w:author="Huawei" w:date="2020-04-29T10:30:00Z"/>
                <w:rFonts w:eastAsiaTheme="minorEastAsia"/>
                <w:lang w:val="en-US" w:eastAsia="zh-CN"/>
                <w:rPrChange w:id="2639" w:author="Huawei" w:date="2020-04-29T10:30:00Z">
                  <w:rPr>
                    <w:ins w:id="2640" w:author="Huawei" w:date="2020-04-29T10:30:00Z"/>
                    <w:rFonts w:eastAsia="宋体"/>
                    <w:b/>
                    <w:sz w:val="24"/>
                    <w:lang w:val="en-US" w:eastAsia="zh-CN"/>
                  </w:rPr>
                </w:rPrChange>
              </w:rPr>
            </w:pPr>
            <w:ins w:id="2641" w:author="Huawei" w:date="2020-04-29T10:30:00Z">
              <w:r>
                <w:rPr>
                  <w:rFonts w:eastAsiaTheme="minorEastAsia" w:hint="eastAsia"/>
                  <w:lang w:val="en-US" w:eastAsia="zh-CN"/>
                </w:rPr>
                <w:t>Huawei</w:t>
              </w:r>
            </w:ins>
          </w:p>
        </w:tc>
        <w:tc>
          <w:tcPr>
            <w:tcW w:w="8466" w:type="dxa"/>
          </w:tcPr>
          <w:p w14:paraId="37D4937C" w14:textId="77777777" w:rsidR="006D4D47" w:rsidRDefault="006D4D47" w:rsidP="006D4D47">
            <w:pPr>
              <w:jc w:val="both"/>
              <w:rPr>
                <w:ins w:id="2642" w:author="Huawei" w:date="2020-04-29T10:31:00Z"/>
                <w:rFonts w:eastAsiaTheme="minorEastAsia"/>
                <w:color w:val="0070C0"/>
                <w:lang w:val="en-US" w:eastAsia="zh-CN"/>
              </w:rPr>
            </w:pPr>
            <w:ins w:id="2643" w:author="Huawei" w:date="2020-04-29T10:30:00Z">
              <w:r>
                <w:rPr>
                  <w:rFonts w:eastAsiaTheme="minorEastAsia" w:hint="eastAsia"/>
                  <w:lang w:val="en-US" w:eastAsia="zh-CN"/>
                </w:rPr>
                <w:t xml:space="preserve">Support option2. </w:t>
              </w:r>
              <w:r>
                <w:rPr>
                  <w:rFonts w:eastAsiaTheme="minorEastAsia"/>
                  <w:lang w:val="en-US" w:eastAsia="zh-CN"/>
                </w:rPr>
                <w:t>Again the</w:t>
              </w:r>
            </w:ins>
            <w:ins w:id="2644" w:author="Huawei" w:date="2020-04-29T10:31:00Z">
              <w:r w:rsidRPr="00B84322">
                <w:rPr>
                  <w:rFonts w:eastAsiaTheme="minorEastAsia"/>
                  <w:color w:val="0070C0"/>
                  <w:lang w:val="en-US" w:eastAsia="zh-CN"/>
                </w:rPr>
                <w:t xml:space="preserve"> EMR is not an urgent functionality</w:t>
              </w:r>
              <w:r>
                <w:rPr>
                  <w:rFonts w:eastAsiaTheme="minorEastAsia" w:hint="eastAsia"/>
                  <w:color w:val="0070C0"/>
                  <w:lang w:val="en-US" w:eastAsia="zh-CN"/>
                </w:rPr>
                <w:t xml:space="preserve">. </w:t>
              </w:r>
              <w:r w:rsidRPr="00B84322">
                <w:rPr>
                  <w:rFonts w:eastAsiaTheme="minorEastAsia"/>
                  <w:color w:val="0070C0"/>
                  <w:lang w:val="en-US" w:eastAsia="zh-CN"/>
                </w:rPr>
                <w:t>The intention of EMR is to fasten the CA/DC setup wh</w:t>
              </w:r>
              <w:r>
                <w:rPr>
                  <w:rFonts w:eastAsiaTheme="minorEastAsia"/>
                  <w:color w:val="0070C0"/>
                  <w:lang w:val="en-US" w:eastAsia="zh-CN"/>
                </w:rPr>
                <w:t>en UE enters to connected mode.</w:t>
              </w:r>
              <w:r>
                <w:rPr>
                  <w:rFonts w:eastAsiaTheme="minorEastAsia" w:hint="eastAsia"/>
                  <w:color w:val="0070C0"/>
                  <w:lang w:val="en-US" w:eastAsia="zh-CN"/>
                </w:rPr>
                <w:t xml:space="preserve"> </w:t>
              </w:r>
              <w:r>
                <w:rPr>
                  <w:rFonts w:eastAsiaTheme="minorEastAsia"/>
                  <w:color w:val="0070C0"/>
                  <w:lang w:val="en-US" w:eastAsia="zh-CN"/>
                </w:rPr>
                <w:t>I</w:t>
              </w:r>
              <w:r w:rsidRPr="00B84322">
                <w:rPr>
                  <w:rFonts w:eastAsiaTheme="minorEastAsia"/>
                  <w:color w:val="0070C0"/>
                  <w:lang w:val="en-US" w:eastAsia="zh-CN"/>
                </w:rPr>
                <w:t>t just like</w:t>
              </w:r>
              <w:r>
                <w:rPr>
                  <w:rFonts w:eastAsiaTheme="minorEastAsia"/>
                  <w:color w:val="0070C0"/>
                  <w:lang w:val="en-US" w:eastAsia="zh-CN"/>
                </w:rPr>
                <w:t>s</w:t>
              </w:r>
              <w:r w:rsidRPr="00B84322">
                <w:rPr>
                  <w:rFonts w:eastAsiaTheme="minorEastAsia"/>
                  <w:color w:val="0070C0"/>
                  <w:lang w:val="en-US" w:eastAsia="zh-CN"/>
                </w:rPr>
                <w:t xml:space="preserve"> best-effort</w:t>
              </w:r>
              <w:r>
                <w:rPr>
                  <w:rFonts w:eastAsiaTheme="minorEastAsia"/>
                  <w:color w:val="0070C0"/>
                  <w:lang w:val="en-US" w:eastAsia="zh-CN"/>
                </w:rPr>
                <w:t>.</w:t>
              </w:r>
              <w:r w:rsidRPr="00B84322">
                <w:rPr>
                  <w:rFonts w:eastAsiaTheme="minorEastAsia"/>
                  <w:color w:val="0070C0"/>
                  <w:lang w:val="en-US" w:eastAsia="zh-CN"/>
                </w:rPr>
                <w:t xml:space="preserve"> </w:t>
              </w:r>
              <w:r>
                <w:rPr>
                  <w:rFonts w:eastAsiaTheme="minorEastAsia"/>
                  <w:color w:val="0070C0"/>
                  <w:lang w:val="en-US" w:eastAsia="zh-CN"/>
                </w:rPr>
                <w:t>The power saving is more important.</w:t>
              </w:r>
            </w:ins>
          </w:p>
          <w:p w14:paraId="712AC39A" w14:textId="77777777" w:rsidR="006D4D47" w:rsidRPr="006D4D47" w:rsidRDefault="006D4D47" w:rsidP="00035C50">
            <w:pPr>
              <w:overflowPunct/>
              <w:autoSpaceDE/>
              <w:autoSpaceDN/>
              <w:adjustRightInd/>
              <w:textAlignment w:val="auto"/>
              <w:rPr>
                <w:ins w:id="2645" w:author="Huawei" w:date="2020-04-29T10:30:00Z"/>
                <w:rFonts w:eastAsiaTheme="minorEastAsia"/>
                <w:lang w:val="en-US" w:eastAsia="zh-CN"/>
                <w:rPrChange w:id="2646" w:author="Huawei" w:date="2020-04-29T10:31:00Z">
                  <w:rPr>
                    <w:ins w:id="2647" w:author="Huawei" w:date="2020-04-29T10:30:00Z"/>
                    <w:rFonts w:eastAsia="宋体"/>
                    <w:lang w:val="en-US" w:eastAsia="zh-CN"/>
                  </w:rPr>
                </w:rPrChange>
              </w:rPr>
            </w:pPr>
          </w:p>
        </w:tc>
      </w:tr>
      <w:tr w:rsidR="00A6124E" w14:paraId="417ACFC5" w14:textId="77777777" w:rsidTr="0070460A">
        <w:trPr>
          <w:ins w:id="2648" w:author="Jerry Cui" w:date="2020-04-28T20:37:00Z"/>
        </w:trPr>
        <w:tc>
          <w:tcPr>
            <w:tcW w:w="1165" w:type="dxa"/>
          </w:tcPr>
          <w:p w14:paraId="389F25EF" w14:textId="77777777" w:rsidR="00A6124E" w:rsidRDefault="00A6124E" w:rsidP="00035C50">
            <w:pPr>
              <w:rPr>
                <w:ins w:id="2649" w:author="Jerry Cui" w:date="2020-04-28T20:37:00Z"/>
                <w:rFonts w:eastAsiaTheme="minorEastAsia"/>
                <w:lang w:val="en-US" w:eastAsia="zh-CN"/>
              </w:rPr>
            </w:pPr>
            <w:ins w:id="2650" w:author="Jerry Cui" w:date="2020-04-28T20:37:00Z">
              <w:r>
                <w:rPr>
                  <w:rFonts w:eastAsiaTheme="minorEastAsia"/>
                  <w:lang w:val="en-US" w:eastAsia="zh-CN"/>
                </w:rPr>
                <w:t>Apple</w:t>
              </w:r>
            </w:ins>
          </w:p>
        </w:tc>
        <w:tc>
          <w:tcPr>
            <w:tcW w:w="8466" w:type="dxa"/>
          </w:tcPr>
          <w:p w14:paraId="4C7F0F4D" w14:textId="77777777" w:rsidR="00A6124E" w:rsidRDefault="00A6124E" w:rsidP="006D4D47">
            <w:pPr>
              <w:jc w:val="both"/>
              <w:rPr>
                <w:ins w:id="2651" w:author="Jerry Cui" w:date="2020-04-28T20:37:00Z"/>
                <w:rFonts w:eastAsiaTheme="minorEastAsia"/>
                <w:lang w:val="en-US" w:eastAsia="zh-CN"/>
              </w:rPr>
            </w:pPr>
            <w:ins w:id="2652" w:author="Jerry Cui" w:date="2020-04-28T20:37:00Z">
              <w:r>
                <w:rPr>
                  <w:rFonts w:eastAsiaTheme="minorEastAsia"/>
                  <w:lang w:val="en-US" w:eastAsia="zh-CN"/>
                </w:rPr>
                <w:t>Option1</w:t>
              </w:r>
            </w:ins>
          </w:p>
        </w:tc>
      </w:tr>
      <w:tr w:rsidR="004F1F40" w14:paraId="2CD07A9B" w14:textId="77777777" w:rsidTr="0070460A">
        <w:trPr>
          <w:ins w:id="2653" w:author="Xiaoran ZHANG" w:date="2020-04-29T12:53:00Z"/>
        </w:trPr>
        <w:tc>
          <w:tcPr>
            <w:tcW w:w="1165" w:type="dxa"/>
          </w:tcPr>
          <w:p w14:paraId="1F818765" w14:textId="77777777" w:rsidR="004F1F40" w:rsidRDefault="004F1F40" w:rsidP="00035C50">
            <w:pPr>
              <w:rPr>
                <w:ins w:id="2654" w:author="Xiaoran ZHANG" w:date="2020-04-29T12:53:00Z"/>
                <w:lang w:val="en-US" w:eastAsia="zh-CN"/>
              </w:rPr>
            </w:pPr>
            <w:ins w:id="2655" w:author="Xiaoran ZHANG" w:date="2020-04-29T12:53:00Z">
              <w:r>
                <w:rPr>
                  <w:rFonts w:eastAsiaTheme="minorEastAsia" w:hint="eastAsia"/>
                  <w:lang w:val="en-US" w:eastAsia="zh-CN"/>
                </w:rPr>
                <w:t>CMCC</w:t>
              </w:r>
            </w:ins>
          </w:p>
        </w:tc>
        <w:tc>
          <w:tcPr>
            <w:tcW w:w="8466" w:type="dxa"/>
          </w:tcPr>
          <w:p w14:paraId="4733E477" w14:textId="77777777" w:rsidR="004F1F40" w:rsidRDefault="004F1F40" w:rsidP="006D4D47">
            <w:pPr>
              <w:jc w:val="both"/>
              <w:rPr>
                <w:ins w:id="2656" w:author="Xiaoran ZHANG" w:date="2020-04-29T12:53:00Z"/>
                <w:lang w:val="en-US" w:eastAsia="zh-CN"/>
              </w:rPr>
            </w:pPr>
            <w:ins w:id="2657" w:author="Xiaoran ZHANG" w:date="2020-04-29T12:53:00Z">
              <w:r>
                <w:rPr>
                  <w:rFonts w:eastAsiaTheme="minorEastAsia" w:hint="eastAsia"/>
                  <w:lang w:val="en-US" w:eastAsia="zh-CN"/>
                </w:rPr>
                <w:t xml:space="preserve">Support option 1. EMR may not be urgent, but it requires the result to configure CA/DC. </w:t>
              </w:r>
              <w:r>
                <w:rPr>
                  <w:rFonts w:eastAsiaTheme="minorEastAsia"/>
                  <w:lang w:val="en-US" w:eastAsia="zh-CN"/>
                </w:rPr>
                <w:t>In</w:t>
              </w:r>
              <w:r>
                <w:rPr>
                  <w:rFonts w:eastAsiaTheme="minorEastAsia" w:hint="eastAsia"/>
                  <w:lang w:val="en-US" w:eastAsia="zh-CN"/>
                </w:rPr>
                <w:t xml:space="preserve"> case that UE perform the relaxed </w:t>
              </w:r>
              <w:r>
                <w:rPr>
                  <w:rFonts w:eastAsiaTheme="minorEastAsia"/>
                  <w:lang w:val="en-US" w:eastAsia="zh-CN"/>
                </w:rPr>
                <w:t>measurement</w:t>
              </w:r>
              <w:r>
                <w:rPr>
                  <w:rFonts w:eastAsiaTheme="minorEastAsia" w:hint="eastAsia"/>
                  <w:lang w:val="en-US" w:eastAsia="zh-CN"/>
                </w:rPr>
                <w:t>, it may not get any EMR results. We don</w:t>
              </w:r>
              <w:r>
                <w:rPr>
                  <w:rFonts w:eastAsiaTheme="minorEastAsia"/>
                  <w:lang w:val="en-US" w:eastAsia="zh-CN"/>
                </w:rPr>
                <w:t>’</w:t>
              </w:r>
              <w:r>
                <w:rPr>
                  <w:rFonts w:eastAsiaTheme="minorEastAsia" w:hint="eastAsia"/>
                  <w:lang w:val="en-US" w:eastAsia="zh-CN"/>
                </w:rPr>
                <w:t xml:space="preserve">t agree that EMR is best-effort and less important than power saving. </w:t>
              </w:r>
            </w:ins>
          </w:p>
        </w:tc>
      </w:tr>
      <w:tr w:rsidR="005C5B57" w14:paraId="07CC740B" w14:textId="77777777" w:rsidTr="0070460A">
        <w:trPr>
          <w:ins w:id="2658" w:author="杨谦10115881" w:date="2020-04-29T19:40:00Z"/>
        </w:trPr>
        <w:tc>
          <w:tcPr>
            <w:tcW w:w="1165" w:type="dxa"/>
          </w:tcPr>
          <w:p w14:paraId="54FC49D3" w14:textId="77777777" w:rsidR="005C5B57" w:rsidRDefault="005C5B57" w:rsidP="00035C50">
            <w:pPr>
              <w:rPr>
                <w:ins w:id="2659" w:author="杨谦10115881" w:date="2020-04-29T19:40:00Z"/>
                <w:lang w:val="en-US" w:eastAsia="zh-CN"/>
              </w:rPr>
            </w:pPr>
            <w:ins w:id="2660" w:author="杨谦10115881" w:date="2020-04-29T19:40:00Z">
              <w:r>
                <w:rPr>
                  <w:rFonts w:hint="eastAsia"/>
                  <w:lang w:val="en-US" w:eastAsia="zh-CN"/>
                </w:rPr>
                <w:t>ZTE</w:t>
              </w:r>
            </w:ins>
          </w:p>
        </w:tc>
        <w:tc>
          <w:tcPr>
            <w:tcW w:w="8466" w:type="dxa"/>
          </w:tcPr>
          <w:p w14:paraId="6DA9025C" w14:textId="77777777" w:rsidR="005C5B57" w:rsidRDefault="005C5B57" w:rsidP="006D4D47">
            <w:pPr>
              <w:jc w:val="both"/>
              <w:rPr>
                <w:ins w:id="2661" w:author="杨谦10115881" w:date="2020-04-29T19:40:00Z"/>
                <w:lang w:val="en-US" w:eastAsia="zh-CN"/>
              </w:rPr>
            </w:pPr>
            <w:ins w:id="2662" w:author="杨谦10115881" w:date="2020-04-29T19:40:00Z">
              <w:r>
                <w:rPr>
                  <w:rFonts w:hint="eastAsia"/>
                  <w:lang w:val="en-US" w:eastAsia="zh-CN"/>
                </w:rPr>
                <w:t>Option 1</w:t>
              </w:r>
            </w:ins>
          </w:p>
        </w:tc>
      </w:tr>
    </w:tbl>
    <w:p w14:paraId="498C7DC5" w14:textId="77777777" w:rsidR="003628A9" w:rsidRDefault="003628A9" w:rsidP="00035C50">
      <w:pPr>
        <w:rPr>
          <w:lang w:val="en-US" w:eastAsia="zh-CN"/>
        </w:rPr>
      </w:pPr>
    </w:p>
    <w:p w14:paraId="2DC1DC1D" w14:textId="77777777" w:rsidR="003628A9" w:rsidRPr="00F267D3" w:rsidRDefault="003628A9" w:rsidP="003628A9">
      <w:pPr>
        <w:rPr>
          <w:lang w:val="en-US" w:eastAsia="zh-CN"/>
        </w:rPr>
      </w:pPr>
      <w:r w:rsidRPr="00F57226">
        <w:rPr>
          <w:b/>
          <w:color w:val="0070C0"/>
          <w:u w:val="single"/>
          <w:lang w:eastAsia="ko-KR"/>
        </w:rPr>
        <w:t xml:space="preserve">Issue </w:t>
      </w:r>
      <w:r>
        <w:rPr>
          <w:rFonts w:hint="eastAsia"/>
          <w:b/>
          <w:color w:val="0070C0"/>
          <w:u w:val="single"/>
          <w:lang w:eastAsia="zh-CN"/>
        </w:rPr>
        <w:t>2.5.3-1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tbl>
      <w:tblPr>
        <w:tblStyle w:val="afd"/>
        <w:tblW w:w="0" w:type="auto"/>
        <w:tblLook w:val="04A0" w:firstRow="1" w:lastRow="0" w:firstColumn="1" w:lastColumn="0" w:noHBand="0" w:noVBand="1"/>
        <w:tblPrChange w:id="2663" w:author="Nazmul Islam" w:date="2020-04-28T16:08:00Z">
          <w:tblPr>
            <w:tblStyle w:val="afd"/>
            <w:tblW w:w="0" w:type="auto"/>
            <w:tblLook w:val="04A0" w:firstRow="1" w:lastRow="0" w:firstColumn="1" w:lastColumn="0" w:noHBand="0" w:noVBand="1"/>
          </w:tblPr>
        </w:tblPrChange>
      </w:tblPr>
      <w:tblGrid>
        <w:gridCol w:w="1165"/>
        <w:gridCol w:w="8466"/>
        <w:tblGridChange w:id="2664">
          <w:tblGrid>
            <w:gridCol w:w="1165"/>
            <w:gridCol w:w="71"/>
            <w:gridCol w:w="3579"/>
            <w:gridCol w:w="4816"/>
          </w:tblGrid>
        </w:tblGridChange>
      </w:tblGrid>
      <w:tr w:rsidR="005E6B13" w:rsidRPr="00004165" w14:paraId="10A5CAF7" w14:textId="77777777" w:rsidTr="0070460A">
        <w:tc>
          <w:tcPr>
            <w:tcW w:w="1165" w:type="dxa"/>
            <w:tcPrChange w:id="2665" w:author="Nazmul Islam" w:date="2020-04-28T16:08:00Z">
              <w:tcPr>
                <w:tcW w:w="1236" w:type="dxa"/>
                <w:gridSpan w:val="2"/>
              </w:tcPr>
            </w:tcPrChange>
          </w:tcPr>
          <w:p w14:paraId="01260D72" w14:textId="77777777" w:rsidR="005E6B13" w:rsidRPr="00805BE8" w:rsidRDefault="005E6B13" w:rsidP="00264DC6">
            <w:pPr>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Change w:id="2666" w:author="Nazmul Islam" w:date="2020-04-28T16:08:00Z">
              <w:tcPr>
                <w:tcW w:w="8395" w:type="dxa"/>
                <w:gridSpan w:val="2"/>
              </w:tcPr>
            </w:tcPrChange>
          </w:tcPr>
          <w:p w14:paraId="2BDE77C7" w14:textId="77777777" w:rsidR="005E6B13" w:rsidRPr="00805BE8" w:rsidRDefault="005E6B13" w:rsidP="00264DC6">
            <w:pPr>
              <w:rPr>
                <w:rFonts w:eastAsiaTheme="minorEastAsia"/>
                <w:b/>
                <w:bCs/>
                <w:color w:val="0070C0"/>
                <w:lang w:val="en-US" w:eastAsia="zh-CN"/>
              </w:rPr>
            </w:pPr>
            <w:r>
              <w:rPr>
                <w:rFonts w:eastAsiaTheme="minorEastAsia"/>
                <w:b/>
                <w:bCs/>
                <w:color w:val="0070C0"/>
                <w:lang w:val="en-US" w:eastAsia="zh-CN"/>
              </w:rPr>
              <w:t>Comments</w:t>
            </w:r>
          </w:p>
        </w:tc>
      </w:tr>
      <w:tr w:rsidR="00A450EE" w14:paraId="26260148" w14:textId="77777777" w:rsidTr="0070460A">
        <w:tc>
          <w:tcPr>
            <w:tcW w:w="1165" w:type="dxa"/>
            <w:tcPrChange w:id="2667" w:author="Nazmul Islam" w:date="2020-04-28T16:08:00Z">
              <w:tcPr>
                <w:tcW w:w="1236" w:type="dxa"/>
                <w:gridSpan w:val="2"/>
              </w:tcPr>
            </w:tcPrChange>
          </w:tcPr>
          <w:p w14:paraId="43681127" w14:textId="77777777" w:rsidR="00A450EE" w:rsidRPr="00D9600B" w:rsidRDefault="00A450EE" w:rsidP="00264DC6">
            <w:pPr>
              <w:rPr>
                <w:color w:val="0070C0"/>
                <w:lang w:val="en-US" w:eastAsia="zh-CN"/>
              </w:rPr>
            </w:pPr>
            <w:ins w:id="2668" w:author="CATT" w:date="2020-04-28T15:41:00Z">
              <w:r>
                <w:rPr>
                  <w:color w:val="0070C0"/>
                  <w:lang w:val="en-US" w:eastAsia="zh-CN"/>
                </w:rPr>
                <w:t>CATT</w:t>
              </w:r>
            </w:ins>
          </w:p>
        </w:tc>
        <w:tc>
          <w:tcPr>
            <w:tcW w:w="8466" w:type="dxa"/>
            <w:tcPrChange w:id="2669" w:author="Nazmul Islam" w:date="2020-04-28T16:08:00Z">
              <w:tcPr>
                <w:tcW w:w="8395" w:type="dxa"/>
                <w:gridSpan w:val="2"/>
              </w:tcPr>
            </w:tcPrChange>
          </w:tcPr>
          <w:p w14:paraId="0A66D5D5" w14:textId="77777777" w:rsidR="00A450EE" w:rsidRPr="009517B0" w:rsidRDefault="00A450EE" w:rsidP="00264DC6">
            <w:pPr>
              <w:spacing w:after="120"/>
              <w:rPr>
                <w:color w:val="0070C0"/>
                <w:lang w:val="en-US" w:eastAsia="zh-CN"/>
              </w:rPr>
            </w:pPr>
            <w:ins w:id="2670" w:author="CATT" w:date="2020-04-28T15:41:00Z">
              <w:r>
                <w:rPr>
                  <w:color w:val="0070C0"/>
                  <w:lang w:val="en-US" w:eastAsia="zh-CN"/>
                </w:rPr>
                <w:t>Option 3.</w:t>
              </w:r>
            </w:ins>
          </w:p>
        </w:tc>
      </w:tr>
      <w:tr w:rsidR="00B0033E" w14:paraId="28F946BB" w14:textId="77777777" w:rsidTr="0070460A">
        <w:trPr>
          <w:ins w:id="2671" w:author="魏旭昇" w:date="2020-04-28T16:55:00Z"/>
        </w:trPr>
        <w:tc>
          <w:tcPr>
            <w:tcW w:w="1165" w:type="dxa"/>
            <w:tcPrChange w:id="2672" w:author="Nazmul Islam" w:date="2020-04-28T16:08:00Z">
              <w:tcPr>
                <w:tcW w:w="1236" w:type="dxa"/>
                <w:gridSpan w:val="2"/>
              </w:tcPr>
            </w:tcPrChange>
          </w:tcPr>
          <w:p w14:paraId="1B0BE3C7" w14:textId="77777777" w:rsidR="00B0033E" w:rsidRDefault="00B0033E" w:rsidP="00B0033E">
            <w:pPr>
              <w:rPr>
                <w:ins w:id="2673" w:author="魏旭昇" w:date="2020-04-28T16:55:00Z"/>
                <w:color w:val="0070C0"/>
                <w:lang w:val="en-US" w:eastAsia="zh-CN"/>
              </w:rPr>
            </w:pPr>
            <w:ins w:id="2674" w:author="魏旭昇" w:date="2020-04-28T16:55:00Z">
              <w:r>
                <w:rPr>
                  <w:color w:val="0070C0"/>
                  <w:lang w:val="en-US" w:eastAsia="zh-CN"/>
                </w:rPr>
                <w:t>vivo</w:t>
              </w:r>
            </w:ins>
          </w:p>
        </w:tc>
        <w:tc>
          <w:tcPr>
            <w:tcW w:w="8466" w:type="dxa"/>
            <w:tcPrChange w:id="2675" w:author="Nazmul Islam" w:date="2020-04-28T16:08:00Z">
              <w:tcPr>
                <w:tcW w:w="8395" w:type="dxa"/>
                <w:gridSpan w:val="2"/>
              </w:tcPr>
            </w:tcPrChange>
          </w:tcPr>
          <w:p w14:paraId="322DFABF" w14:textId="77777777" w:rsidR="00B0033E" w:rsidRDefault="00B0033E" w:rsidP="00B0033E">
            <w:pPr>
              <w:spacing w:after="120"/>
              <w:rPr>
                <w:ins w:id="2676" w:author="魏旭昇" w:date="2020-04-28T16:55:00Z"/>
                <w:color w:val="0070C0"/>
                <w:lang w:val="en-US" w:eastAsia="zh-CN"/>
              </w:rPr>
            </w:pPr>
            <w:ins w:id="2677" w:author="魏旭昇" w:date="2020-04-28T16:55:00Z">
              <w:r>
                <w:rPr>
                  <w:color w:val="0070C0"/>
                  <w:lang w:val="en-US" w:eastAsia="zh-CN"/>
                </w:rPr>
                <w:t>Ok with the recommended WF.</w:t>
              </w:r>
            </w:ins>
          </w:p>
        </w:tc>
      </w:tr>
      <w:tr w:rsidR="005A2A09" w14:paraId="58BC37A4" w14:textId="77777777" w:rsidTr="0070460A">
        <w:trPr>
          <w:ins w:id="2678" w:author="Althea Huang (黃汀華)" w:date="2020-04-28T23:41:00Z"/>
        </w:trPr>
        <w:tc>
          <w:tcPr>
            <w:tcW w:w="1165" w:type="dxa"/>
            <w:tcPrChange w:id="2679" w:author="Nazmul Islam" w:date="2020-04-28T16:08:00Z">
              <w:tcPr>
                <w:tcW w:w="1236" w:type="dxa"/>
                <w:gridSpan w:val="2"/>
              </w:tcPr>
            </w:tcPrChange>
          </w:tcPr>
          <w:p w14:paraId="7E1B4980" w14:textId="77777777" w:rsidR="005A2A09" w:rsidRDefault="005A2A09" w:rsidP="005A2A09">
            <w:pPr>
              <w:rPr>
                <w:ins w:id="2680" w:author="Althea Huang (黃汀華)" w:date="2020-04-28T23:41:00Z"/>
                <w:color w:val="0070C0"/>
                <w:lang w:val="en-US" w:eastAsia="zh-CN"/>
              </w:rPr>
            </w:pPr>
            <w:ins w:id="2681" w:author="Althea Huang (黃汀華)" w:date="2020-04-28T23:41:00Z">
              <w:r>
                <w:rPr>
                  <w:rFonts w:ascii="PMingLiU" w:eastAsia="PMingLiU" w:hAnsi="PMingLiU" w:hint="eastAsia"/>
                  <w:color w:val="0070C0"/>
                  <w:lang w:val="en-US" w:eastAsia="zh-TW"/>
                </w:rPr>
                <w:t>MTK</w:t>
              </w:r>
            </w:ins>
          </w:p>
        </w:tc>
        <w:tc>
          <w:tcPr>
            <w:tcW w:w="8466" w:type="dxa"/>
            <w:tcPrChange w:id="2682" w:author="Nazmul Islam" w:date="2020-04-28T16:08:00Z">
              <w:tcPr>
                <w:tcW w:w="8395" w:type="dxa"/>
                <w:gridSpan w:val="2"/>
              </w:tcPr>
            </w:tcPrChange>
          </w:tcPr>
          <w:p w14:paraId="77DF9DF8" w14:textId="77777777" w:rsidR="005A2A09" w:rsidRDefault="005A2A09" w:rsidP="005A2A09">
            <w:pPr>
              <w:spacing w:after="120"/>
              <w:rPr>
                <w:ins w:id="2683" w:author="Althea Huang (黃汀華)" w:date="2020-04-28T23:41:00Z"/>
                <w:color w:val="0070C0"/>
                <w:lang w:val="en-US" w:eastAsia="zh-CN"/>
              </w:rPr>
            </w:pPr>
            <w:ins w:id="2684" w:author="Althea Huang (黃汀華)" w:date="2020-04-28T23:41:00Z">
              <w:r>
                <w:rPr>
                  <w:rFonts w:ascii="PMingLiU" w:eastAsia="PMingLiU" w:hAnsi="PMingLiU" w:hint="eastAsia"/>
                  <w:color w:val="0070C0"/>
                  <w:lang w:val="en-US" w:eastAsia="zh-TW"/>
                </w:rPr>
                <w:t>Option 3.</w:t>
              </w:r>
            </w:ins>
          </w:p>
        </w:tc>
      </w:tr>
      <w:tr w:rsidR="0070460A" w14:paraId="1F2231BD" w14:textId="77777777" w:rsidTr="0070460A">
        <w:trPr>
          <w:ins w:id="2685" w:author="Nazmul Islam" w:date="2020-04-28T16:08:00Z"/>
        </w:trPr>
        <w:tc>
          <w:tcPr>
            <w:tcW w:w="1165" w:type="dxa"/>
            <w:tcPrChange w:id="2686" w:author="Nazmul Islam" w:date="2020-04-28T16:08:00Z">
              <w:tcPr>
                <w:tcW w:w="4815" w:type="dxa"/>
                <w:gridSpan w:val="3"/>
              </w:tcPr>
            </w:tcPrChange>
          </w:tcPr>
          <w:p w14:paraId="47AF74DB" w14:textId="77777777" w:rsidR="0070460A" w:rsidRDefault="0070460A" w:rsidP="00035C50">
            <w:pPr>
              <w:rPr>
                <w:ins w:id="2687" w:author="Nazmul Islam" w:date="2020-04-28T16:08:00Z"/>
                <w:lang w:val="en-US" w:eastAsia="zh-CN"/>
              </w:rPr>
            </w:pPr>
            <w:ins w:id="2688" w:author="Nazmul Islam" w:date="2020-04-28T16:08:00Z">
              <w:r>
                <w:rPr>
                  <w:lang w:val="en-US" w:eastAsia="zh-CN"/>
                </w:rPr>
                <w:t>Qualcomm</w:t>
              </w:r>
            </w:ins>
          </w:p>
        </w:tc>
        <w:tc>
          <w:tcPr>
            <w:tcW w:w="8466" w:type="dxa"/>
            <w:tcPrChange w:id="2689" w:author="Nazmul Islam" w:date="2020-04-28T16:08:00Z">
              <w:tcPr>
                <w:tcW w:w="4816" w:type="dxa"/>
              </w:tcPr>
            </w:tcPrChange>
          </w:tcPr>
          <w:p w14:paraId="3122CD13" w14:textId="77777777" w:rsidR="0070460A" w:rsidRDefault="0070460A" w:rsidP="00035C50">
            <w:pPr>
              <w:rPr>
                <w:ins w:id="2690" w:author="Nazmul Islam" w:date="2020-04-28T16:08:00Z"/>
                <w:lang w:val="en-US" w:eastAsia="zh-CN"/>
              </w:rPr>
            </w:pPr>
            <w:ins w:id="2691" w:author="Nazmul Islam" w:date="2020-04-28T16:08:00Z">
              <w:r>
                <w:rPr>
                  <w:lang w:val="en-US" w:eastAsia="zh-CN"/>
                </w:rPr>
                <w:t>We can compromise with the recommended WF.</w:t>
              </w:r>
            </w:ins>
          </w:p>
        </w:tc>
      </w:tr>
      <w:tr w:rsidR="002D3151" w14:paraId="03D9A436" w14:textId="77777777" w:rsidTr="0070460A">
        <w:trPr>
          <w:ins w:id="2692" w:author="Santhan Thangarasa" w:date="2020-04-28T23:49:00Z"/>
        </w:trPr>
        <w:tc>
          <w:tcPr>
            <w:tcW w:w="1165" w:type="dxa"/>
          </w:tcPr>
          <w:p w14:paraId="7DDADF59" w14:textId="77777777" w:rsidR="002D3151" w:rsidRDefault="002D3151" w:rsidP="00035C50">
            <w:pPr>
              <w:rPr>
                <w:ins w:id="2693" w:author="Santhan Thangarasa" w:date="2020-04-28T23:49:00Z"/>
                <w:lang w:val="en-US" w:eastAsia="zh-CN"/>
              </w:rPr>
            </w:pPr>
            <w:ins w:id="2694" w:author="Santhan Thangarasa" w:date="2020-04-28T23:49:00Z">
              <w:r>
                <w:rPr>
                  <w:lang w:val="en-US" w:eastAsia="zh-CN"/>
                </w:rPr>
                <w:t>Ericsson</w:t>
              </w:r>
            </w:ins>
          </w:p>
        </w:tc>
        <w:tc>
          <w:tcPr>
            <w:tcW w:w="8466" w:type="dxa"/>
          </w:tcPr>
          <w:p w14:paraId="50B7424E" w14:textId="77777777" w:rsidR="002D3151" w:rsidRDefault="002D3151" w:rsidP="00035C50">
            <w:pPr>
              <w:rPr>
                <w:ins w:id="2695" w:author="Santhan Thangarasa" w:date="2020-04-28T23:50:00Z"/>
                <w:lang w:val="en-US" w:eastAsia="zh-CN"/>
              </w:rPr>
            </w:pPr>
            <w:ins w:id="2696" w:author="Santhan Thangarasa" w:date="2020-04-28T23:49:00Z">
              <w:r>
                <w:rPr>
                  <w:lang w:val="en-US" w:eastAsia="zh-CN"/>
                </w:rPr>
                <w:t xml:space="preserve">What does option 3 mean? </w:t>
              </w:r>
            </w:ins>
            <w:ins w:id="2697" w:author="Santhan Thangarasa" w:date="2020-04-28T23:50:00Z">
              <w:r w:rsidR="000F1B06">
                <w:rPr>
                  <w:lang w:val="en-US" w:eastAsia="zh-CN"/>
                </w:rPr>
                <w:t xml:space="preserve">How is option 2 different from option 3? </w:t>
              </w:r>
            </w:ins>
          </w:p>
          <w:p w14:paraId="2177969C" w14:textId="77777777" w:rsidR="00ED3F2F" w:rsidRDefault="00ED3F2F" w:rsidP="00035C50">
            <w:pPr>
              <w:rPr>
                <w:ins w:id="2698" w:author="Santhan Thangarasa" w:date="2020-04-28T23:49:00Z"/>
                <w:lang w:val="en-US" w:eastAsia="zh-CN"/>
              </w:rPr>
            </w:pPr>
            <w:ins w:id="2699" w:author="Santhan Thangarasa" w:date="2020-04-28T23:50:00Z">
              <w:r>
                <w:rPr>
                  <w:lang w:val="en-US" w:eastAsia="zh-CN"/>
                </w:rPr>
                <w:t xml:space="preserve">Does option 3 mean that there is an RRM </w:t>
              </w:r>
            </w:ins>
            <w:ins w:id="2700" w:author="Santhan Thangarasa" w:date="2020-04-28T23:51:00Z">
              <w:r w:rsidR="00442E3A">
                <w:rPr>
                  <w:lang w:val="en-US" w:eastAsia="zh-CN"/>
                </w:rPr>
                <w:t xml:space="preserve">impact </w:t>
              </w:r>
            </w:ins>
            <w:ins w:id="2701" w:author="Santhan Thangarasa" w:date="2020-04-28T23:50:00Z">
              <w:r>
                <w:rPr>
                  <w:lang w:val="en-US" w:eastAsia="zh-CN"/>
                </w:rPr>
                <w:t xml:space="preserve">and we ask RAN1 to solve it? </w:t>
              </w:r>
            </w:ins>
            <w:ins w:id="2702" w:author="Santhan Thangarasa" w:date="2020-04-28T23:52:00Z">
              <w:r w:rsidR="00442E3A">
                <w:rPr>
                  <w:lang w:val="en-US" w:eastAsia="zh-CN"/>
                </w:rPr>
                <w:t xml:space="preserve">If that is the </w:t>
              </w:r>
              <w:r w:rsidR="002D1133">
                <w:rPr>
                  <w:lang w:val="en-US" w:eastAsia="zh-CN"/>
                </w:rPr>
                <w:t xml:space="preserve">correct </w:t>
              </w:r>
              <w:r w:rsidR="00442E3A">
                <w:rPr>
                  <w:lang w:val="en-US" w:eastAsia="zh-CN"/>
                </w:rPr>
                <w:lastRenderedPageBreak/>
                <w:t xml:space="preserve">interpretation of option 3, we </w:t>
              </w:r>
              <w:r w:rsidR="002D1133">
                <w:rPr>
                  <w:lang w:val="en-US" w:eastAsia="zh-CN"/>
                </w:rPr>
                <w:t xml:space="preserve">cannot agree to option 3 because we </w:t>
              </w:r>
              <w:r w:rsidR="00442E3A">
                <w:rPr>
                  <w:lang w:val="en-US" w:eastAsia="zh-CN"/>
                </w:rPr>
                <w:t xml:space="preserve">have not </w:t>
              </w:r>
            </w:ins>
            <w:ins w:id="2703" w:author="Santhan Thangarasa" w:date="2020-04-28T23:53:00Z">
              <w:r w:rsidR="003755C4">
                <w:rPr>
                  <w:lang w:val="en-US" w:eastAsia="zh-CN"/>
                </w:rPr>
                <w:t>made any such agreement in RAN4 so far.</w:t>
              </w:r>
            </w:ins>
            <w:ins w:id="2704" w:author="Santhan Thangarasa" w:date="2020-04-28T23:51:00Z">
              <w:r>
                <w:rPr>
                  <w:lang w:val="en-US" w:eastAsia="zh-CN"/>
                </w:rPr>
                <w:t xml:space="preserve"> </w:t>
              </w:r>
            </w:ins>
          </w:p>
        </w:tc>
      </w:tr>
      <w:tr w:rsidR="006D4D47" w14:paraId="3BC44736" w14:textId="77777777" w:rsidTr="0070460A">
        <w:trPr>
          <w:ins w:id="2705" w:author="Huawei" w:date="2020-04-29T10:32:00Z"/>
        </w:trPr>
        <w:tc>
          <w:tcPr>
            <w:tcW w:w="1165" w:type="dxa"/>
          </w:tcPr>
          <w:p w14:paraId="4F7D4E4F" w14:textId="77777777" w:rsidR="006D4D47" w:rsidRPr="006D4D47" w:rsidRDefault="006D4D47" w:rsidP="00035C50">
            <w:pPr>
              <w:keepLines/>
              <w:tabs>
                <w:tab w:val="left" w:pos="794"/>
                <w:tab w:val="left" w:pos="1191"/>
                <w:tab w:val="left" w:pos="1588"/>
                <w:tab w:val="left" w:pos="1985"/>
              </w:tabs>
              <w:overflowPunct/>
              <w:autoSpaceDE/>
              <w:autoSpaceDN/>
              <w:adjustRightInd/>
              <w:spacing w:before="120"/>
              <w:jc w:val="center"/>
              <w:textAlignment w:val="auto"/>
              <w:rPr>
                <w:ins w:id="2706" w:author="Huawei" w:date="2020-04-29T10:32:00Z"/>
                <w:rFonts w:eastAsiaTheme="minorEastAsia"/>
                <w:lang w:val="en-US" w:eastAsia="zh-CN"/>
                <w:rPrChange w:id="2707" w:author="Huawei" w:date="2020-04-29T10:32:00Z">
                  <w:rPr>
                    <w:ins w:id="2708" w:author="Huawei" w:date="2020-04-29T10:32:00Z"/>
                    <w:rFonts w:eastAsia="宋体"/>
                    <w:b/>
                    <w:sz w:val="24"/>
                    <w:lang w:val="en-US" w:eastAsia="zh-CN"/>
                  </w:rPr>
                </w:rPrChange>
              </w:rPr>
            </w:pPr>
            <w:ins w:id="2709" w:author="Huawei" w:date="2020-04-29T10:32:00Z">
              <w:r>
                <w:rPr>
                  <w:rFonts w:eastAsiaTheme="minorEastAsia" w:hint="eastAsia"/>
                  <w:lang w:val="en-US" w:eastAsia="zh-CN"/>
                </w:rPr>
                <w:lastRenderedPageBreak/>
                <w:t>Huawei</w:t>
              </w:r>
            </w:ins>
          </w:p>
        </w:tc>
        <w:tc>
          <w:tcPr>
            <w:tcW w:w="8466" w:type="dxa"/>
          </w:tcPr>
          <w:p w14:paraId="15320A5D" w14:textId="77777777" w:rsidR="006D4D47" w:rsidRPr="006D4D47" w:rsidRDefault="006D4D47" w:rsidP="00035C50">
            <w:pPr>
              <w:keepLines/>
              <w:tabs>
                <w:tab w:val="left" w:pos="794"/>
                <w:tab w:val="left" w:pos="1191"/>
                <w:tab w:val="left" w:pos="1588"/>
                <w:tab w:val="left" w:pos="1985"/>
              </w:tabs>
              <w:overflowPunct/>
              <w:autoSpaceDE/>
              <w:autoSpaceDN/>
              <w:adjustRightInd/>
              <w:spacing w:before="120"/>
              <w:jc w:val="center"/>
              <w:textAlignment w:val="auto"/>
              <w:rPr>
                <w:ins w:id="2710" w:author="Huawei" w:date="2020-04-29T10:32:00Z"/>
                <w:rFonts w:eastAsiaTheme="minorEastAsia"/>
                <w:lang w:val="en-US" w:eastAsia="zh-CN"/>
                <w:rPrChange w:id="2711" w:author="Huawei" w:date="2020-04-29T10:32:00Z">
                  <w:rPr>
                    <w:ins w:id="2712" w:author="Huawei" w:date="2020-04-29T10:32:00Z"/>
                    <w:rFonts w:eastAsia="宋体"/>
                    <w:b/>
                    <w:sz w:val="24"/>
                    <w:lang w:val="en-US" w:eastAsia="zh-CN"/>
                  </w:rPr>
                </w:rPrChange>
              </w:rPr>
            </w:pPr>
            <w:ins w:id="2713" w:author="Huawei" w:date="2020-04-29T10:32:00Z">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3.</w:t>
              </w:r>
            </w:ins>
          </w:p>
        </w:tc>
      </w:tr>
      <w:tr w:rsidR="005C5B57" w14:paraId="67181341" w14:textId="77777777" w:rsidTr="0070460A">
        <w:trPr>
          <w:ins w:id="2714" w:author="杨谦10115881" w:date="2020-04-29T19:41:00Z"/>
        </w:trPr>
        <w:tc>
          <w:tcPr>
            <w:tcW w:w="1165" w:type="dxa"/>
          </w:tcPr>
          <w:p w14:paraId="73ECA9A5" w14:textId="77777777" w:rsidR="005C5B57" w:rsidRDefault="005C5B57" w:rsidP="00035C50">
            <w:pPr>
              <w:rPr>
                <w:ins w:id="2715" w:author="杨谦10115881" w:date="2020-04-29T19:41:00Z"/>
                <w:lang w:val="en-US" w:eastAsia="zh-CN"/>
              </w:rPr>
            </w:pPr>
            <w:ins w:id="2716" w:author="杨谦10115881" w:date="2020-04-29T19:41:00Z">
              <w:r>
                <w:rPr>
                  <w:rFonts w:hint="eastAsia"/>
                  <w:lang w:val="en-US" w:eastAsia="zh-CN"/>
                </w:rPr>
                <w:t>ZTE</w:t>
              </w:r>
            </w:ins>
          </w:p>
        </w:tc>
        <w:tc>
          <w:tcPr>
            <w:tcW w:w="8466" w:type="dxa"/>
          </w:tcPr>
          <w:p w14:paraId="593526A3" w14:textId="77777777" w:rsidR="005C5B57" w:rsidRDefault="005C5B57" w:rsidP="00035C50">
            <w:pPr>
              <w:rPr>
                <w:ins w:id="2717" w:author="杨谦10115881" w:date="2020-04-29T19:41:00Z"/>
                <w:lang w:val="en-US" w:eastAsia="zh-CN"/>
              </w:rPr>
            </w:pPr>
            <w:ins w:id="2718" w:author="杨谦10115881" w:date="2020-04-29T19:41:00Z">
              <w:r>
                <w:rPr>
                  <w:rFonts w:hint="eastAsia"/>
                  <w:lang w:val="en-US" w:eastAsia="zh-CN"/>
                </w:rPr>
                <w:t>Option 3</w:t>
              </w:r>
            </w:ins>
          </w:p>
        </w:tc>
      </w:tr>
    </w:tbl>
    <w:p w14:paraId="21A78EDD" w14:textId="77777777" w:rsidR="003628A9" w:rsidRPr="00FE46E2" w:rsidRDefault="003628A9" w:rsidP="00035C50">
      <w:pPr>
        <w:rPr>
          <w:lang w:val="en-US" w:eastAsia="zh-CN"/>
        </w:rPr>
      </w:pPr>
    </w:p>
    <w:p w14:paraId="34207D7E" w14:textId="77777777" w:rsidR="00035C50" w:rsidRPr="00FE46E2" w:rsidRDefault="00035C50" w:rsidP="00CB0305">
      <w:pPr>
        <w:pStyle w:val="2"/>
        <w:rPr>
          <w:lang w:val="en-US"/>
        </w:rPr>
      </w:pPr>
      <w:r w:rsidRPr="00FE46E2">
        <w:rPr>
          <w:lang w:val="en-US"/>
        </w:rPr>
        <w:t>Summary on 2nd round</w:t>
      </w:r>
      <w:r w:rsidR="00CB0305" w:rsidRPr="00FE46E2">
        <w:rPr>
          <w:lang w:val="en-US"/>
        </w:rPr>
        <w:t xml:space="preserve"> (if applicable)</w:t>
      </w:r>
    </w:p>
    <w:p w14:paraId="5D7B1001" w14:textId="77777777" w:rsidR="00B24CA0" w:rsidRDefault="00B24CA0" w:rsidP="00B24CA0">
      <w:pPr>
        <w:rPr>
          <w:ins w:id="2719" w:author="CATT" w:date="2020-04-29T20:23: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2D019C3E" w14:textId="77777777" w:rsidR="002A1314" w:rsidRDefault="002A1314" w:rsidP="002A1314">
      <w:pPr>
        <w:rPr>
          <w:b/>
          <w:color w:val="0070C0"/>
          <w:u w:val="single"/>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p>
    <w:p w14:paraId="45520DF0" w14:textId="77ED95DD" w:rsidR="003E663A" w:rsidRDefault="003E663A" w:rsidP="002A1314">
      <w:pPr>
        <w:rPr>
          <w:lang w:val="en-US"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scenario#2(Not-in-cell-edge scenario)</w:t>
      </w:r>
    </w:p>
    <w:p w14:paraId="38C03B45" w14:textId="54F23BB3" w:rsidR="002A1314" w:rsidRPr="00805BE8" w:rsidRDefault="00DF06C3"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in GTW session:</w:t>
      </w:r>
    </w:p>
    <w:p w14:paraId="470AAF3F" w14:textId="77777777" w:rsidR="003E663A" w:rsidRDefault="003E663A" w:rsidP="003E663A">
      <w:pPr>
        <w:ind w:left="852"/>
        <w:rPr>
          <w:bCs/>
          <w:highlight w:val="green"/>
          <w:lang w:eastAsia="zh-CN"/>
        </w:rPr>
      </w:pPr>
      <w:r>
        <w:rPr>
          <w:bCs/>
          <w:highlight w:val="green"/>
          <w:lang w:eastAsia="zh-CN"/>
        </w:rPr>
        <w:t xml:space="preserve">Scaling factor of measurement interval </w:t>
      </w:r>
    </w:p>
    <w:p w14:paraId="755057D4" w14:textId="1DFD5340" w:rsidR="002A1314" w:rsidRPr="003E663A" w:rsidRDefault="003E663A" w:rsidP="002A1314">
      <w:pPr>
        <w:pStyle w:val="afe"/>
        <w:numPr>
          <w:ilvl w:val="0"/>
          <w:numId w:val="38"/>
        </w:numPr>
        <w:overflowPunct/>
        <w:autoSpaceDE/>
        <w:autoSpaceDN/>
        <w:adjustRightInd/>
        <w:spacing w:after="120"/>
        <w:ind w:left="1572" w:firstLineChars="0"/>
        <w:textAlignment w:val="auto"/>
        <w:rPr>
          <w:bCs/>
          <w:highlight w:val="green"/>
          <w:lang w:eastAsia="zh-CN"/>
        </w:rPr>
      </w:pPr>
      <w:r>
        <w:rPr>
          <w:bCs/>
          <w:highlight w:val="green"/>
        </w:rPr>
        <w:t>Use fixed scaling factor</w:t>
      </w:r>
    </w:p>
    <w:p w14:paraId="18F6B2E5" w14:textId="77777777" w:rsidR="00DF06C3" w:rsidRPr="00DF06C3" w:rsidRDefault="00DF06C3" w:rsidP="00DF06C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DF06C3">
        <w:rPr>
          <w:rFonts w:eastAsia="宋体"/>
          <w:color w:val="0070C0"/>
          <w:szCs w:val="24"/>
          <w:lang w:eastAsia="zh-CN"/>
        </w:rPr>
        <w:t>FFS the same value is used for scenario#1 and scenario#2</w:t>
      </w:r>
    </w:p>
    <w:p w14:paraId="4B39C3CC" w14:textId="77777777" w:rsidR="00DF06C3" w:rsidRPr="00DF06C3" w:rsidRDefault="00DF06C3" w:rsidP="00DF06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F06C3">
        <w:rPr>
          <w:rFonts w:eastAsia="宋体"/>
          <w:color w:val="0070C0"/>
          <w:szCs w:val="24"/>
          <w:lang w:eastAsia="zh-CN"/>
        </w:rPr>
        <w:t>Option 1: the same value (Nokia, CATT, vivo, MTK, Qualcomm, CMCC, ZTE)</w:t>
      </w:r>
    </w:p>
    <w:p w14:paraId="02194354" w14:textId="77777777" w:rsidR="00DF06C3" w:rsidRPr="00DF06C3" w:rsidRDefault="00DF06C3" w:rsidP="00DF06C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DF06C3">
        <w:rPr>
          <w:rFonts w:eastAsia="宋体"/>
          <w:color w:val="0070C0"/>
          <w:szCs w:val="24"/>
          <w:lang w:eastAsia="zh-CN"/>
        </w:rPr>
        <w:t>Option 1: 2 times (CMCC, ZTE)</w:t>
      </w:r>
    </w:p>
    <w:p w14:paraId="1E38954E" w14:textId="63148431" w:rsidR="00DF06C3" w:rsidRPr="00DF06C3" w:rsidRDefault="00DF06C3" w:rsidP="00DF06C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DF06C3">
        <w:rPr>
          <w:rFonts w:eastAsia="宋体"/>
          <w:color w:val="0070C0"/>
          <w:szCs w:val="24"/>
          <w:lang w:eastAsia="zh-CN"/>
        </w:rPr>
        <w:t>Option 2: 4 times (No</w:t>
      </w:r>
      <w:r w:rsidR="000B23AC">
        <w:rPr>
          <w:rFonts w:eastAsia="宋体"/>
          <w:color w:val="0070C0"/>
          <w:szCs w:val="24"/>
          <w:lang w:eastAsia="zh-CN"/>
        </w:rPr>
        <w:t>kia, CATT, MTK, vivo, Qualcomm</w:t>
      </w:r>
      <w:bookmarkStart w:id="2720" w:name="_GoBack"/>
      <w:bookmarkEnd w:id="2720"/>
      <w:r w:rsidRPr="00DF06C3">
        <w:rPr>
          <w:rFonts w:eastAsia="宋体"/>
          <w:color w:val="0070C0"/>
          <w:szCs w:val="24"/>
          <w:lang w:eastAsia="zh-CN"/>
        </w:rPr>
        <w:t>, NEC)</w:t>
      </w:r>
    </w:p>
    <w:p w14:paraId="7BC4961E" w14:textId="77777777" w:rsidR="00DF06C3" w:rsidRPr="00DF06C3" w:rsidRDefault="00DF06C3" w:rsidP="00DF06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F06C3">
        <w:rPr>
          <w:rFonts w:eastAsia="宋体"/>
          <w:color w:val="0070C0"/>
          <w:szCs w:val="24"/>
          <w:lang w:eastAsia="zh-CN"/>
        </w:rPr>
        <w:t>Option 2: different value (Nokia, CATT, Ericsson, CMCC)</w:t>
      </w:r>
    </w:p>
    <w:p w14:paraId="6BE935A4" w14:textId="3534B8DD" w:rsidR="00DF06C3" w:rsidRPr="003E663A" w:rsidRDefault="00DF06C3" w:rsidP="002A131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DF06C3">
        <w:rPr>
          <w:rFonts w:eastAsia="宋体"/>
          <w:color w:val="0070C0"/>
          <w:szCs w:val="24"/>
          <w:lang w:eastAsia="zh-CN"/>
        </w:rPr>
        <w:t>4 times for scenario#1 and 2 times scenario#2 (Ericsson, Nokia, CATT, CMCC, NEC)</w:t>
      </w:r>
    </w:p>
    <w:p w14:paraId="1688F349" w14:textId="77777777" w:rsidR="002A1314" w:rsidRPr="00DF17D2" w:rsidRDefault="002A1314" w:rsidP="002A1314">
      <w:pPr>
        <w:rPr>
          <w:lang w:eastAsia="zh-CN"/>
        </w:rPr>
      </w:pPr>
    </w:p>
    <w:p w14:paraId="1EEA0466" w14:textId="77777777" w:rsidR="002A1314" w:rsidRDefault="002A1314" w:rsidP="002A1314">
      <w:pPr>
        <w:rPr>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3</w:t>
      </w:r>
      <w:r>
        <w:rPr>
          <w:b/>
          <w:color w:val="0070C0"/>
          <w:u w:val="single"/>
          <w:lang w:eastAsia="ko-KR"/>
        </w:rPr>
        <w:t>:</w:t>
      </w:r>
      <w:r>
        <w:rPr>
          <w:b/>
          <w:color w:val="0070C0"/>
          <w:u w:val="single"/>
          <w:lang w:eastAsia="zh-CN"/>
        </w:rPr>
        <w:t xml:space="preserve"> </w:t>
      </w:r>
      <w:r>
        <w:rPr>
          <w:rFonts w:hint="eastAsia"/>
          <w:b/>
          <w:color w:val="0070C0"/>
          <w:u w:val="single"/>
          <w:lang w:eastAsia="zh-CN"/>
        </w:rPr>
        <w:t>T</w:t>
      </w:r>
      <w:r w:rsidRPr="00A650C2">
        <w:rPr>
          <w:b/>
          <w:color w:val="0070C0"/>
          <w:u w:val="single"/>
          <w:lang w:eastAsia="zh-CN"/>
        </w:rPr>
        <w:t>he time interval for measurement relaxation since last measurement for cell reselection</w:t>
      </w:r>
      <w:r>
        <w:rPr>
          <w:rFonts w:hint="eastAsia"/>
          <w:b/>
          <w:color w:val="0070C0"/>
          <w:u w:val="single"/>
          <w:lang w:eastAsia="zh-CN"/>
        </w:rPr>
        <w:t xml:space="preserve"> for scenario#3 (Low mobility and Not in cell-edge scenario)</w:t>
      </w:r>
    </w:p>
    <w:p w14:paraId="6658D55C" w14:textId="77777777" w:rsidR="003E663A" w:rsidRDefault="003E663A" w:rsidP="003E663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in GTW session:</w:t>
      </w:r>
    </w:p>
    <w:p w14:paraId="496B5129" w14:textId="35156358" w:rsidR="003E663A" w:rsidRPr="003E663A" w:rsidRDefault="003E663A" w:rsidP="003E663A">
      <w:pPr>
        <w:pStyle w:val="afe"/>
        <w:numPr>
          <w:ilvl w:val="1"/>
          <w:numId w:val="4"/>
        </w:numPr>
        <w:overflowPunct/>
        <w:autoSpaceDE/>
        <w:autoSpaceDN/>
        <w:adjustRightInd/>
        <w:spacing w:after="120"/>
        <w:ind w:firstLineChars="0"/>
        <w:textAlignment w:val="auto"/>
        <w:rPr>
          <w:rFonts w:eastAsia="宋体"/>
          <w:color w:val="0070C0"/>
          <w:szCs w:val="24"/>
          <w:highlight w:val="green"/>
          <w:lang w:eastAsia="zh-CN"/>
        </w:rPr>
      </w:pPr>
      <w:r w:rsidRPr="003E663A">
        <w:rPr>
          <w:rFonts w:eastAsia="宋体" w:hint="eastAsia"/>
          <w:color w:val="0070C0"/>
          <w:szCs w:val="24"/>
          <w:highlight w:val="green"/>
          <w:lang w:eastAsia="zh-CN"/>
        </w:rPr>
        <w:t>1 hour</w:t>
      </w:r>
    </w:p>
    <w:p w14:paraId="068F9F83" w14:textId="77777777" w:rsidR="002A1314" w:rsidRPr="005E6EFC" w:rsidRDefault="002A1314" w:rsidP="002A1314">
      <w:pPr>
        <w:rPr>
          <w:lang w:eastAsia="zh-CN"/>
        </w:rPr>
      </w:pPr>
    </w:p>
    <w:p w14:paraId="4EE72241" w14:textId="77777777" w:rsidR="002A1314" w:rsidRDefault="002A1314" w:rsidP="002A1314">
      <w:pPr>
        <w:rPr>
          <w:color w:val="0070C0"/>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ko-KR"/>
        </w:rPr>
        <w:t>4</w:t>
      </w:r>
      <w:proofErr w:type="gramStart"/>
      <w:r>
        <w:rPr>
          <w:b/>
          <w:color w:val="0070C0"/>
          <w:u w:val="single"/>
          <w:lang w:eastAsia="ko-KR"/>
        </w:rPr>
        <w:t>:</w:t>
      </w:r>
      <w:r>
        <w:rPr>
          <w:rFonts w:hint="eastAsia"/>
          <w:b/>
          <w:color w:val="0070C0"/>
          <w:u w:val="single"/>
          <w:lang w:eastAsia="zh-CN"/>
        </w:rPr>
        <w:t>I</w:t>
      </w:r>
      <w:r w:rsidRPr="00007577">
        <w:rPr>
          <w:b/>
          <w:color w:val="0070C0"/>
          <w:u w:val="single"/>
          <w:lang w:eastAsia="ko-KR"/>
        </w:rPr>
        <w:t>f</w:t>
      </w:r>
      <w:proofErr w:type="gramEnd"/>
      <w:r w:rsidRPr="00007577">
        <w:rPr>
          <w:b/>
          <w:color w:val="0070C0"/>
          <w:u w:val="single"/>
          <w:lang w:eastAsia="ko-KR"/>
        </w:rPr>
        <w:t xml:space="preserve"> network indicates option b, </w:t>
      </w:r>
      <w:r w:rsidRPr="00007577">
        <w:rPr>
          <w:rFonts w:hint="eastAsia"/>
          <w:b/>
          <w:color w:val="0070C0"/>
          <w:u w:val="single"/>
          <w:lang w:eastAsia="ko-KR"/>
        </w:rPr>
        <w:t xml:space="preserve">whether </w:t>
      </w:r>
      <w:r w:rsidRPr="00007577">
        <w:rPr>
          <w:b/>
          <w:color w:val="0070C0"/>
          <w:u w:val="single"/>
          <w:lang w:eastAsia="ko-KR"/>
        </w:rPr>
        <w:t xml:space="preserve">the relaxation method corresponding to scenario #3 </w:t>
      </w:r>
      <w:r w:rsidRPr="00007577">
        <w:rPr>
          <w:rFonts w:hint="eastAsia"/>
          <w:b/>
          <w:color w:val="0070C0"/>
          <w:u w:val="single"/>
          <w:lang w:eastAsia="ko-KR"/>
        </w:rPr>
        <w:t xml:space="preserve">can be used or not </w:t>
      </w:r>
      <w:r w:rsidRPr="00007577">
        <w:rPr>
          <w:b/>
          <w:color w:val="0070C0"/>
          <w:u w:val="single"/>
          <w:lang w:eastAsia="ko-KR"/>
        </w:rPr>
        <w:t>when both relaxation criteria have been fulfilled</w:t>
      </w:r>
      <w:r w:rsidRPr="00007577">
        <w:rPr>
          <w:rFonts w:hint="eastAsia"/>
          <w:b/>
          <w:color w:val="0070C0"/>
          <w:u w:val="single"/>
          <w:lang w:eastAsia="ko-KR"/>
        </w:rPr>
        <w:t>?</w:t>
      </w:r>
      <w:r>
        <w:rPr>
          <w:rFonts w:hint="eastAsia"/>
          <w:b/>
          <w:color w:val="0070C0"/>
          <w:u w:val="single"/>
          <w:lang w:eastAsia="ko-KR"/>
        </w:rPr>
        <w:t>?</w:t>
      </w:r>
    </w:p>
    <w:p w14:paraId="141A0443" w14:textId="77777777" w:rsidR="002A1314"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Yes (MTK, Apple, CATT, CMCC, ZTE, Ericsson, Qualcomm, Intel, Nokia, OPPO, NEC)</w:t>
      </w:r>
    </w:p>
    <w:p w14:paraId="4522405A" w14:textId="77777777" w:rsidR="002A1314" w:rsidRPr="00EE62A1"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No (Huawei, vivo)</w:t>
      </w:r>
    </w:p>
    <w:p w14:paraId="4907E023" w14:textId="77777777" w:rsidR="003E663A" w:rsidRDefault="002A1314" w:rsidP="003E663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18E3DC4" w14:textId="73FE61DC" w:rsidR="003E663A" w:rsidRPr="003E663A" w:rsidRDefault="003E663A" w:rsidP="003E663A">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3E663A">
        <w:rPr>
          <w:rFonts w:eastAsia="宋体"/>
          <w:color w:val="0070C0"/>
          <w:szCs w:val="24"/>
          <w:lang w:eastAsia="zh-CN"/>
        </w:rPr>
        <w:t>FFS the relaxation method corresponding to scenario #3 when both relaxation criteria have been fulfilled</w:t>
      </w:r>
    </w:p>
    <w:p w14:paraId="41DB4405" w14:textId="77777777" w:rsidR="002A1314" w:rsidRPr="00007577" w:rsidRDefault="002A1314" w:rsidP="002A1314">
      <w:pPr>
        <w:rPr>
          <w:lang w:eastAsia="zh-CN"/>
        </w:rPr>
      </w:pPr>
    </w:p>
    <w:p w14:paraId="13CD46EA" w14:textId="77777777" w:rsidR="002A1314" w:rsidRDefault="002A1314" w:rsidP="002A1314">
      <w:pPr>
        <w:rPr>
          <w:lang w:eastAsia="zh-CN"/>
        </w:rPr>
      </w:pPr>
      <w:r>
        <w:rPr>
          <w:b/>
          <w:color w:val="0070C0"/>
          <w:u w:val="single"/>
          <w:lang w:eastAsia="ko-KR"/>
        </w:rPr>
        <w:t xml:space="preserve">Issue </w:t>
      </w:r>
      <w:r>
        <w:rPr>
          <w:rFonts w:hint="eastAsia"/>
          <w:b/>
          <w:color w:val="0070C0"/>
          <w:u w:val="single"/>
          <w:lang w:eastAsia="ko-KR"/>
        </w:rPr>
        <w:t>2.5.</w:t>
      </w:r>
      <w:r>
        <w:rPr>
          <w:b/>
          <w:color w:val="0070C0"/>
          <w:u w:val="single"/>
          <w:lang w:eastAsia="ko-KR"/>
        </w:rPr>
        <w:t>1-</w:t>
      </w:r>
      <w:r>
        <w:rPr>
          <w:rFonts w:hint="eastAsia"/>
          <w:b/>
          <w:color w:val="0070C0"/>
          <w:u w:val="single"/>
          <w:lang w:eastAsia="zh-CN"/>
        </w:rPr>
        <w:t>5</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hether to introduce carrier specific threshold for inter-frequency measurement relaxation.</w:t>
      </w:r>
    </w:p>
    <w:p w14:paraId="45264358" w14:textId="77777777" w:rsidR="002A1314"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Opti</w:t>
      </w:r>
      <w:r w:rsidRPr="00CD630A">
        <w:rPr>
          <w:rFonts w:eastAsia="宋体" w:hint="eastAsia"/>
          <w:color w:val="0070C0"/>
          <w:szCs w:val="24"/>
          <w:lang w:eastAsia="zh-CN"/>
        </w:rPr>
        <w:t>on 1: It is up to RAN2</w:t>
      </w:r>
      <w:r w:rsidRPr="00CD630A">
        <w:rPr>
          <w:rFonts w:eastAsia="宋体"/>
          <w:color w:val="0070C0"/>
          <w:szCs w:val="24"/>
          <w:lang w:eastAsia="zh-CN"/>
        </w:rPr>
        <w:t>’</w:t>
      </w:r>
      <w:r w:rsidRPr="00CD630A">
        <w:rPr>
          <w:rFonts w:eastAsia="宋体" w:hint="eastAsia"/>
          <w:color w:val="0070C0"/>
          <w:szCs w:val="24"/>
          <w:lang w:eastAsia="zh-CN"/>
        </w:rPr>
        <w:t xml:space="preserve">s decision </w:t>
      </w:r>
      <w:r w:rsidRPr="00CD630A">
        <w:rPr>
          <w:rFonts w:eastAsia="宋体"/>
          <w:color w:val="0070C0"/>
          <w:szCs w:val="24"/>
          <w:lang w:eastAsia="zh-CN"/>
        </w:rPr>
        <w:t>on whether to</w:t>
      </w:r>
      <w:r w:rsidRPr="00C37BC3">
        <w:rPr>
          <w:rFonts w:eastAsia="宋体"/>
          <w:color w:val="0070C0"/>
          <w:szCs w:val="24"/>
          <w:lang w:eastAsia="zh-CN"/>
        </w:rPr>
        <w:t xml:space="preserve"> </w:t>
      </w:r>
      <w:r w:rsidRPr="00CD630A">
        <w:rPr>
          <w:rFonts w:eastAsia="宋体" w:hint="eastAsia"/>
          <w:color w:val="0070C0"/>
          <w:szCs w:val="24"/>
          <w:lang w:eastAsia="zh-CN"/>
        </w:rPr>
        <w:t>introduce carrier specific threshold for inter-frequency measurement relaxation</w:t>
      </w:r>
      <w:r>
        <w:rPr>
          <w:rFonts w:eastAsia="宋体" w:hint="eastAsia"/>
          <w:color w:val="0070C0"/>
          <w:szCs w:val="24"/>
          <w:lang w:eastAsia="zh-CN"/>
        </w:rPr>
        <w:t>. (MTK, Apple, CATT, CMCC, Huawei, Ericsson, Qualcomm, OPPO, NEC)</w:t>
      </w:r>
    </w:p>
    <w:p w14:paraId="67F2539E" w14:textId="77777777" w:rsidR="002A1314"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2: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(LGE, vivo, Nokia, ZTE)</w:t>
      </w:r>
    </w:p>
    <w:p w14:paraId="1BBFDFDD" w14:textId="77777777" w:rsidR="003E663A" w:rsidRPr="004065EB" w:rsidRDefault="003E663A" w:rsidP="004065EB">
      <w:pPr>
        <w:spacing w:after="120"/>
        <w:ind w:left="284" w:firstLine="284"/>
        <w:rPr>
          <w:rFonts w:eastAsia="宋体"/>
          <w:color w:val="0070C0"/>
          <w:lang w:val="en-US" w:eastAsia="zh-CN"/>
        </w:rPr>
      </w:pPr>
      <w:r w:rsidRPr="004065EB">
        <w:rPr>
          <w:rFonts w:eastAsia="宋体"/>
          <w:color w:val="0070C0"/>
          <w:lang w:val="en-US" w:eastAsia="zh-CN"/>
        </w:rPr>
        <w:t>RAN2 has made the following consensus on this issue:</w:t>
      </w:r>
    </w:p>
    <w:p w14:paraId="2AFBD746" w14:textId="378C0C09" w:rsidR="003E663A" w:rsidRDefault="003E663A" w:rsidP="003E663A">
      <w:pPr>
        <w:pStyle w:val="Doc-text2"/>
        <w:tabs>
          <w:tab w:val="left" w:pos="1701"/>
        </w:tabs>
        <w:overflowPunct w:val="0"/>
        <w:autoSpaceDE w:val="0"/>
        <w:autoSpaceDN w:val="0"/>
        <w:adjustRightInd w:val="0"/>
        <w:ind w:hanging="62"/>
        <w:textAlignment w:val="baseline"/>
        <w:rPr>
          <w:b/>
          <w:noProof/>
          <w:sz w:val="22"/>
        </w:rPr>
      </w:pPr>
      <w:r>
        <w:rPr>
          <w:rFonts w:eastAsiaTheme="minorEastAsia" w:hint="eastAsia"/>
          <w:highlight w:val="green"/>
          <w:lang w:eastAsia="zh-CN"/>
        </w:rPr>
        <w:tab/>
      </w:r>
      <w:r>
        <w:rPr>
          <w:highlight w:val="green"/>
        </w:rPr>
        <w:t xml:space="preserve">Global configuration of relaxation triggers is kept. No change is needed to the current specifications from this aspect.  Differentiation of scenarios can be done via the high priority frequency indication framework and no further </w:t>
      </w:r>
      <w:r w:rsidR="009C7F9B">
        <w:rPr>
          <w:highlight w:val="green"/>
        </w:rPr>
        <w:t>behavior</w:t>
      </w:r>
      <w:r>
        <w:rPr>
          <w:highlight w:val="green"/>
        </w:rPr>
        <w:t xml:space="preserve"> is expected to be specified.</w:t>
      </w:r>
    </w:p>
    <w:p w14:paraId="73B0B3F4" w14:textId="77777777" w:rsidR="002A1314" w:rsidRPr="00CD630A" w:rsidRDefault="002A1314" w:rsidP="002A1314">
      <w:pPr>
        <w:rPr>
          <w:lang w:eastAsia="zh-CN"/>
        </w:rPr>
      </w:pPr>
    </w:p>
    <w:p w14:paraId="5CF48FC0" w14:textId="77777777" w:rsidR="002A1314" w:rsidRDefault="002A1314" w:rsidP="002A1314">
      <w:pPr>
        <w:rPr>
          <w:lang w:eastAsia="zh-CN"/>
        </w:rPr>
      </w:pPr>
      <w:r>
        <w:rPr>
          <w:b/>
          <w:color w:val="0070C0"/>
          <w:u w:val="single"/>
          <w:lang w:eastAsia="ko-KR"/>
        </w:rPr>
        <w:t xml:space="preserve">Issue </w:t>
      </w:r>
      <w:r>
        <w:rPr>
          <w:rFonts w:hint="eastAsia"/>
          <w:b/>
          <w:color w:val="0070C0"/>
          <w:u w:val="single"/>
          <w:lang w:eastAsia="ko-KR"/>
        </w:rPr>
        <w:t>2.5.</w:t>
      </w:r>
      <w:r>
        <w:rPr>
          <w:b/>
          <w:color w:val="0070C0"/>
          <w:u w:val="single"/>
          <w:lang w:eastAsia="ko-KR"/>
        </w:rPr>
        <w:t>1-</w:t>
      </w:r>
      <w:r>
        <w:rPr>
          <w:rFonts w:hint="eastAsia"/>
          <w:b/>
          <w:color w:val="0070C0"/>
          <w:u w:val="single"/>
          <w:lang w:eastAsia="zh-CN"/>
        </w:rPr>
        <w:t>6</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 xml:space="preserve">hether </w:t>
      </w:r>
      <w:r>
        <w:rPr>
          <w:rFonts w:hint="eastAsia"/>
          <w:b/>
          <w:color w:val="0070C0"/>
          <w:u w:val="single"/>
          <w:lang w:eastAsia="zh-CN"/>
        </w:rPr>
        <w:t xml:space="preserve">the measurement relaxation requirement for higher priority or </w:t>
      </w:r>
      <w:r>
        <w:rPr>
          <w:b/>
          <w:color w:val="0070C0"/>
          <w:u w:val="single"/>
          <w:lang w:eastAsia="zh-CN"/>
        </w:rPr>
        <w:t>equal</w:t>
      </w:r>
      <w:r>
        <w:rPr>
          <w:rFonts w:hint="eastAsia"/>
          <w:b/>
          <w:color w:val="0070C0"/>
          <w:u w:val="single"/>
          <w:lang w:eastAsia="zh-CN"/>
        </w:rPr>
        <w:t xml:space="preserve">/lower priority applies to inter-RAT measurement with higher priority or </w:t>
      </w:r>
      <w:r>
        <w:rPr>
          <w:b/>
          <w:color w:val="0070C0"/>
          <w:u w:val="single"/>
          <w:lang w:eastAsia="zh-CN"/>
        </w:rPr>
        <w:t>equal</w:t>
      </w:r>
      <w:r>
        <w:rPr>
          <w:rFonts w:hint="eastAsia"/>
          <w:b/>
          <w:color w:val="0070C0"/>
          <w:u w:val="single"/>
          <w:lang w:eastAsia="zh-CN"/>
        </w:rPr>
        <w:t xml:space="preserve">/lower priority? </w:t>
      </w:r>
    </w:p>
    <w:p w14:paraId="2D3B992F" w14:textId="6E2D8B0D" w:rsidR="002A1314"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Yes</w:t>
      </w:r>
      <w:r w:rsidR="009C7F9B">
        <w:rPr>
          <w:rFonts w:eastAsia="宋体" w:hint="eastAsia"/>
          <w:color w:val="0070C0"/>
          <w:szCs w:val="24"/>
          <w:lang w:eastAsia="zh-CN"/>
        </w:rPr>
        <w:t xml:space="preserve"> (CATT, vivo, QC, Apple)</w:t>
      </w:r>
    </w:p>
    <w:p w14:paraId="62707125" w14:textId="152E205F" w:rsidR="002A1314" w:rsidRPr="00EE62A1"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No</w:t>
      </w:r>
      <w:r w:rsidR="009C7F9B">
        <w:rPr>
          <w:rFonts w:eastAsia="宋体" w:hint="eastAsia"/>
          <w:color w:val="0070C0"/>
          <w:szCs w:val="24"/>
          <w:lang w:eastAsia="zh-CN"/>
        </w:rPr>
        <w:t xml:space="preserve"> (Nokia)</w:t>
      </w:r>
    </w:p>
    <w:p w14:paraId="0EB186D0" w14:textId="77777777" w:rsidR="002A1314" w:rsidRPr="00805BE8"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B8DA264" w14:textId="03FC3F1D" w:rsidR="002A1314" w:rsidRPr="005E6EFC" w:rsidRDefault="009C7F9B" w:rsidP="002A131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9C7F9B">
        <w:rPr>
          <w:rFonts w:eastAsia="宋体"/>
          <w:color w:val="0070C0"/>
          <w:szCs w:val="24"/>
          <w:lang w:eastAsia="zh-CN"/>
        </w:rPr>
        <w:t>FFS the measurement relaxation method for higher priority carriers or equal/lower priority carriers applies to inter-RAT carrier with higher priority or equal/lower priority</w:t>
      </w:r>
      <w:r>
        <w:rPr>
          <w:rFonts w:eastAsia="宋体" w:hint="eastAsia"/>
          <w:color w:val="0070C0"/>
          <w:szCs w:val="24"/>
          <w:lang w:eastAsia="zh-CN"/>
        </w:rPr>
        <w:t>.</w:t>
      </w:r>
    </w:p>
    <w:p w14:paraId="139BC573" w14:textId="77777777" w:rsidR="002A1314" w:rsidRPr="006744E2" w:rsidRDefault="002A1314" w:rsidP="002A1314">
      <w:pPr>
        <w:rPr>
          <w:lang w:eastAsia="zh-CN"/>
        </w:rPr>
      </w:pPr>
    </w:p>
    <w:p w14:paraId="59F28E90" w14:textId="77777777" w:rsidR="002A1314" w:rsidRDefault="002A1314" w:rsidP="002A1314">
      <w:pPr>
        <w:rPr>
          <w:b/>
          <w:color w:val="0070C0"/>
          <w:u w:val="single"/>
          <w:lang w:eastAsia="zh-CN"/>
        </w:rPr>
      </w:pPr>
      <w:r>
        <w:rPr>
          <w:b/>
          <w:color w:val="0070C0"/>
          <w:u w:val="single"/>
          <w:lang w:eastAsia="ko-KR"/>
        </w:rPr>
        <w:t>Issue</w:t>
      </w:r>
      <w:r>
        <w:rPr>
          <w:b/>
          <w:color w:val="0070C0"/>
          <w:u w:val="single"/>
          <w:lang w:eastAsia="zh-CN"/>
        </w:rPr>
        <w:t xml:space="preserve"> </w:t>
      </w:r>
      <w:r>
        <w:rPr>
          <w:rFonts w:hint="eastAsia"/>
          <w:b/>
          <w:color w:val="0070C0"/>
          <w:u w:val="single"/>
          <w:lang w:eastAsia="zh-CN"/>
        </w:rPr>
        <w:t>2.5.</w:t>
      </w:r>
      <w:r>
        <w:rPr>
          <w:b/>
          <w:color w:val="0070C0"/>
          <w:u w:val="single"/>
          <w:lang w:eastAsia="ko-KR"/>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w:t>
      </w:r>
      <w:r w:rsidRPr="00A93418">
        <w:rPr>
          <w:rFonts w:hint="eastAsia"/>
          <w:b/>
          <w:color w:val="0070C0"/>
          <w:u w:val="single"/>
          <w:lang w:eastAsia="zh-CN"/>
        </w:rPr>
        <w:t>n</w:t>
      </w:r>
      <w:r w:rsidRPr="00A93418">
        <w:rPr>
          <w:b/>
          <w:color w:val="0070C0"/>
          <w:u w:val="single"/>
          <w:lang w:eastAsia="zh-CN"/>
        </w:rPr>
        <w:t xml:space="preserve">o relaxation of the current measurement delay requirement is </w:t>
      </w:r>
      <w:r w:rsidRPr="00A93418">
        <w:rPr>
          <w:rFonts w:hint="eastAsia"/>
          <w:b/>
          <w:color w:val="0070C0"/>
          <w:u w:val="single"/>
          <w:lang w:eastAsia="zh-CN"/>
        </w:rPr>
        <w:t>allowed</w:t>
      </w:r>
      <w:r w:rsidRPr="00A93418">
        <w:rPr>
          <w:b/>
          <w:color w:val="0070C0"/>
          <w:u w:val="single"/>
          <w:lang w:eastAsia="zh-CN"/>
        </w:rPr>
        <w:t xml:space="preserve"> for inter-frequency measurement with higher priority</w:t>
      </w:r>
      <w:r>
        <w:rPr>
          <w:rFonts w:hint="eastAsia"/>
          <w:b/>
          <w:color w:val="0070C0"/>
          <w:u w:val="single"/>
          <w:lang w:eastAsia="zh-CN"/>
        </w:rPr>
        <w:t>.</w:t>
      </w:r>
    </w:p>
    <w:p w14:paraId="49541695" w14:textId="77777777" w:rsidR="002A1314" w:rsidRDefault="002A1314" w:rsidP="002A1314">
      <w:pPr>
        <w:rPr>
          <w:b/>
          <w:color w:val="0070C0"/>
          <w:u w:val="single"/>
          <w:lang w:eastAsia="zh-CN"/>
        </w:rPr>
      </w:pPr>
      <w:r>
        <w:rPr>
          <w:rFonts w:hint="eastAsia"/>
          <w:b/>
          <w:color w:val="0070C0"/>
          <w:u w:val="single"/>
          <w:lang w:eastAsia="zh-CN"/>
        </w:rPr>
        <w:t>Notes:</w:t>
      </w:r>
    </w:p>
    <w:p w14:paraId="39F33E07" w14:textId="77777777" w:rsidR="002A1314" w:rsidRPr="00E970DA" w:rsidRDefault="002A1314" w:rsidP="002A1314">
      <w:pPr>
        <w:pStyle w:val="afe"/>
        <w:numPr>
          <w:ilvl w:val="0"/>
          <w:numId w:val="32"/>
        </w:numPr>
        <w:spacing w:after="120"/>
        <w:ind w:firstLineChars="0"/>
        <w:rPr>
          <w:color w:val="0070C0"/>
          <w:szCs w:val="24"/>
          <w:lang w:eastAsia="zh-CN"/>
        </w:rPr>
      </w:pPr>
      <w:r w:rsidRPr="00E970DA">
        <w:rPr>
          <w:color w:val="0070C0"/>
          <w:szCs w:val="24"/>
          <w:lang w:eastAsia="zh-CN"/>
        </w:rPr>
        <w:t>T</w:t>
      </w:r>
      <w:r w:rsidRPr="00E970DA">
        <w:rPr>
          <w:rFonts w:hint="eastAsia"/>
          <w:color w:val="0070C0"/>
          <w:szCs w:val="24"/>
          <w:lang w:eastAsia="zh-CN"/>
        </w:rPr>
        <w:t>he tentative agreement</w:t>
      </w:r>
      <w:r w:rsidRPr="00E970DA">
        <w:rPr>
          <w:color w:val="0070C0"/>
          <w:szCs w:val="24"/>
          <w:lang w:eastAsia="zh-CN"/>
        </w:rPr>
        <w:t xml:space="preserve"> is only applicable for scenario 1 and 2.</w:t>
      </w:r>
    </w:p>
    <w:p w14:paraId="439F5B99" w14:textId="77777777" w:rsidR="002A1314" w:rsidRPr="00A93418" w:rsidRDefault="002A1314" w:rsidP="002A1314">
      <w:pPr>
        <w:pStyle w:val="afe"/>
        <w:numPr>
          <w:ilvl w:val="0"/>
          <w:numId w:val="32"/>
        </w:numPr>
        <w:spacing w:after="120"/>
        <w:ind w:firstLineChars="0"/>
        <w:rPr>
          <w:color w:val="0070C0"/>
          <w:szCs w:val="24"/>
          <w:lang w:eastAsia="zh-CN"/>
        </w:rPr>
      </w:pPr>
      <w:r w:rsidRPr="00E970DA">
        <w:rPr>
          <w:color w:val="0070C0"/>
          <w:szCs w:val="24"/>
          <w:lang w:eastAsia="zh-CN"/>
        </w:rPr>
        <w:t>UE can stop both 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p>
    <w:p w14:paraId="5389DA3E" w14:textId="77777777" w:rsidR="002A1314" w:rsidRPr="00A93418" w:rsidRDefault="002A1314" w:rsidP="002A1314">
      <w:pPr>
        <w:spacing w:after="120"/>
        <w:rPr>
          <w:color w:val="0070C0"/>
          <w:szCs w:val="24"/>
          <w:lang w:eastAsia="zh-CN"/>
        </w:rPr>
      </w:pPr>
      <w:r>
        <w:rPr>
          <w:b/>
          <w:color w:val="0070C0"/>
          <w:u w:val="single"/>
          <w:lang w:eastAsia="zh-CN"/>
        </w:rPr>
        <w:t>W</w:t>
      </w:r>
      <w:r>
        <w:rPr>
          <w:rFonts w:hint="eastAsia"/>
          <w:b/>
          <w:color w:val="0070C0"/>
          <w:u w:val="single"/>
          <w:lang w:eastAsia="zh-CN"/>
        </w:rPr>
        <w:t>hether the</w:t>
      </w:r>
      <w:r w:rsidRPr="00A93418">
        <w:rPr>
          <w:rFonts w:hint="eastAsia"/>
          <w:b/>
          <w:color w:val="0070C0"/>
          <w:u w:val="single"/>
          <w:lang w:eastAsia="zh-CN"/>
        </w:rPr>
        <w:t xml:space="preserve"> </w:t>
      </w:r>
      <w:r>
        <w:rPr>
          <w:rFonts w:hint="eastAsia"/>
          <w:b/>
          <w:color w:val="0070C0"/>
          <w:u w:val="single"/>
          <w:lang w:eastAsia="zh-CN"/>
        </w:rPr>
        <w:t>above</w:t>
      </w:r>
      <w:r w:rsidRPr="00A93418">
        <w:rPr>
          <w:rFonts w:hint="eastAsia"/>
          <w:b/>
          <w:color w:val="0070C0"/>
          <w:u w:val="single"/>
          <w:lang w:eastAsia="zh-CN"/>
        </w:rPr>
        <w:t xml:space="preserve"> notes</w:t>
      </w:r>
      <w:r>
        <w:rPr>
          <w:rFonts w:hint="eastAsia"/>
          <w:b/>
          <w:color w:val="0070C0"/>
          <w:u w:val="single"/>
          <w:lang w:eastAsia="zh-CN"/>
        </w:rPr>
        <w:t xml:space="preserve"> are agreeable or not.</w:t>
      </w:r>
    </w:p>
    <w:p w14:paraId="6A86584F" w14:textId="77777777" w:rsidR="002A1314" w:rsidRDefault="002A1314" w:rsidP="002A1314">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the notes are agreeable</w:t>
      </w:r>
    </w:p>
    <w:p w14:paraId="3EF6BC18" w14:textId="77777777" w:rsidR="002A1314" w:rsidRPr="00EE62A1" w:rsidRDefault="002A1314" w:rsidP="002A1314">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TBD</w:t>
      </w:r>
    </w:p>
    <w:p w14:paraId="03361B39" w14:textId="7A520C6B" w:rsidR="002A1314" w:rsidRPr="009C7F9B" w:rsidRDefault="009C7F9B" w:rsidP="002A1314">
      <w:pPr>
        <w:rPr>
          <w:highlight w:val="yellow"/>
          <w:lang w:eastAsia="zh-CN"/>
        </w:rPr>
      </w:pPr>
      <w:r w:rsidRPr="009C7F9B">
        <w:rPr>
          <w:rFonts w:hint="eastAsia"/>
          <w:highlight w:val="yellow"/>
          <w:lang w:eastAsia="zh-CN"/>
        </w:rPr>
        <w:t xml:space="preserve">Tentative agreement: </w:t>
      </w:r>
    </w:p>
    <w:p w14:paraId="1CCB8963" w14:textId="77777777" w:rsidR="00BA4D9D" w:rsidRPr="009C7F9B" w:rsidRDefault="009C7F9B" w:rsidP="009C7F9B">
      <w:pPr>
        <w:numPr>
          <w:ilvl w:val="1"/>
          <w:numId w:val="40"/>
        </w:numPr>
        <w:rPr>
          <w:highlight w:val="yellow"/>
          <w:lang w:val="en-US" w:eastAsia="zh-CN"/>
        </w:rPr>
      </w:pPr>
      <w:r w:rsidRPr="009C7F9B">
        <w:rPr>
          <w:highlight w:val="yellow"/>
          <w:lang w:val="en-US" w:eastAsia="zh-CN"/>
        </w:rPr>
        <w:t xml:space="preserve">When </w:t>
      </w:r>
      <w:proofErr w:type="spellStart"/>
      <w:r w:rsidRPr="009C7F9B">
        <w:rPr>
          <w:highlight w:val="yellow"/>
          <w:lang w:val="en-US" w:eastAsia="zh-CN"/>
        </w:rPr>
        <w:t>S</w:t>
      </w:r>
      <w:r w:rsidRPr="009C7F9B">
        <w:rPr>
          <w:highlight w:val="yellow"/>
          <w:vertAlign w:val="subscript"/>
          <w:lang w:val="en-US" w:eastAsia="zh-CN"/>
        </w:rPr>
        <w:t>rxlev</w:t>
      </w:r>
      <w:proofErr w:type="spellEnd"/>
      <w:r w:rsidRPr="009C7F9B">
        <w:rPr>
          <w:highlight w:val="yellow"/>
          <w:lang w:val="en-US" w:eastAsia="zh-CN"/>
        </w:rPr>
        <w:t xml:space="preserve"> &gt; </w:t>
      </w:r>
      <w:proofErr w:type="spellStart"/>
      <w:r w:rsidRPr="009C7F9B">
        <w:rPr>
          <w:highlight w:val="yellow"/>
          <w:lang w:val="en-US" w:eastAsia="zh-CN"/>
        </w:rPr>
        <w:t>S</w:t>
      </w:r>
      <w:r w:rsidRPr="009C7F9B">
        <w:rPr>
          <w:highlight w:val="yellow"/>
          <w:vertAlign w:val="subscript"/>
          <w:lang w:val="en-US" w:eastAsia="zh-CN"/>
        </w:rPr>
        <w:t>nonIntraSearchP</w:t>
      </w:r>
      <w:proofErr w:type="spellEnd"/>
      <w:r w:rsidRPr="009C7F9B">
        <w:rPr>
          <w:highlight w:val="yellow"/>
          <w:lang w:val="en-US" w:eastAsia="zh-CN"/>
        </w:rPr>
        <w:t xml:space="preserve"> and </w:t>
      </w:r>
      <w:proofErr w:type="spellStart"/>
      <w:r w:rsidRPr="009C7F9B">
        <w:rPr>
          <w:highlight w:val="yellow"/>
          <w:lang w:val="en-US" w:eastAsia="zh-CN"/>
        </w:rPr>
        <w:t>S</w:t>
      </w:r>
      <w:r w:rsidRPr="009C7F9B">
        <w:rPr>
          <w:highlight w:val="yellow"/>
          <w:vertAlign w:val="subscript"/>
          <w:lang w:val="en-US" w:eastAsia="zh-CN"/>
        </w:rPr>
        <w:t>qual</w:t>
      </w:r>
      <w:proofErr w:type="spellEnd"/>
      <w:r w:rsidRPr="009C7F9B">
        <w:rPr>
          <w:highlight w:val="yellow"/>
          <w:lang w:val="en-US" w:eastAsia="zh-CN"/>
        </w:rPr>
        <w:t xml:space="preserve"> &gt; </w:t>
      </w:r>
      <w:proofErr w:type="spellStart"/>
      <w:r w:rsidRPr="009C7F9B">
        <w:rPr>
          <w:highlight w:val="yellow"/>
          <w:lang w:val="en-US" w:eastAsia="zh-CN"/>
        </w:rPr>
        <w:t>S</w:t>
      </w:r>
      <w:r w:rsidRPr="009C7F9B">
        <w:rPr>
          <w:highlight w:val="yellow"/>
          <w:vertAlign w:val="subscript"/>
          <w:lang w:val="en-US" w:eastAsia="zh-CN"/>
        </w:rPr>
        <w:t>nonIntraSearchQ</w:t>
      </w:r>
      <w:proofErr w:type="spellEnd"/>
      <w:proofErr w:type="gramStart"/>
      <w:r w:rsidRPr="009C7F9B">
        <w:rPr>
          <w:highlight w:val="yellow"/>
          <w:lang w:val="en-US" w:eastAsia="zh-CN"/>
        </w:rPr>
        <w:t>,  no</w:t>
      </w:r>
      <w:proofErr w:type="gramEnd"/>
      <w:r w:rsidRPr="009C7F9B">
        <w:rPr>
          <w:highlight w:val="yellow"/>
          <w:lang w:val="en-US" w:eastAsia="zh-CN"/>
        </w:rPr>
        <w:t xml:space="preserve"> relaxation of the current measurement delay requirement is expected for inter-frequency measurement with higher priority. </w:t>
      </w:r>
    </w:p>
    <w:p w14:paraId="4762569C" w14:textId="1D3C2FBD" w:rsidR="00BA4D9D" w:rsidRPr="009C7F9B" w:rsidRDefault="009C7F9B" w:rsidP="009C7F9B">
      <w:pPr>
        <w:numPr>
          <w:ilvl w:val="2"/>
          <w:numId w:val="40"/>
        </w:numPr>
        <w:rPr>
          <w:highlight w:val="yellow"/>
          <w:lang w:val="en-US" w:eastAsia="zh-CN"/>
        </w:rPr>
      </w:pPr>
      <w:r w:rsidRPr="009C7F9B">
        <w:rPr>
          <w:highlight w:val="yellow"/>
          <w:lang w:eastAsia="zh-CN"/>
        </w:rPr>
        <w:t>The agreement is only applicable when condition of scenario 2 is fulfilled and condition of scenario 1 is not fulfilled or not configured.</w:t>
      </w:r>
    </w:p>
    <w:p w14:paraId="22A168A1" w14:textId="77777777" w:rsidR="00BA4D9D" w:rsidRPr="009C7F9B" w:rsidRDefault="009C7F9B" w:rsidP="009C7F9B">
      <w:pPr>
        <w:numPr>
          <w:ilvl w:val="2"/>
          <w:numId w:val="40"/>
        </w:numPr>
        <w:rPr>
          <w:highlight w:val="yellow"/>
          <w:lang w:val="en-US" w:eastAsia="zh-CN"/>
        </w:rPr>
      </w:pPr>
      <w:r w:rsidRPr="009C7F9B">
        <w:rPr>
          <w:highlight w:val="yellow"/>
          <w:lang w:eastAsia="zh-CN"/>
        </w:rPr>
        <w:t>UE can stop both equal/low priority and high priority inter-</w:t>
      </w:r>
      <w:proofErr w:type="spellStart"/>
      <w:r w:rsidRPr="009C7F9B">
        <w:rPr>
          <w:highlight w:val="yellow"/>
          <w:lang w:eastAsia="zh-CN"/>
        </w:rPr>
        <w:t>freq</w:t>
      </w:r>
      <w:proofErr w:type="spellEnd"/>
      <w:r w:rsidRPr="009C7F9B">
        <w:rPr>
          <w:highlight w:val="yellow"/>
          <w:lang w:eastAsia="zh-CN"/>
        </w:rPr>
        <w:t>/inter-RAT measurements in scenario 3.</w:t>
      </w:r>
      <w:r w:rsidRPr="009C7F9B">
        <w:rPr>
          <w:highlight w:val="yellow"/>
          <w:lang w:val="en-US" w:eastAsia="zh-CN"/>
        </w:rPr>
        <w:t xml:space="preserve"> </w:t>
      </w:r>
    </w:p>
    <w:p w14:paraId="7F0DEABD" w14:textId="77777777" w:rsidR="009C7F9B" w:rsidRPr="009C7F9B" w:rsidRDefault="009C7F9B" w:rsidP="002A1314">
      <w:pPr>
        <w:rPr>
          <w:lang w:val="en-US" w:eastAsia="zh-CN"/>
        </w:rPr>
      </w:pPr>
    </w:p>
    <w:p w14:paraId="4DBF00AB" w14:textId="77777777" w:rsidR="002A1314" w:rsidRPr="006744E2" w:rsidRDefault="002A1314" w:rsidP="002A1314">
      <w:pPr>
        <w:rPr>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8</w:t>
      </w:r>
      <w:r>
        <w:rPr>
          <w:b/>
          <w:color w:val="0070C0"/>
          <w:u w:val="single"/>
          <w:lang w:eastAsia="zh-CN"/>
        </w:rPr>
        <w:t xml:space="preserve">: </w:t>
      </w:r>
      <w:r w:rsidRPr="00B433FF">
        <w:rPr>
          <w:rFonts w:hint="eastAsia"/>
          <w:b/>
          <w:color w:val="0070C0"/>
          <w:u w:val="single"/>
          <w:lang w:eastAsia="zh-CN"/>
        </w:rPr>
        <w:t xml:space="preserve">When </w:t>
      </w:r>
      <w:proofErr w:type="spellStart"/>
      <w:r w:rsidRPr="00B433FF">
        <w:rPr>
          <w:rFonts w:hint="eastAsia"/>
          <w:b/>
          <w:color w:val="0070C0"/>
          <w:u w:val="single"/>
          <w:lang w:eastAsia="zh-CN"/>
        </w:rPr>
        <w:t>Srxlev</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sidRPr="00B433FF">
        <w:rPr>
          <w:rFonts w:hint="eastAsia"/>
          <w:b/>
          <w:color w:val="0070C0"/>
          <w:u w:val="single"/>
          <w:lang w:eastAsia="zh-CN"/>
        </w:rPr>
        <w:t xml:space="preserve"> </w:t>
      </w:r>
      <w:proofErr w:type="spellStart"/>
      <w:r w:rsidRPr="00B433FF">
        <w:rPr>
          <w:rFonts w:hint="eastAsia"/>
          <w:b/>
          <w:color w:val="0070C0"/>
          <w:u w:val="single"/>
          <w:lang w:eastAsia="zh-CN"/>
        </w:rPr>
        <w:t>SnonIntraSearchP</w:t>
      </w:r>
      <w:proofErr w:type="spellEnd"/>
      <w:r w:rsidRPr="00B433FF">
        <w:rPr>
          <w:rFonts w:hint="eastAsia"/>
          <w:b/>
          <w:color w:val="0070C0"/>
          <w:u w:val="single"/>
          <w:lang w:eastAsia="zh-CN"/>
        </w:rPr>
        <w:t xml:space="preserve"> or </w:t>
      </w:r>
      <w:proofErr w:type="spellStart"/>
      <w:r w:rsidRPr="00B433FF">
        <w:rPr>
          <w:rFonts w:hint="eastAsia"/>
          <w:b/>
          <w:color w:val="0070C0"/>
          <w:u w:val="single"/>
          <w:lang w:eastAsia="zh-CN"/>
        </w:rPr>
        <w:t>Squal</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p>
    <w:p w14:paraId="33898B59" w14:textId="77777777" w:rsidR="002A1314" w:rsidRDefault="002A1314" w:rsidP="002A1314">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hint="eastAsia"/>
          <w:color w:val="0070C0"/>
          <w:szCs w:val="24"/>
          <w:lang w:eastAsia="zh-CN"/>
        </w:rPr>
        <w:t>t</w:t>
      </w:r>
      <w:r w:rsidRPr="00A920ED">
        <w:rPr>
          <w:color w:val="0070C0"/>
          <w:szCs w:val="24"/>
          <w:lang w:eastAsia="zh-CN"/>
        </w:rPr>
        <w:t>he</w:t>
      </w:r>
      <w:r w:rsidRPr="00A920ED">
        <w:rPr>
          <w:rFonts w:hint="eastAsia"/>
          <w:color w:val="0070C0"/>
          <w:szCs w:val="24"/>
          <w:lang w:eastAsia="zh-CN"/>
        </w:rPr>
        <w:t xml:space="preserve"> relaxed requirement for the frequency layer of higher priority shall use the same relaxed measurement requirement as those for the frequency layer of equal/lower priority</w:t>
      </w:r>
      <w:r>
        <w:rPr>
          <w:rFonts w:eastAsiaTheme="minorEastAsia" w:hint="eastAsia"/>
          <w:color w:val="0070C0"/>
          <w:szCs w:val="24"/>
          <w:lang w:eastAsia="zh-CN"/>
        </w:rPr>
        <w:t>. (MTK, Apple, LGE, CATT, CMCC, Ericsson, vivo, Qualcomm, Intel, NEC)</w:t>
      </w:r>
    </w:p>
    <w:p w14:paraId="3EB39D0A" w14:textId="77777777" w:rsidR="002A1314" w:rsidRPr="00A93418" w:rsidRDefault="002A1314" w:rsidP="002A1314">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hint="eastAsia"/>
          <w:color w:val="0070C0"/>
          <w:szCs w:val="24"/>
          <w:lang w:eastAsia="zh-CN"/>
        </w:rPr>
        <w:t>d</w:t>
      </w:r>
      <w:r w:rsidRPr="00A920ED">
        <w:rPr>
          <w:color w:val="0070C0"/>
          <w:szCs w:val="24"/>
          <w:lang w:eastAsia="zh-CN"/>
        </w:rPr>
        <w:t>ifferent relaxation for higher priority layer and equal/lower priority layer can be defined for RRM measurement relaxation</w:t>
      </w:r>
      <w:r>
        <w:rPr>
          <w:rFonts w:eastAsiaTheme="minorEastAsia" w:hint="eastAsia"/>
          <w:color w:val="0070C0"/>
          <w:szCs w:val="24"/>
          <w:lang w:eastAsia="zh-CN"/>
        </w:rPr>
        <w:t xml:space="preserve"> (Huawei, OPPO)</w:t>
      </w:r>
    </w:p>
    <w:p w14:paraId="0B9C5BF5" w14:textId="77777777" w:rsidR="002A1314" w:rsidRPr="00EE62A1" w:rsidRDefault="002A1314" w:rsidP="002A1314">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lastRenderedPageBreak/>
        <w:t xml:space="preserve">Option </w:t>
      </w:r>
      <w:r>
        <w:rPr>
          <w:rFonts w:eastAsia="宋体" w:hint="eastAsia"/>
          <w:color w:val="0070C0"/>
          <w:szCs w:val="24"/>
          <w:lang w:eastAsia="zh-CN"/>
        </w:rPr>
        <w:t>3</w:t>
      </w:r>
      <w:r w:rsidRPr="00EE62A1">
        <w:rPr>
          <w:rFonts w:eastAsia="宋体" w:hint="eastAsia"/>
          <w:color w:val="0070C0"/>
          <w:szCs w:val="24"/>
          <w:lang w:eastAsia="zh-CN"/>
        </w:rPr>
        <w:t xml:space="preserve">: </w:t>
      </w:r>
      <w:r>
        <w:rPr>
          <w:rFonts w:hint="eastAsia"/>
          <w:color w:val="0070C0"/>
          <w:szCs w:val="24"/>
          <w:lang w:eastAsia="zh-CN"/>
        </w:rPr>
        <w:t>m</w:t>
      </w:r>
      <w:r w:rsidRPr="00A56565">
        <w:rPr>
          <w:color w:val="0070C0"/>
          <w:szCs w:val="24"/>
          <w:lang w:eastAsia="zh-CN"/>
        </w:rPr>
        <w:t>easurements of higher priority carriers shall not be relaxed</w:t>
      </w:r>
      <w:r>
        <w:rPr>
          <w:rFonts w:eastAsiaTheme="minorEastAsia" w:hint="eastAsia"/>
          <w:color w:val="0070C0"/>
          <w:szCs w:val="24"/>
          <w:lang w:eastAsia="zh-CN"/>
        </w:rPr>
        <w:t xml:space="preserve"> (Nokia, ZTE)</w:t>
      </w:r>
    </w:p>
    <w:p w14:paraId="29963162" w14:textId="473E8117" w:rsidR="002A1314" w:rsidRPr="009C7F9B" w:rsidRDefault="009C7F9B" w:rsidP="002A1314">
      <w:pPr>
        <w:pStyle w:val="afe"/>
        <w:numPr>
          <w:ilvl w:val="0"/>
          <w:numId w:val="32"/>
        </w:numPr>
        <w:ind w:firstLineChars="0"/>
        <w:rPr>
          <w:highlight w:val="yellow"/>
          <w:lang w:eastAsia="zh-CN"/>
        </w:rPr>
      </w:pPr>
      <w:r w:rsidRPr="009C7F9B">
        <w:rPr>
          <w:rFonts w:hint="eastAsia"/>
          <w:highlight w:val="yellow"/>
          <w:lang w:eastAsia="zh-CN"/>
        </w:rPr>
        <w:t xml:space="preserve">Tentative agreement: </w:t>
      </w:r>
    </w:p>
    <w:p w14:paraId="7F5F9FDA" w14:textId="065D1097" w:rsidR="009C7F9B" w:rsidRPr="009C7F9B" w:rsidRDefault="009C7F9B" w:rsidP="002A1314">
      <w:pPr>
        <w:numPr>
          <w:ilvl w:val="1"/>
          <w:numId w:val="41"/>
        </w:numPr>
        <w:rPr>
          <w:highlight w:val="yellow"/>
          <w:lang w:val="en-US" w:eastAsia="zh-CN"/>
        </w:rPr>
      </w:pPr>
      <w:r w:rsidRPr="009C7F9B">
        <w:rPr>
          <w:highlight w:val="yellow"/>
          <w:lang w:val="en-US" w:eastAsia="zh-CN"/>
        </w:rPr>
        <w:t xml:space="preserve">When </w:t>
      </w:r>
      <w:proofErr w:type="spellStart"/>
      <w:r w:rsidRPr="009C7F9B">
        <w:rPr>
          <w:highlight w:val="yellow"/>
          <w:lang w:val="en-US" w:eastAsia="zh-CN"/>
        </w:rPr>
        <w:t>S</w:t>
      </w:r>
      <w:r w:rsidRPr="009C7F9B">
        <w:rPr>
          <w:highlight w:val="yellow"/>
          <w:vertAlign w:val="subscript"/>
          <w:lang w:val="en-US" w:eastAsia="zh-CN"/>
        </w:rPr>
        <w:t>rxlev</w:t>
      </w:r>
      <w:proofErr w:type="spellEnd"/>
      <w:r w:rsidRPr="009C7F9B">
        <w:rPr>
          <w:highlight w:val="yellow"/>
          <w:lang w:val="en-US" w:eastAsia="zh-CN"/>
        </w:rPr>
        <w:t xml:space="preserve"> ≤ </w:t>
      </w:r>
      <w:proofErr w:type="spellStart"/>
      <w:r w:rsidRPr="009C7F9B">
        <w:rPr>
          <w:highlight w:val="yellow"/>
          <w:lang w:val="en-US" w:eastAsia="zh-CN"/>
        </w:rPr>
        <w:t>S</w:t>
      </w:r>
      <w:r w:rsidRPr="009C7F9B">
        <w:rPr>
          <w:highlight w:val="yellow"/>
          <w:vertAlign w:val="subscript"/>
          <w:lang w:val="en-US" w:eastAsia="zh-CN"/>
        </w:rPr>
        <w:t>nonIntraSearchP</w:t>
      </w:r>
      <w:proofErr w:type="spellEnd"/>
      <w:r w:rsidRPr="009C7F9B">
        <w:rPr>
          <w:highlight w:val="yellow"/>
          <w:lang w:val="en-US" w:eastAsia="zh-CN"/>
        </w:rPr>
        <w:t xml:space="preserve"> or </w:t>
      </w:r>
      <w:proofErr w:type="spellStart"/>
      <w:r w:rsidRPr="009C7F9B">
        <w:rPr>
          <w:highlight w:val="yellow"/>
          <w:lang w:val="en-US" w:eastAsia="zh-CN"/>
        </w:rPr>
        <w:t>S</w:t>
      </w:r>
      <w:r w:rsidRPr="009C7F9B">
        <w:rPr>
          <w:highlight w:val="yellow"/>
          <w:vertAlign w:val="subscript"/>
          <w:lang w:val="en-US" w:eastAsia="zh-CN"/>
        </w:rPr>
        <w:t>qual</w:t>
      </w:r>
      <w:proofErr w:type="spellEnd"/>
      <w:r w:rsidRPr="009C7F9B">
        <w:rPr>
          <w:highlight w:val="yellow"/>
          <w:lang w:val="en-US" w:eastAsia="zh-CN"/>
        </w:rPr>
        <w:t xml:space="preserve"> ≤ </w:t>
      </w:r>
      <w:proofErr w:type="spellStart"/>
      <w:r w:rsidRPr="009C7F9B">
        <w:rPr>
          <w:highlight w:val="yellow"/>
          <w:lang w:val="en-US" w:eastAsia="zh-CN"/>
        </w:rPr>
        <w:t>S</w:t>
      </w:r>
      <w:r w:rsidRPr="009C7F9B">
        <w:rPr>
          <w:highlight w:val="yellow"/>
          <w:vertAlign w:val="subscript"/>
          <w:lang w:val="en-US" w:eastAsia="zh-CN"/>
        </w:rPr>
        <w:t>nonIntraSearchQ</w:t>
      </w:r>
      <w:proofErr w:type="spellEnd"/>
      <w:r w:rsidRPr="009C7F9B">
        <w:rPr>
          <w:highlight w:val="yellow"/>
          <w:lang w:val="en-US" w:eastAsia="zh-CN"/>
        </w:rPr>
        <w:t xml:space="preserve">, the relaxed requirement for the frequency layer of higher priority shall use the </w:t>
      </w:r>
      <w:proofErr w:type="gramStart"/>
      <w:r w:rsidRPr="009C7F9B">
        <w:rPr>
          <w:highlight w:val="yellow"/>
          <w:lang w:val="en-US" w:eastAsia="zh-CN"/>
        </w:rPr>
        <w:t>same  relaxed</w:t>
      </w:r>
      <w:proofErr w:type="gramEnd"/>
      <w:r w:rsidRPr="009C7F9B">
        <w:rPr>
          <w:highlight w:val="yellow"/>
          <w:lang w:val="en-US" w:eastAsia="zh-CN"/>
        </w:rPr>
        <w:t xml:space="preserve"> measurement requirement as those for the frequency layer of equal/lower priority.</w:t>
      </w:r>
    </w:p>
    <w:p w14:paraId="12845C45" w14:textId="77777777" w:rsidR="009C7F9B" w:rsidRPr="00A93418" w:rsidRDefault="009C7F9B" w:rsidP="002A1314">
      <w:pPr>
        <w:rPr>
          <w:lang w:eastAsia="zh-CN"/>
        </w:rPr>
      </w:pPr>
    </w:p>
    <w:p w14:paraId="01F13E2B" w14:textId="77777777" w:rsidR="002A1314" w:rsidRDefault="002A1314" w:rsidP="002A1314">
      <w:pPr>
        <w:rPr>
          <w:lang w:eastAsia="zh-CN"/>
        </w:rPr>
      </w:pPr>
      <w:r w:rsidRPr="00F57226">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9</w:t>
      </w:r>
      <w:r w:rsidRPr="00F57226">
        <w:rPr>
          <w:b/>
          <w:color w:val="0070C0"/>
          <w:u w:val="single"/>
          <w:lang w:eastAsia="ko-KR"/>
        </w:rPr>
        <w:t xml:space="preserve">: </w:t>
      </w:r>
      <w:r>
        <w:rPr>
          <w:rFonts w:hint="eastAsia"/>
          <w:b/>
          <w:color w:val="0070C0"/>
          <w:u w:val="single"/>
          <w:lang w:eastAsia="zh-CN"/>
        </w:rPr>
        <w:t>Requirement of transition period between scenarios.</w:t>
      </w:r>
    </w:p>
    <w:p w14:paraId="1EEAA8A0" w14:textId="77777777" w:rsidR="002A1314" w:rsidRPr="00015961" w:rsidRDefault="002A1314" w:rsidP="002A1314">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015961">
        <w:rPr>
          <w:rFonts w:eastAsia="宋体" w:hint="eastAsia"/>
          <w:color w:val="0070C0"/>
          <w:szCs w:val="24"/>
          <w:lang w:eastAsia="zh-CN"/>
        </w:rPr>
        <w:t>Option 1:</w:t>
      </w:r>
      <w:r>
        <w:rPr>
          <w:rFonts w:eastAsia="宋体" w:hint="eastAsia"/>
          <w:color w:val="0070C0"/>
          <w:szCs w:val="24"/>
          <w:lang w:eastAsia="zh-CN"/>
        </w:rPr>
        <w:t xml:space="preserve"> (MTK, Apple, Intel, CATT)</w:t>
      </w:r>
    </w:p>
    <w:p w14:paraId="2B53D407" w14:textId="77777777" w:rsidR="002A1314" w:rsidRPr="00E970DA" w:rsidRDefault="002A1314" w:rsidP="002A1314">
      <w:pPr>
        <w:pStyle w:val="afe"/>
        <w:numPr>
          <w:ilvl w:val="1"/>
          <w:numId w:val="32"/>
        </w:numPr>
        <w:spacing w:after="120"/>
        <w:ind w:firstLineChars="0"/>
        <w:rPr>
          <w:color w:val="0070C0"/>
          <w:szCs w:val="24"/>
          <w:lang w:eastAsia="zh-CN"/>
        </w:rPr>
      </w:pPr>
      <w:r w:rsidRPr="00E970DA">
        <w:rPr>
          <w:color w:val="0070C0"/>
          <w:szCs w:val="24"/>
          <w:lang w:eastAsia="zh-CN"/>
        </w:rPr>
        <w:t>When the intra/inter-frequency measurement transitions between any of two scenarios during one cell-reselection or measurement period, the cell re-selection</w:t>
      </w:r>
      <w:r w:rsidRPr="00E970DA">
        <w:rPr>
          <w:rFonts w:hint="eastAsia"/>
          <w:color w:val="0070C0"/>
          <w:szCs w:val="24"/>
          <w:lang w:eastAsia="zh-CN"/>
        </w:rPr>
        <w:t xml:space="preserve"> or measurement</w:t>
      </w:r>
      <w:r w:rsidRPr="00E970DA">
        <w:rPr>
          <w:color w:val="0070C0"/>
          <w:szCs w:val="24"/>
          <w:lang w:eastAsia="zh-CN"/>
        </w:rPr>
        <w:t xml:space="preserve"> requirements shall be the maximum of corresponding to the first mode before transition and the second mode after transition.</w:t>
      </w:r>
    </w:p>
    <w:p w14:paraId="49F9C91D" w14:textId="77777777" w:rsidR="002A1314" w:rsidRPr="00015961" w:rsidRDefault="002A1314" w:rsidP="002A1314">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015961">
        <w:rPr>
          <w:rFonts w:eastAsia="宋体" w:hint="eastAsia"/>
          <w:color w:val="0070C0"/>
          <w:szCs w:val="24"/>
          <w:lang w:eastAsia="zh-CN"/>
        </w:rPr>
        <w:t xml:space="preserve">Option </w:t>
      </w:r>
      <w:r>
        <w:rPr>
          <w:rFonts w:eastAsia="宋体" w:hint="eastAsia"/>
          <w:color w:val="0070C0"/>
          <w:szCs w:val="24"/>
          <w:lang w:eastAsia="zh-CN"/>
        </w:rPr>
        <w:t>2</w:t>
      </w:r>
      <w:r w:rsidRPr="00015961">
        <w:rPr>
          <w:rFonts w:eastAsia="宋体" w:hint="eastAsia"/>
          <w:color w:val="0070C0"/>
          <w:szCs w:val="24"/>
          <w:lang w:eastAsia="zh-CN"/>
        </w:rPr>
        <w:t>:</w:t>
      </w:r>
      <w:r>
        <w:rPr>
          <w:rFonts w:eastAsia="宋体" w:hint="eastAsia"/>
          <w:color w:val="0070C0"/>
          <w:szCs w:val="24"/>
          <w:lang w:eastAsia="zh-CN"/>
        </w:rPr>
        <w:t xml:space="preserve"> (Ericsson, Qualcomm, Nokia, NEC)</w:t>
      </w:r>
    </w:p>
    <w:p w14:paraId="0EA53CB3" w14:textId="77777777" w:rsidR="002A1314" w:rsidRDefault="002A1314" w:rsidP="002A1314">
      <w:pPr>
        <w:pStyle w:val="afe"/>
        <w:numPr>
          <w:ilvl w:val="1"/>
          <w:numId w:val="32"/>
        </w:numPr>
        <w:spacing w:after="120"/>
        <w:ind w:firstLineChars="0"/>
        <w:rPr>
          <w:color w:val="0070C0"/>
          <w:szCs w:val="24"/>
          <w:lang w:eastAsia="zh-CN"/>
        </w:rPr>
      </w:pPr>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p>
    <w:p w14:paraId="7416465D" w14:textId="77777777" w:rsidR="002A1314" w:rsidRDefault="002A1314" w:rsidP="002A1314">
      <w:pPr>
        <w:pStyle w:val="afe"/>
        <w:numPr>
          <w:ilvl w:val="1"/>
          <w:numId w:val="32"/>
        </w:numPr>
        <w:spacing w:after="120"/>
        <w:ind w:firstLineChars="0"/>
        <w:rPr>
          <w:color w:val="0070C0"/>
          <w:szCs w:val="24"/>
          <w:lang w:eastAsia="zh-CN"/>
        </w:rPr>
      </w:pPr>
      <w:r w:rsidRPr="00423615">
        <w:rPr>
          <w:color w:val="0070C0"/>
          <w:szCs w:val="24"/>
          <w:lang w:eastAsia="zh-CN"/>
        </w:rPr>
        <w:t xml:space="preserve">When switching from scenario #3 to scenario #1 or #2, the UE shall </w:t>
      </w:r>
      <w:r>
        <w:rPr>
          <w:color w:val="0070C0"/>
          <w:szCs w:val="24"/>
          <w:lang w:eastAsia="zh-CN"/>
        </w:rPr>
        <w:t>fulfil</w:t>
      </w:r>
      <w:r w:rsidRPr="00423615">
        <w:rPr>
          <w:color w:val="0070C0"/>
          <w:szCs w:val="24"/>
          <w:lang w:eastAsia="zh-CN"/>
        </w:rPr>
        <w:t xml:space="preserve"> the requirements corresponding to scenario #1 or #2 upon fulfilling the switching criteria. </w:t>
      </w:r>
    </w:p>
    <w:p w14:paraId="1596457D" w14:textId="77777777" w:rsidR="002A1314" w:rsidRDefault="002A1314" w:rsidP="002A1314">
      <w:pPr>
        <w:pStyle w:val="afe"/>
        <w:numPr>
          <w:ilvl w:val="1"/>
          <w:numId w:val="32"/>
        </w:numPr>
        <w:spacing w:after="120"/>
        <w:ind w:firstLineChars="0"/>
        <w:rPr>
          <w:color w:val="0070C0"/>
          <w:szCs w:val="24"/>
          <w:lang w:eastAsia="zh-CN"/>
        </w:rPr>
      </w:pPr>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p>
    <w:p w14:paraId="40F48EDF" w14:textId="77777777" w:rsidR="002A1314" w:rsidRPr="00015961" w:rsidRDefault="002A1314" w:rsidP="002A1314">
      <w:pPr>
        <w:pStyle w:val="afe"/>
        <w:numPr>
          <w:ilvl w:val="1"/>
          <w:numId w:val="32"/>
        </w:numPr>
        <w:spacing w:after="120"/>
        <w:ind w:firstLineChars="0"/>
        <w:rPr>
          <w:color w:val="0070C0"/>
          <w:szCs w:val="24"/>
          <w:lang w:eastAsia="zh-CN"/>
        </w:rPr>
      </w:pPr>
      <w:r w:rsidRPr="00423615">
        <w:rPr>
          <w:color w:val="0070C0"/>
          <w:szCs w:val="24"/>
          <w:lang w:eastAsia="zh-CN"/>
        </w:rPr>
        <w:t xml:space="preserve">When switching from scenario #1/#2/#3 to normal mode, the UE shall </w:t>
      </w:r>
      <w:r>
        <w:rPr>
          <w:color w:val="0070C0"/>
          <w:szCs w:val="24"/>
          <w:lang w:eastAsia="zh-CN"/>
        </w:rPr>
        <w:t>fulfil</w:t>
      </w:r>
      <w:r w:rsidRPr="00423615">
        <w:rPr>
          <w:color w:val="0070C0"/>
          <w:szCs w:val="24"/>
          <w:lang w:eastAsia="zh-CN"/>
        </w:rPr>
        <w:t xml:space="preserve"> the requirements corresponding to normal mode upon fulfilling the switching criteria.</w:t>
      </w:r>
    </w:p>
    <w:p w14:paraId="4DDAB0BD" w14:textId="77777777" w:rsidR="00BA4D9D" w:rsidRPr="00613648" w:rsidRDefault="00613648" w:rsidP="00613648">
      <w:pPr>
        <w:pStyle w:val="afe"/>
        <w:numPr>
          <w:ilvl w:val="0"/>
          <w:numId w:val="32"/>
        </w:numPr>
        <w:overflowPunct/>
        <w:autoSpaceDE/>
        <w:autoSpaceDN/>
        <w:adjustRightInd/>
        <w:spacing w:after="120"/>
        <w:ind w:firstLineChars="0"/>
        <w:textAlignment w:val="auto"/>
        <w:rPr>
          <w:rFonts w:eastAsia="宋体"/>
          <w:color w:val="0070C0"/>
          <w:szCs w:val="24"/>
          <w:lang w:eastAsia="zh-CN"/>
        </w:rPr>
      </w:pPr>
      <w:r w:rsidRPr="00613648">
        <w:rPr>
          <w:rFonts w:eastAsia="宋体"/>
          <w:color w:val="0070C0"/>
          <w:szCs w:val="24"/>
          <w:lang w:eastAsia="zh-CN"/>
        </w:rPr>
        <w:t>Option 3: (vivo)</w:t>
      </w:r>
    </w:p>
    <w:p w14:paraId="59BB1C20" w14:textId="77777777" w:rsidR="00BA4D9D" w:rsidRPr="00613648" w:rsidRDefault="00613648" w:rsidP="00613648">
      <w:pPr>
        <w:pStyle w:val="afe"/>
        <w:numPr>
          <w:ilvl w:val="1"/>
          <w:numId w:val="32"/>
        </w:numPr>
        <w:spacing w:after="120"/>
        <w:ind w:firstLineChars="0"/>
        <w:rPr>
          <w:color w:val="0070C0"/>
          <w:szCs w:val="24"/>
          <w:lang w:eastAsia="zh-CN"/>
        </w:rPr>
      </w:pPr>
      <w:r w:rsidRPr="00613648">
        <w:rPr>
          <w:color w:val="0070C0"/>
          <w:szCs w:val="24"/>
          <w:lang w:eastAsia="zh-CN"/>
        </w:rPr>
        <w:t>Define transition requirement between normal mode to relaxed mode (scenario 1/2/3) and vice versa</w:t>
      </w:r>
    </w:p>
    <w:p w14:paraId="7A32CCD1" w14:textId="77777777" w:rsidR="00BA4D9D" w:rsidRPr="00613648" w:rsidRDefault="00613648" w:rsidP="00613648">
      <w:pPr>
        <w:pStyle w:val="afe"/>
        <w:numPr>
          <w:ilvl w:val="1"/>
          <w:numId w:val="32"/>
        </w:numPr>
        <w:spacing w:after="120"/>
        <w:ind w:firstLineChars="0"/>
        <w:rPr>
          <w:color w:val="0070C0"/>
          <w:szCs w:val="24"/>
          <w:lang w:eastAsia="zh-CN"/>
        </w:rPr>
      </w:pPr>
      <w:r w:rsidRPr="00613648">
        <w:rPr>
          <w:color w:val="0070C0"/>
          <w:szCs w:val="24"/>
          <w:lang w:eastAsia="zh-CN"/>
        </w:rPr>
        <w:t>Not define transition period between scenario 1/2 and 3 and vice versa</w:t>
      </w:r>
    </w:p>
    <w:p w14:paraId="3E94BB97" w14:textId="77777777" w:rsidR="002A1314" w:rsidRPr="00613648" w:rsidRDefault="002A1314" w:rsidP="002A1314">
      <w:pPr>
        <w:rPr>
          <w:lang w:val="en-US" w:eastAsia="zh-CN"/>
        </w:rPr>
      </w:pPr>
    </w:p>
    <w:p w14:paraId="6AED5948" w14:textId="77777777" w:rsidR="002A1314" w:rsidRDefault="002A1314" w:rsidP="002A1314">
      <w:pPr>
        <w:rPr>
          <w:lang w:eastAsia="zh-CN"/>
        </w:rPr>
      </w:pPr>
      <w:r w:rsidRPr="00F57226">
        <w:rPr>
          <w:b/>
          <w:color w:val="0070C0"/>
          <w:u w:val="single"/>
          <w:lang w:eastAsia="ko-KR"/>
        </w:rPr>
        <w:t xml:space="preserve">Issue </w:t>
      </w:r>
      <w:r>
        <w:rPr>
          <w:rFonts w:hint="eastAsia"/>
          <w:b/>
          <w:color w:val="0070C0"/>
          <w:u w:val="single"/>
          <w:lang w:eastAsia="zh-CN"/>
        </w:rPr>
        <w:t>2.5.</w:t>
      </w:r>
      <w:r>
        <w:rPr>
          <w:b/>
          <w:color w:val="0070C0"/>
          <w:u w:val="single"/>
          <w:lang w:eastAsia="ko-KR"/>
        </w:rPr>
        <w:t>1-</w:t>
      </w:r>
      <w:r>
        <w:rPr>
          <w:rFonts w:hint="eastAsia"/>
          <w:b/>
          <w:color w:val="0070C0"/>
          <w:u w:val="single"/>
          <w:lang w:eastAsia="zh-CN"/>
        </w:rPr>
        <w:t>10</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p w14:paraId="2E871FA9" w14:textId="77777777" w:rsidR="002A1314"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15B0">
        <w:rPr>
          <w:rFonts w:eastAsia="宋体" w:hint="eastAsia"/>
          <w:color w:val="0070C0"/>
          <w:szCs w:val="24"/>
          <w:lang w:eastAsia="zh-CN"/>
        </w:rPr>
        <w:t xml:space="preserve">Proposal by vivo: </w:t>
      </w:r>
      <w:r w:rsidRPr="008015B0">
        <w:rPr>
          <w:rFonts w:eastAsia="宋体"/>
          <w:color w:val="0070C0"/>
          <w:szCs w:val="24"/>
          <w:lang w:eastAsia="zh-CN"/>
        </w:rPr>
        <w:t>How frequently a UE to judge whether enters/leaves RRM relaxed mode needs further investigation</w:t>
      </w:r>
      <w:r>
        <w:rPr>
          <w:rFonts w:eastAsia="宋体" w:hint="eastAsia"/>
          <w:color w:val="0070C0"/>
          <w:szCs w:val="24"/>
          <w:lang w:eastAsia="zh-CN"/>
        </w:rPr>
        <w:t>.</w:t>
      </w:r>
    </w:p>
    <w:p w14:paraId="10D65DA8" w14:textId="77777777" w:rsidR="002A1314" w:rsidRPr="00F42CCF"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42CCF">
        <w:rPr>
          <w:rFonts w:eastAsia="宋体"/>
          <w:color w:val="0070C0"/>
          <w:szCs w:val="24"/>
          <w:lang w:eastAsia="zh-CN"/>
        </w:rPr>
        <w:t>Recommended WF</w:t>
      </w:r>
    </w:p>
    <w:p w14:paraId="2A3E47FC" w14:textId="77777777" w:rsidR="00BA4D9D" w:rsidRPr="00613648" w:rsidRDefault="00613648" w:rsidP="00613648">
      <w:pPr>
        <w:numPr>
          <w:ilvl w:val="0"/>
          <w:numId w:val="4"/>
        </w:numPr>
        <w:rPr>
          <w:rFonts w:eastAsia="宋体"/>
          <w:color w:val="0070C0"/>
          <w:szCs w:val="24"/>
          <w:lang w:val="en-US" w:eastAsia="zh-CN"/>
        </w:rPr>
      </w:pPr>
      <w:r w:rsidRPr="00613648">
        <w:rPr>
          <w:rFonts w:eastAsia="宋体"/>
          <w:color w:val="0070C0"/>
          <w:szCs w:val="24"/>
          <w:highlight w:val="yellow"/>
          <w:lang w:val="en-US" w:eastAsia="zh-CN"/>
        </w:rPr>
        <w:t>FFS the triggering RRM relaxation mode</w:t>
      </w:r>
    </w:p>
    <w:p w14:paraId="6F0697CC" w14:textId="77777777" w:rsidR="002A1314" w:rsidRPr="00613648" w:rsidRDefault="002A1314" w:rsidP="002A1314">
      <w:pPr>
        <w:rPr>
          <w:lang w:val="en-US" w:eastAsia="zh-CN"/>
        </w:rPr>
      </w:pPr>
    </w:p>
    <w:p w14:paraId="6AFA6FC8" w14:textId="77777777" w:rsidR="002A1314" w:rsidRDefault="002A1314" w:rsidP="002A1314">
      <w:pPr>
        <w:rPr>
          <w:lang w:eastAsia="zh-CN"/>
        </w:rPr>
      </w:pPr>
      <w:r w:rsidRPr="00EE66EE">
        <w:rPr>
          <w:b/>
          <w:color w:val="0070C0"/>
          <w:u w:val="single"/>
          <w:lang w:eastAsia="ko-KR"/>
        </w:rPr>
        <w:t xml:space="preserve">Issue </w:t>
      </w:r>
      <w:r w:rsidRPr="00EE66EE">
        <w:rPr>
          <w:rFonts w:hint="eastAsia"/>
          <w:b/>
          <w:color w:val="0070C0"/>
          <w:u w:val="single"/>
          <w:lang w:eastAsia="zh-CN"/>
        </w:rPr>
        <w:t>2.</w:t>
      </w:r>
      <w:r>
        <w:rPr>
          <w:rFonts w:hint="eastAsia"/>
          <w:b/>
          <w:color w:val="0070C0"/>
          <w:u w:val="single"/>
          <w:lang w:eastAsia="zh-CN"/>
        </w:rPr>
        <w:t>5</w:t>
      </w:r>
      <w:r w:rsidRPr="00EE66EE">
        <w:rPr>
          <w:rFonts w:hint="eastAsia"/>
          <w:b/>
          <w:color w:val="0070C0"/>
          <w:u w:val="single"/>
          <w:lang w:eastAsia="zh-CN"/>
        </w:rPr>
        <w:t>.</w:t>
      </w:r>
      <w:r w:rsidRPr="00EE66EE">
        <w:rPr>
          <w:b/>
          <w:color w:val="0070C0"/>
          <w:u w:val="single"/>
          <w:lang w:eastAsia="ko-KR"/>
        </w:rPr>
        <w:t>1-</w:t>
      </w:r>
      <w:r w:rsidRPr="00EE66EE">
        <w:rPr>
          <w:rFonts w:hint="eastAsia"/>
          <w:b/>
          <w:color w:val="0070C0"/>
          <w:u w:val="single"/>
          <w:lang w:eastAsia="zh-CN"/>
        </w:rPr>
        <w:t>1</w:t>
      </w:r>
      <w:r>
        <w:rPr>
          <w:rFonts w:hint="eastAsia"/>
          <w:b/>
          <w:color w:val="0070C0"/>
          <w:u w:val="single"/>
          <w:lang w:eastAsia="zh-CN"/>
        </w:rPr>
        <w:t>1</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p w14:paraId="249F4378" w14:textId="77777777" w:rsidR="002A1314" w:rsidRPr="00EE66EE" w:rsidRDefault="002A1314" w:rsidP="002A1314">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EE66EE">
        <w:rPr>
          <w:color w:val="0070C0"/>
          <w:szCs w:val="24"/>
          <w:lang w:eastAsia="zh-CN"/>
        </w:rPr>
        <w:t>MTK</w:t>
      </w:r>
      <w:r w:rsidRPr="00EE66EE">
        <w:rPr>
          <w:rFonts w:hint="eastAsia"/>
          <w:color w:val="0070C0"/>
          <w:szCs w:val="24"/>
          <w:lang w:eastAsia="zh-CN"/>
        </w:rPr>
        <w:t xml:space="preserve">: </w:t>
      </w:r>
      <w:r w:rsidRPr="00EE66EE">
        <w:rPr>
          <w:color w:val="0070C0"/>
          <w:szCs w:val="24"/>
          <w:lang w:eastAsia="zh-CN"/>
        </w:rPr>
        <w:t>No RAN4 requirements are specified when the configured threshold of not at cell edge condition is no less than the configured threshold of cell centre condition.</w:t>
      </w:r>
    </w:p>
    <w:p w14:paraId="10655888" w14:textId="28E3908A" w:rsidR="00613648" w:rsidRPr="00E76D7B" w:rsidRDefault="00E76D7B" w:rsidP="00E76D7B">
      <w:pPr>
        <w:numPr>
          <w:ilvl w:val="0"/>
          <w:numId w:val="4"/>
        </w:numPr>
        <w:rPr>
          <w:rFonts w:eastAsia="宋体"/>
          <w:color w:val="0070C0"/>
          <w:szCs w:val="24"/>
          <w:highlight w:val="yellow"/>
          <w:lang w:val="en-US" w:eastAsia="zh-CN"/>
        </w:rPr>
      </w:pPr>
      <w:r w:rsidRPr="00E76D7B">
        <w:rPr>
          <w:rFonts w:eastAsia="宋体" w:hint="eastAsia"/>
          <w:color w:val="0070C0"/>
          <w:szCs w:val="24"/>
          <w:highlight w:val="yellow"/>
          <w:lang w:val="en-US" w:eastAsia="zh-CN"/>
        </w:rPr>
        <w:t xml:space="preserve">FFS </w:t>
      </w:r>
      <w:r w:rsidRPr="00E76D7B">
        <w:rPr>
          <w:rFonts w:eastAsia="宋体"/>
          <w:color w:val="0070C0"/>
          <w:szCs w:val="24"/>
          <w:highlight w:val="yellow"/>
          <w:lang w:val="en-US" w:eastAsia="zh-CN"/>
        </w:rPr>
        <w:t xml:space="preserve">Threshold mismatch between not at cell edge condition and cell </w:t>
      </w:r>
      <w:proofErr w:type="spellStart"/>
      <w:r w:rsidRPr="00E76D7B">
        <w:rPr>
          <w:rFonts w:eastAsia="宋体"/>
          <w:color w:val="0070C0"/>
          <w:szCs w:val="24"/>
          <w:highlight w:val="yellow"/>
          <w:lang w:val="en-US" w:eastAsia="zh-CN"/>
        </w:rPr>
        <w:t>center</w:t>
      </w:r>
      <w:proofErr w:type="spellEnd"/>
      <w:r w:rsidRPr="00E76D7B">
        <w:rPr>
          <w:rFonts w:eastAsia="宋体"/>
          <w:color w:val="0070C0"/>
          <w:szCs w:val="24"/>
          <w:highlight w:val="yellow"/>
          <w:lang w:val="en-US" w:eastAsia="zh-CN"/>
        </w:rPr>
        <w:t xml:space="preserve"> condition</w:t>
      </w:r>
    </w:p>
    <w:p w14:paraId="30986FA7" w14:textId="77777777" w:rsidR="002A1314" w:rsidRDefault="002A1314" w:rsidP="002A1314">
      <w:pPr>
        <w:rPr>
          <w:lang w:eastAsia="zh-CN"/>
        </w:rPr>
      </w:pPr>
      <w:r w:rsidRPr="00EE66EE">
        <w:rPr>
          <w:b/>
          <w:color w:val="0070C0"/>
          <w:u w:val="single"/>
          <w:lang w:eastAsia="ko-KR"/>
        </w:rPr>
        <w:t xml:space="preserve">Issue </w:t>
      </w:r>
      <w:r w:rsidRPr="00EE66EE">
        <w:rPr>
          <w:rFonts w:hint="eastAsia"/>
          <w:b/>
          <w:color w:val="0070C0"/>
          <w:u w:val="single"/>
          <w:lang w:eastAsia="ko-KR"/>
        </w:rPr>
        <w:t>2.</w:t>
      </w:r>
      <w:r>
        <w:rPr>
          <w:rFonts w:hint="eastAsia"/>
          <w:b/>
          <w:color w:val="0070C0"/>
          <w:u w:val="single"/>
          <w:lang w:eastAsia="zh-CN"/>
        </w:rPr>
        <w:t>5</w:t>
      </w:r>
      <w:r w:rsidRPr="00EE66EE">
        <w:rPr>
          <w:rFonts w:hint="eastAsia"/>
          <w:b/>
          <w:color w:val="0070C0"/>
          <w:u w:val="single"/>
          <w:lang w:eastAsia="ko-KR"/>
        </w:rPr>
        <w:t>.</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zh-CN"/>
        </w:rPr>
        <w:t>2</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r>
        <w:rPr>
          <w:rFonts w:hint="eastAsia"/>
          <w:b/>
          <w:color w:val="0070C0"/>
          <w:u w:val="single"/>
          <w:lang w:eastAsia="zh-CN"/>
        </w:rPr>
        <w:t>.</w:t>
      </w:r>
    </w:p>
    <w:p w14:paraId="630017DB" w14:textId="77777777" w:rsidR="002A1314" w:rsidRPr="00EE66EE" w:rsidRDefault="002A1314" w:rsidP="002A1314">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B27EFB">
        <w:rPr>
          <w:rFonts w:hint="eastAsia"/>
          <w:color w:val="0070C0"/>
          <w:szCs w:val="24"/>
          <w:lang w:eastAsia="zh-CN"/>
        </w:rPr>
        <w:t>Nokia</w:t>
      </w:r>
      <w:r w:rsidRPr="00EE66EE">
        <w:rPr>
          <w:rFonts w:hint="eastAsia"/>
          <w:color w:val="0070C0"/>
          <w:szCs w:val="24"/>
          <w:lang w:eastAsia="zh-CN"/>
        </w:rPr>
        <w:t xml:space="preserve">: </w:t>
      </w:r>
      <w:r w:rsidRPr="00B27EFB">
        <w:rPr>
          <w:rFonts w:hint="eastAsia"/>
          <w:color w:val="0070C0"/>
          <w:szCs w:val="24"/>
          <w:lang w:eastAsia="zh-CN"/>
        </w:rPr>
        <w:t xml:space="preserve">RAN4 to </w:t>
      </w:r>
      <w:r w:rsidRPr="00B27EFB">
        <w:rPr>
          <w:color w:val="0070C0"/>
          <w:szCs w:val="24"/>
          <w:lang w:eastAsia="zh-CN"/>
        </w:rPr>
        <w:t>introduce idle mode measurement accuracy requirements</w:t>
      </w:r>
      <w:r w:rsidRPr="00EE66EE">
        <w:rPr>
          <w:color w:val="0070C0"/>
          <w:szCs w:val="24"/>
          <w:lang w:eastAsia="zh-CN"/>
        </w:rPr>
        <w:t>.</w:t>
      </w:r>
    </w:p>
    <w:p w14:paraId="36C32A09" w14:textId="77777777" w:rsidR="00613648" w:rsidRPr="00613648" w:rsidRDefault="00613648" w:rsidP="00613648">
      <w:pPr>
        <w:pStyle w:val="afe"/>
        <w:numPr>
          <w:ilvl w:val="0"/>
          <w:numId w:val="28"/>
        </w:numPr>
        <w:ind w:firstLineChars="0"/>
        <w:rPr>
          <w:highlight w:val="yellow"/>
          <w:lang w:eastAsia="zh-CN"/>
        </w:rPr>
      </w:pPr>
      <w:r w:rsidRPr="00613648">
        <w:rPr>
          <w:rFonts w:hint="eastAsia"/>
          <w:highlight w:val="yellow"/>
          <w:lang w:eastAsia="zh-CN"/>
        </w:rPr>
        <w:lastRenderedPageBreak/>
        <w:t>Tentative agreement:</w:t>
      </w:r>
    </w:p>
    <w:p w14:paraId="7252B6F2" w14:textId="6D9BE5DE" w:rsidR="002A1314" w:rsidRPr="00613648" w:rsidRDefault="00613648" w:rsidP="002A1314">
      <w:pPr>
        <w:numPr>
          <w:ilvl w:val="0"/>
          <w:numId w:val="28"/>
        </w:numPr>
        <w:rPr>
          <w:highlight w:val="yellow"/>
          <w:lang w:val="en-US" w:eastAsia="zh-CN"/>
        </w:rPr>
      </w:pPr>
      <w:r w:rsidRPr="00613648">
        <w:rPr>
          <w:highlight w:val="yellow"/>
          <w:lang w:eastAsia="zh-CN"/>
        </w:rPr>
        <w:t>Not to introduce idle mode measurement accuracy requirements</w:t>
      </w:r>
    </w:p>
    <w:p w14:paraId="6C324D24" w14:textId="77777777" w:rsidR="00613648" w:rsidRDefault="00613648" w:rsidP="002A1314">
      <w:pPr>
        <w:rPr>
          <w:lang w:val="en-US" w:eastAsia="zh-CN"/>
        </w:rPr>
      </w:pPr>
    </w:p>
    <w:p w14:paraId="64EB9DDB" w14:textId="77777777" w:rsidR="002A1314" w:rsidRPr="00F57226" w:rsidRDefault="002A1314" w:rsidP="002A1314">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2.5.2-1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3E13CF99" w14:textId="77777777" w:rsidR="002A1314"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(Apple, CATT, LGE, CMCC, ZTE, OPPO, Nokia, Ericsson, Qualcomm, Intel, NEC)</w:t>
      </w:r>
    </w:p>
    <w:p w14:paraId="190FEFC9" w14:textId="77777777" w:rsidR="002A1314" w:rsidRDefault="002A1314" w:rsidP="002A13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EMR frequency layer shall be relaxed. (vivo, Huawei, MediaTek)</w:t>
      </w:r>
    </w:p>
    <w:p w14:paraId="7E7686CD" w14:textId="77777777" w:rsidR="002A1314" w:rsidRPr="00004E74" w:rsidRDefault="002A1314" w:rsidP="002A1314">
      <w:pPr>
        <w:rPr>
          <w:lang w:eastAsia="zh-CN"/>
        </w:rPr>
      </w:pPr>
    </w:p>
    <w:p w14:paraId="3DF9A526" w14:textId="77777777" w:rsidR="002A1314" w:rsidRPr="00F267D3" w:rsidRDefault="002A1314" w:rsidP="002A1314">
      <w:pPr>
        <w:rPr>
          <w:lang w:val="en-US" w:eastAsia="zh-CN"/>
        </w:rPr>
      </w:pPr>
      <w:r w:rsidRPr="00F57226">
        <w:rPr>
          <w:b/>
          <w:color w:val="0070C0"/>
          <w:u w:val="single"/>
          <w:lang w:eastAsia="ko-KR"/>
        </w:rPr>
        <w:t xml:space="preserve">Issue </w:t>
      </w:r>
      <w:r>
        <w:rPr>
          <w:rFonts w:hint="eastAsia"/>
          <w:b/>
          <w:color w:val="0070C0"/>
          <w:u w:val="single"/>
          <w:lang w:eastAsia="zh-CN"/>
        </w:rPr>
        <w:t>2.5.3-1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p w14:paraId="0025CE85" w14:textId="77777777" w:rsidR="00BA4D9D" w:rsidRPr="00624D58" w:rsidRDefault="00624D58" w:rsidP="00624D5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24D58">
        <w:rPr>
          <w:rFonts w:eastAsia="宋体"/>
          <w:color w:val="0070C0"/>
          <w:szCs w:val="24"/>
          <w:lang w:eastAsia="zh-CN"/>
        </w:rPr>
        <w:t>Option 1: no RRM impact (Ericsson)</w:t>
      </w:r>
    </w:p>
    <w:p w14:paraId="457072D9" w14:textId="77777777" w:rsidR="00BA4D9D" w:rsidRPr="00624D58" w:rsidRDefault="00624D58" w:rsidP="00624D5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24D58">
        <w:rPr>
          <w:rFonts w:eastAsia="宋体"/>
          <w:color w:val="0070C0"/>
          <w:szCs w:val="24"/>
          <w:lang w:eastAsia="zh-CN"/>
        </w:rPr>
        <w:t>Option 2: RAN1 will resolve the issue in RAN1 spec (CATT, vivo, MTK, Qualcomm, Huawei)</w:t>
      </w:r>
    </w:p>
    <w:p w14:paraId="05F2C0F5" w14:textId="0A9288EF" w:rsidR="00BA4D9D" w:rsidRPr="00624D58" w:rsidRDefault="00624D58" w:rsidP="00624D5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24D58">
        <w:rPr>
          <w:rFonts w:eastAsia="宋体" w:hint="eastAsia"/>
          <w:color w:val="0070C0"/>
          <w:szCs w:val="24"/>
          <w:highlight w:val="yellow"/>
          <w:lang w:eastAsia="zh-CN"/>
        </w:rPr>
        <w:t>Tentative a</w:t>
      </w:r>
      <w:r w:rsidRPr="00624D58">
        <w:rPr>
          <w:rFonts w:eastAsia="宋体"/>
          <w:color w:val="0070C0"/>
          <w:szCs w:val="24"/>
          <w:highlight w:val="yellow"/>
          <w:lang w:eastAsia="zh-CN"/>
        </w:rPr>
        <w:t>greement: no further discussion in RAN4.</w:t>
      </w:r>
    </w:p>
    <w:p w14:paraId="024E7FD3" w14:textId="77777777" w:rsidR="002A1314" w:rsidRPr="00624D58" w:rsidRDefault="002A1314" w:rsidP="00B24CA0">
      <w:pPr>
        <w:rPr>
          <w:color w:val="0070C0"/>
          <w:lang w:val="en-US" w:eastAsia="zh-CN"/>
        </w:rPr>
      </w:pPr>
    </w:p>
    <w:tbl>
      <w:tblPr>
        <w:tblStyle w:val="afd"/>
        <w:tblW w:w="0" w:type="auto"/>
        <w:tblLook w:val="04A0" w:firstRow="1" w:lastRow="0" w:firstColumn="1" w:lastColumn="0" w:noHBand="0" w:noVBand="1"/>
      </w:tblPr>
      <w:tblGrid>
        <w:gridCol w:w="1494"/>
        <w:gridCol w:w="8363"/>
      </w:tblGrid>
      <w:tr w:rsidR="00B24CA0" w:rsidRPr="00004165" w14:paraId="5C9C72E8" w14:textId="77777777" w:rsidTr="00DE2850">
        <w:tc>
          <w:tcPr>
            <w:tcW w:w="1494" w:type="dxa"/>
          </w:tcPr>
          <w:p w14:paraId="5521F045" w14:textId="77777777" w:rsidR="00B24CA0" w:rsidRPr="00045592" w:rsidRDefault="00B24CA0" w:rsidP="00A42F2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120B7537" w14:textId="77777777" w:rsidR="00B24CA0" w:rsidRPr="00045592" w:rsidRDefault="00B24CA0" w:rsidP="00A42F2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44DFC12D" w14:textId="77777777" w:rsidTr="00DE2850">
        <w:tc>
          <w:tcPr>
            <w:tcW w:w="1494" w:type="dxa"/>
          </w:tcPr>
          <w:p w14:paraId="78F10366" w14:textId="5AAA4BE1" w:rsidR="00B24CA0" w:rsidRPr="00B56FA0" w:rsidRDefault="00B56FA0" w:rsidP="00A42F23">
            <w:pPr>
              <w:rPr>
                <w:rFonts w:eastAsiaTheme="minorEastAsia"/>
                <w:color w:val="0070C0"/>
                <w:lang w:val="en-US" w:eastAsia="zh-CN"/>
              </w:rPr>
            </w:pPr>
            <w:r w:rsidRPr="00B56FA0">
              <w:rPr>
                <w:rFonts w:ascii="Arial" w:hAnsi="Arial" w:cs="Arial"/>
                <w:color w:val="0000FF"/>
                <w:sz w:val="21"/>
              </w:rPr>
              <w:t>R4-2005332</w:t>
            </w:r>
          </w:p>
        </w:tc>
        <w:tc>
          <w:tcPr>
            <w:tcW w:w="8363" w:type="dxa"/>
          </w:tcPr>
          <w:p w14:paraId="511C4715" w14:textId="303ABB16" w:rsidR="00B24CA0" w:rsidRPr="003418CB" w:rsidRDefault="00B56FA0" w:rsidP="00A42F23">
            <w:pPr>
              <w:rPr>
                <w:rFonts w:eastAsiaTheme="minorEastAsia"/>
                <w:color w:val="0070C0"/>
                <w:lang w:val="en-US" w:eastAsia="zh-CN"/>
              </w:rPr>
            </w:pPr>
            <w:r>
              <w:rPr>
                <w:rFonts w:eastAsiaTheme="minorEastAsia"/>
                <w:i/>
                <w:color w:val="0070C0"/>
                <w:lang w:val="en-US" w:eastAsia="zh-CN"/>
              </w:rPr>
              <w:t>Postponed</w:t>
            </w:r>
            <w:r>
              <w:rPr>
                <w:rFonts w:eastAsiaTheme="minorEastAsia" w:hint="eastAsia"/>
                <w:i/>
                <w:color w:val="0070C0"/>
                <w:lang w:val="en-US" w:eastAsia="zh-CN"/>
              </w:rPr>
              <w:t xml:space="preserve"> to next meeting</w:t>
            </w:r>
          </w:p>
        </w:tc>
      </w:tr>
      <w:tr w:rsidR="00185DC5" w14:paraId="513ACCE3" w14:textId="77777777" w:rsidTr="00DE2850">
        <w:tc>
          <w:tcPr>
            <w:tcW w:w="1494" w:type="dxa"/>
          </w:tcPr>
          <w:p w14:paraId="175D83D9" w14:textId="65358842" w:rsidR="00185DC5" w:rsidRPr="00185DC5" w:rsidRDefault="00185DC5" w:rsidP="00A42F23">
            <w:pPr>
              <w:rPr>
                <w:rFonts w:ascii="Arial" w:eastAsiaTheme="minorEastAsia" w:hAnsi="Arial" w:cs="Arial"/>
                <w:color w:val="0000FF"/>
                <w:sz w:val="21"/>
                <w:lang w:eastAsia="zh-CN"/>
              </w:rPr>
            </w:pPr>
            <w:r w:rsidRPr="00B56FA0">
              <w:rPr>
                <w:rFonts w:ascii="Arial" w:hAnsi="Arial" w:cs="Arial"/>
                <w:color w:val="0000FF"/>
                <w:sz w:val="21"/>
              </w:rPr>
              <w:t>R4-200533</w:t>
            </w:r>
            <w:r>
              <w:rPr>
                <w:rFonts w:ascii="Arial" w:hAnsi="Arial" w:cs="Arial" w:hint="eastAsia"/>
                <w:color w:val="0000FF"/>
                <w:sz w:val="21"/>
                <w:lang w:eastAsia="zh-CN"/>
              </w:rPr>
              <w:t>0</w:t>
            </w:r>
          </w:p>
        </w:tc>
        <w:tc>
          <w:tcPr>
            <w:tcW w:w="8363" w:type="dxa"/>
          </w:tcPr>
          <w:p w14:paraId="7997D7B2" w14:textId="51B93746" w:rsidR="00185DC5" w:rsidRDefault="00185DC5" w:rsidP="00A42F23">
            <w:pPr>
              <w:rPr>
                <w:i/>
                <w:color w:val="0070C0"/>
                <w:lang w:val="en-US" w:eastAsia="zh-CN"/>
              </w:rPr>
            </w:pPr>
            <w:r>
              <w:rPr>
                <w:rFonts w:hint="eastAsia"/>
                <w:i/>
                <w:color w:val="0070C0"/>
                <w:lang w:val="en-US" w:eastAsia="zh-CN"/>
              </w:rPr>
              <w:t>Agreeable</w:t>
            </w:r>
          </w:p>
        </w:tc>
      </w:tr>
      <w:tr w:rsidR="00DE2850" w14:paraId="2B30FC17" w14:textId="77777777" w:rsidTr="00DE2850">
        <w:tc>
          <w:tcPr>
            <w:tcW w:w="1494" w:type="dxa"/>
          </w:tcPr>
          <w:p w14:paraId="56B198E9" w14:textId="2BF7A3D7" w:rsidR="00DE2850" w:rsidRPr="00DE2850" w:rsidRDefault="00DE2850" w:rsidP="00A42F23">
            <w:pPr>
              <w:rPr>
                <w:rFonts w:ascii="Arial" w:eastAsiaTheme="minorEastAsia" w:hAnsi="Arial" w:cs="Arial"/>
                <w:color w:val="0000FF"/>
                <w:sz w:val="21"/>
              </w:rPr>
            </w:pPr>
            <w:r w:rsidRPr="00B56FA0">
              <w:rPr>
                <w:rFonts w:ascii="Arial" w:hAnsi="Arial" w:cs="Arial"/>
                <w:color w:val="0000FF"/>
                <w:sz w:val="21"/>
              </w:rPr>
              <w:t>R4-200533</w:t>
            </w:r>
            <w:r>
              <w:rPr>
                <w:rFonts w:ascii="Arial" w:hAnsi="Arial" w:cs="Arial" w:hint="eastAsia"/>
                <w:color w:val="0000FF"/>
                <w:sz w:val="21"/>
                <w:lang w:eastAsia="zh-CN"/>
              </w:rPr>
              <w:t>1</w:t>
            </w:r>
          </w:p>
        </w:tc>
        <w:tc>
          <w:tcPr>
            <w:tcW w:w="8363" w:type="dxa"/>
          </w:tcPr>
          <w:p w14:paraId="76440998" w14:textId="3C48EB68" w:rsidR="00DE2850" w:rsidRDefault="00DE2850" w:rsidP="00A42F23">
            <w:pPr>
              <w:rPr>
                <w:i/>
                <w:color w:val="0070C0"/>
                <w:lang w:val="en-US" w:eastAsia="zh-CN"/>
              </w:rPr>
            </w:pPr>
            <w:r>
              <w:rPr>
                <w:rFonts w:hint="eastAsia"/>
                <w:i/>
                <w:color w:val="0070C0"/>
                <w:lang w:val="en-US" w:eastAsia="zh-CN"/>
              </w:rPr>
              <w:t>Agreeable</w:t>
            </w:r>
          </w:p>
        </w:tc>
      </w:tr>
    </w:tbl>
    <w:p w14:paraId="5702BF4D" w14:textId="77777777" w:rsidR="00B24CA0" w:rsidRPr="00805BE8" w:rsidRDefault="00B24CA0" w:rsidP="00805BE8"/>
    <w:p w14:paraId="1F71D2A7" w14:textId="77777777" w:rsidR="00307E51" w:rsidRDefault="00307E51" w:rsidP="00307E51">
      <w:pPr>
        <w:rPr>
          <w:lang w:eastAsia="zh-CN"/>
        </w:rPr>
      </w:pPr>
    </w:p>
    <w:p w14:paraId="6CAB16CC" w14:textId="77777777" w:rsidR="003628A9" w:rsidRDefault="003628A9" w:rsidP="00307E51">
      <w:pPr>
        <w:rPr>
          <w:lang w:eastAsia="zh-CN"/>
        </w:rPr>
      </w:pPr>
    </w:p>
    <w:p w14:paraId="7A9690E8" w14:textId="77777777" w:rsidR="003628A9" w:rsidRPr="000F0711" w:rsidRDefault="003628A9" w:rsidP="00307E51">
      <w:pPr>
        <w:rPr>
          <w:lang w:eastAsia="zh-CN"/>
        </w:rPr>
      </w:pPr>
    </w:p>
    <w:p w14:paraId="7D421DC5" w14:textId="77777777" w:rsidR="00336AF5" w:rsidRPr="00FE46E2" w:rsidRDefault="00336AF5" w:rsidP="00336AF5">
      <w:pPr>
        <w:pStyle w:val="1"/>
        <w:rPr>
          <w:lang w:val="en-US" w:eastAsia="ja-JP"/>
        </w:rPr>
      </w:pPr>
      <w:r w:rsidRPr="00FE46E2">
        <w:rPr>
          <w:lang w:val="en-US" w:eastAsia="ja-JP"/>
        </w:rPr>
        <w:t>Topic #</w:t>
      </w:r>
      <w:r w:rsidR="00A36812" w:rsidRPr="00FE46E2">
        <w:rPr>
          <w:lang w:val="en-US" w:eastAsia="zh-CN"/>
        </w:rPr>
        <w:t>2</w:t>
      </w:r>
      <w:r w:rsidRPr="00FE46E2">
        <w:rPr>
          <w:lang w:val="en-US" w:eastAsia="ja-JP"/>
        </w:rPr>
        <w:t xml:space="preserve">: </w:t>
      </w:r>
      <w:r w:rsidR="00376BBF" w:rsidRPr="00FE46E2">
        <w:rPr>
          <w:lang w:val="en-US" w:eastAsia="zh-CN"/>
        </w:rPr>
        <w:t>Maint</w:t>
      </w:r>
      <w:r w:rsidR="00A36812" w:rsidRPr="00FE46E2">
        <w:rPr>
          <w:lang w:val="en-US" w:eastAsia="zh-CN"/>
        </w:rPr>
        <w:t>e</w:t>
      </w:r>
      <w:r w:rsidR="00376BBF" w:rsidRPr="00FE46E2">
        <w:rPr>
          <w:lang w:val="en-US" w:eastAsia="zh-CN"/>
        </w:rPr>
        <w:t>nance for MIMO layer adaption</w:t>
      </w:r>
    </w:p>
    <w:p w14:paraId="6C7D1AC1" w14:textId="77777777" w:rsidR="00376BBF" w:rsidRPr="00CB0305" w:rsidRDefault="00376BBF" w:rsidP="00376BB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376BBF" w:rsidRPr="00F53FE2" w14:paraId="4C97F5AA" w14:textId="77777777" w:rsidTr="00B75BE1">
        <w:trPr>
          <w:trHeight w:val="468"/>
        </w:trPr>
        <w:tc>
          <w:tcPr>
            <w:tcW w:w="1648" w:type="dxa"/>
            <w:vAlign w:val="center"/>
          </w:tcPr>
          <w:p w14:paraId="167858A0" w14:textId="77777777" w:rsidR="00376BBF" w:rsidRPr="00805BE8" w:rsidRDefault="00376BBF" w:rsidP="00B75BE1">
            <w:pPr>
              <w:spacing w:before="120" w:after="120"/>
              <w:rPr>
                <w:b/>
                <w:bCs/>
              </w:rPr>
            </w:pPr>
            <w:r w:rsidRPr="00805BE8">
              <w:rPr>
                <w:b/>
                <w:bCs/>
              </w:rPr>
              <w:t>T-doc number</w:t>
            </w:r>
          </w:p>
        </w:tc>
        <w:tc>
          <w:tcPr>
            <w:tcW w:w="1437" w:type="dxa"/>
            <w:vAlign w:val="center"/>
          </w:tcPr>
          <w:p w14:paraId="21ECA501" w14:textId="77777777" w:rsidR="00376BBF" w:rsidRPr="00805BE8" w:rsidRDefault="00376BBF" w:rsidP="00B75BE1">
            <w:pPr>
              <w:spacing w:before="120" w:after="120"/>
              <w:rPr>
                <w:b/>
                <w:bCs/>
              </w:rPr>
            </w:pPr>
            <w:r w:rsidRPr="00805BE8">
              <w:rPr>
                <w:b/>
                <w:bCs/>
              </w:rPr>
              <w:t>Company</w:t>
            </w:r>
          </w:p>
        </w:tc>
        <w:tc>
          <w:tcPr>
            <w:tcW w:w="6772" w:type="dxa"/>
            <w:vAlign w:val="center"/>
          </w:tcPr>
          <w:p w14:paraId="0E82D7A8" w14:textId="77777777" w:rsidR="00376BBF" w:rsidRPr="00805BE8" w:rsidRDefault="00376BBF" w:rsidP="00B75BE1">
            <w:pPr>
              <w:spacing w:before="120" w:after="120"/>
              <w:rPr>
                <w:b/>
                <w:bCs/>
              </w:rPr>
            </w:pPr>
            <w:r w:rsidRPr="00805BE8">
              <w:rPr>
                <w:b/>
                <w:bCs/>
              </w:rPr>
              <w:t>Proposals</w:t>
            </w:r>
            <w:r>
              <w:rPr>
                <w:b/>
                <w:bCs/>
              </w:rPr>
              <w:t xml:space="preserve"> / Observations</w:t>
            </w:r>
          </w:p>
        </w:tc>
      </w:tr>
      <w:tr w:rsidR="00376BBF" w14:paraId="2ADB32EC" w14:textId="77777777" w:rsidTr="00B75BE1">
        <w:trPr>
          <w:trHeight w:val="468"/>
        </w:trPr>
        <w:tc>
          <w:tcPr>
            <w:tcW w:w="1648" w:type="dxa"/>
          </w:tcPr>
          <w:p w14:paraId="7CB845FC" w14:textId="77777777" w:rsidR="00376BBF" w:rsidRPr="00376BBF" w:rsidRDefault="00376BBF" w:rsidP="00376BBF">
            <w:pPr>
              <w:spacing w:before="120" w:after="120"/>
              <w:rPr>
                <w:rFonts w:eastAsiaTheme="minorEastAsia"/>
                <w:lang w:eastAsia="zh-CN"/>
              </w:rPr>
            </w:pPr>
            <w:r>
              <w:t>R4-20</w:t>
            </w:r>
            <w:r>
              <w:rPr>
                <w:rFonts w:hint="eastAsia"/>
                <w:lang w:eastAsia="zh-CN"/>
              </w:rPr>
              <w:t>0</w:t>
            </w:r>
            <w:r>
              <w:rPr>
                <w:rFonts w:eastAsiaTheme="minorEastAsia" w:hint="eastAsia"/>
                <w:lang w:eastAsia="zh-CN"/>
              </w:rPr>
              <w:t>4061</w:t>
            </w:r>
          </w:p>
        </w:tc>
        <w:tc>
          <w:tcPr>
            <w:tcW w:w="1437" w:type="dxa"/>
          </w:tcPr>
          <w:p w14:paraId="4461BC79" w14:textId="77777777" w:rsidR="00376BBF" w:rsidRPr="00DB556D" w:rsidRDefault="00376BBF" w:rsidP="00B75BE1">
            <w:pPr>
              <w:spacing w:before="120" w:after="120"/>
              <w:rPr>
                <w:rFonts w:eastAsiaTheme="minorEastAsia"/>
                <w:lang w:eastAsia="zh-CN"/>
              </w:rPr>
            </w:pPr>
            <w:r>
              <w:rPr>
                <w:rFonts w:eastAsiaTheme="minorEastAsia"/>
                <w:lang w:eastAsia="zh-CN"/>
              </w:rPr>
              <w:t>V</w:t>
            </w:r>
            <w:r>
              <w:rPr>
                <w:rFonts w:eastAsiaTheme="minorEastAsia" w:hint="eastAsia"/>
                <w:lang w:eastAsia="zh-CN"/>
              </w:rPr>
              <w:t xml:space="preserve">ivo, </w:t>
            </w:r>
            <w:r>
              <w:rPr>
                <w:rFonts w:hint="eastAsia"/>
                <w:lang w:eastAsia="zh-CN"/>
              </w:rPr>
              <w:t>CATT</w:t>
            </w:r>
          </w:p>
        </w:tc>
        <w:tc>
          <w:tcPr>
            <w:tcW w:w="6772" w:type="dxa"/>
          </w:tcPr>
          <w:p w14:paraId="74884565" w14:textId="77777777" w:rsidR="00376BBF" w:rsidRPr="00376BBF" w:rsidRDefault="00376BBF" w:rsidP="00376BBF">
            <w:pPr>
              <w:pStyle w:val="CRCoverPage"/>
              <w:spacing w:after="0"/>
              <w:rPr>
                <w:rFonts w:eastAsiaTheme="minorEastAsia"/>
              </w:rPr>
            </w:pPr>
            <w:r>
              <w:rPr>
                <w:noProof/>
                <w:color w:val="000000"/>
                <w:lang w:val="en-US" w:eastAsia="zh-CN"/>
              </w:rPr>
              <w:t>Revise “</w:t>
            </w:r>
            <w:proofErr w:type="spellStart"/>
            <w:r w:rsidRPr="00E0732A">
              <w:rPr>
                <w:rFonts w:ascii="Times New Roman" w:hAnsi="Times New Roman" w:cs="v4.2.0" w:hint="eastAsia"/>
                <w:i/>
                <w:lang w:eastAsia="zh-CN"/>
              </w:rPr>
              <w:t>m</w:t>
            </w:r>
            <w:r w:rsidRPr="00E0732A">
              <w:rPr>
                <w:rFonts w:ascii="Times New Roman" w:hAnsi="Times New Roman" w:cs="v4.2.0"/>
                <w:i/>
                <w:lang w:eastAsia="zh-CN"/>
              </w:rPr>
              <w:t>axMIMO</w:t>
            </w:r>
            <w:proofErr w:type="spellEnd"/>
            <w:r w:rsidRPr="00E0732A">
              <w:rPr>
                <w:rFonts w:ascii="Times New Roman" w:hAnsi="Times New Roman" w:cs="v4.2.0"/>
                <w:i/>
                <w:lang w:eastAsia="zh-CN"/>
              </w:rPr>
              <w:t>-Layers</w:t>
            </w:r>
            <w:r>
              <w:rPr>
                <w:noProof/>
                <w:color w:val="000000"/>
                <w:lang w:val="en-US" w:eastAsia="zh-CN"/>
              </w:rPr>
              <w:t>” to “</w:t>
            </w:r>
            <w:r w:rsidRPr="006D1C66">
              <w:rPr>
                <w:rFonts w:ascii="Times New Roman" w:hAnsi="Times New Roman" w:cs="v4.2.0"/>
                <w:i/>
                <w:lang w:eastAsia="zh-CN"/>
              </w:rPr>
              <w:t>maxMIMO-Layers-r16</w:t>
            </w:r>
            <w:r>
              <w:rPr>
                <w:noProof/>
                <w:color w:val="000000"/>
                <w:lang w:val="en-US" w:eastAsia="zh-CN"/>
              </w:rPr>
              <w:t>” according to latest 38.331.</w:t>
            </w:r>
          </w:p>
        </w:tc>
      </w:tr>
    </w:tbl>
    <w:p w14:paraId="363D4BB2" w14:textId="77777777" w:rsidR="00376BBF" w:rsidRPr="00FE46E2" w:rsidRDefault="00376BBF" w:rsidP="00307E51">
      <w:pPr>
        <w:rPr>
          <w:lang w:val="en-US" w:eastAsia="zh-CN"/>
        </w:rPr>
      </w:pPr>
    </w:p>
    <w:p w14:paraId="688DBBD6" w14:textId="77777777" w:rsidR="00376BBF" w:rsidRPr="004A7544" w:rsidRDefault="00376BBF" w:rsidP="00376BBF">
      <w:pPr>
        <w:pStyle w:val="2"/>
      </w:pPr>
      <w:r w:rsidRPr="004A7544">
        <w:rPr>
          <w:rFonts w:hint="eastAsia"/>
        </w:rPr>
        <w:t>Open issues</w:t>
      </w:r>
      <w:r>
        <w:t xml:space="preserve"> summary</w:t>
      </w:r>
    </w:p>
    <w:p w14:paraId="206BE838" w14:textId="77777777" w:rsidR="00376BBF" w:rsidRDefault="00376BBF" w:rsidP="00376BBF">
      <w:pPr>
        <w:pStyle w:val="3"/>
        <w:spacing w:before="0"/>
        <w:rPr>
          <w:sz w:val="24"/>
          <w:szCs w:val="16"/>
        </w:rPr>
      </w:pPr>
      <w:r>
        <w:rPr>
          <w:sz w:val="24"/>
          <w:szCs w:val="16"/>
        </w:rPr>
        <w:t>CRs/TPs comments collection</w:t>
      </w:r>
    </w:p>
    <w:tbl>
      <w:tblPr>
        <w:tblStyle w:val="afd"/>
        <w:tblW w:w="9631" w:type="dxa"/>
        <w:tblLayout w:type="fixed"/>
        <w:tblLook w:val="04A0" w:firstRow="1" w:lastRow="0" w:firstColumn="1" w:lastColumn="0" w:noHBand="0" w:noVBand="1"/>
      </w:tblPr>
      <w:tblGrid>
        <w:gridCol w:w="1233"/>
        <w:gridCol w:w="8398"/>
      </w:tblGrid>
      <w:tr w:rsidR="00376BBF" w14:paraId="381CED6A" w14:textId="77777777" w:rsidTr="00B75BE1">
        <w:tc>
          <w:tcPr>
            <w:tcW w:w="1233" w:type="dxa"/>
          </w:tcPr>
          <w:p w14:paraId="66B88043" w14:textId="77777777" w:rsidR="00376BBF" w:rsidRDefault="00376BBF" w:rsidP="00B75BE1">
            <w:pPr>
              <w:rPr>
                <w:rFonts w:eastAsiaTheme="minorEastAsia"/>
                <w:b/>
                <w:bCs/>
                <w:lang w:val="en-US" w:eastAsia="zh-CN"/>
              </w:rPr>
            </w:pPr>
            <w:r>
              <w:rPr>
                <w:rFonts w:eastAsiaTheme="minorEastAsia"/>
                <w:b/>
                <w:bCs/>
                <w:lang w:val="en-US" w:eastAsia="zh-CN"/>
              </w:rPr>
              <w:t>CR/TP number</w:t>
            </w:r>
          </w:p>
        </w:tc>
        <w:tc>
          <w:tcPr>
            <w:tcW w:w="8398" w:type="dxa"/>
          </w:tcPr>
          <w:p w14:paraId="4F1D74F6" w14:textId="77777777" w:rsidR="00376BBF" w:rsidRDefault="00376BBF" w:rsidP="00B75BE1">
            <w:pPr>
              <w:rPr>
                <w:rFonts w:eastAsiaTheme="minorEastAsia"/>
                <w:b/>
                <w:bCs/>
                <w:lang w:val="en-US" w:eastAsia="zh-CN"/>
              </w:rPr>
            </w:pPr>
            <w:r>
              <w:rPr>
                <w:rFonts w:eastAsiaTheme="minorEastAsia"/>
                <w:b/>
                <w:bCs/>
                <w:lang w:val="en-US" w:eastAsia="zh-CN"/>
              </w:rPr>
              <w:t>Comments collection</w:t>
            </w:r>
          </w:p>
        </w:tc>
      </w:tr>
      <w:tr w:rsidR="004D4F0F" w14:paraId="441E0CE8" w14:textId="77777777" w:rsidTr="00B75BE1">
        <w:tc>
          <w:tcPr>
            <w:tcW w:w="1233" w:type="dxa"/>
            <w:vMerge w:val="restart"/>
          </w:tcPr>
          <w:p w14:paraId="48CCD280" w14:textId="77777777" w:rsidR="004D4F0F" w:rsidRDefault="004D4F0F" w:rsidP="004D4F0F">
            <w:pPr>
              <w:rPr>
                <w:rFonts w:eastAsiaTheme="minorEastAsia"/>
                <w:lang w:val="en-US" w:eastAsia="zh-CN"/>
              </w:rPr>
            </w:pPr>
            <w:r>
              <w:lastRenderedPageBreak/>
              <w:t>R4-20</w:t>
            </w:r>
            <w:r>
              <w:rPr>
                <w:rFonts w:hint="eastAsia"/>
                <w:lang w:eastAsia="zh-CN"/>
              </w:rPr>
              <w:t>0</w:t>
            </w:r>
            <w:r>
              <w:rPr>
                <w:rFonts w:eastAsiaTheme="minorEastAsia" w:hint="eastAsia"/>
                <w:lang w:eastAsia="zh-CN"/>
              </w:rPr>
              <w:t>4061</w:t>
            </w:r>
          </w:p>
        </w:tc>
        <w:tc>
          <w:tcPr>
            <w:tcW w:w="8398" w:type="dxa"/>
          </w:tcPr>
          <w:p w14:paraId="74B44DEA" w14:textId="77777777" w:rsidR="004D4F0F" w:rsidRDefault="004D4F0F" w:rsidP="004D4F0F">
            <w:pPr>
              <w:rPr>
                <w:rFonts w:eastAsiaTheme="minorEastAsia"/>
                <w:lang w:val="en-US" w:eastAsia="zh-CN"/>
              </w:rPr>
            </w:pPr>
            <w:ins w:id="2721" w:author="魏旭昇" w:date="2020-04-21T21:29:00Z">
              <w:r>
                <w:rPr>
                  <w:rFonts w:eastAsiaTheme="minorEastAsia"/>
                  <w:lang w:val="en-US" w:eastAsia="zh-CN"/>
                </w:rPr>
                <w:t xml:space="preserve">vivo: the intention of this CR is to align the name of IE. We think it is at agreeable </w:t>
              </w:r>
            </w:ins>
            <w:ins w:id="2722" w:author="魏旭昇" w:date="2020-04-21T21:32:00Z">
              <w:r w:rsidR="005E1456">
                <w:rPr>
                  <w:rFonts w:eastAsiaTheme="minorEastAsia"/>
                  <w:lang w:val="en-US" w:eastAsia="zh-CN"/>
                </w:rPr>
                <w:t xml:space="preserve">at this </w:t>
              </w:r>
            </w:ins>
            <w:ins w:id="2723" w:author="魏旭昇" w:date="2020-04-21T21:29:00Z">
              <w:r>
                <w:rPr>
                  <w:rFonts w:eastAsiaTheme="minorEastAsia"/>
                  <w:lang w:val="en-US" w:eastAsia="zh-CN"/>
                </w:rPr>
                <w:t xml:space="preserve">stage. </w:t>
              </w:r>
            </w:ins>
          </w:p>
        </w:tc>
      </w:tr>
      <w:tr w:rsidR="004D4F0F" w14:paraId="7A414FD8" w14:textId="77777777" w:rsidTr="00B75BE1">
        <w:tc>
          <w:tcPr>
            <w:tcW w:w="1233" w:type="dxa"/>
            <w:vMerge/>
          </w:tcPr>
          <w:p w14:paraId="4FE206B5" w14:textId="77777777" w:rsidR="004D4F0F" w:rsidRDefault="004D4F0F" w:rsidP="004D4F0F">
            <w:pPr>
              <w:rPr>
                <w:rFonts w:eastAsiaTheme="minorEastAsia"/>
                <w:lang w:val="en-US" w:eastAsia="zh-CN"/>
              </w:rPr>
            </w:pPr>
          </w:p>
        </w:tc>
        <w:tc>
          <w:tcPr>
            <w:tcW w:w="8398" w:type="dxa"/>
          </w:tcPr>
          <w:p w14:paraId="2D283335" w14:textId="77777777" w:rsidR="004D4F0F" w:rsidRDefault="004D4F0F" w:rsidP="004D4F0F">
            <w:pPr>
              <w:rPr>
                <w:rFonts w:eastAsiaTheme="minorEastAsia"/>
                <w:lang w:val="en-US" w:eastAsia="zh-CN"/>
              </w:rPr>
            </w:pPr>
          </w:p>
        </w:tc>
      </w:tr>
      <w:tr w:rsidR="004D4F0F" w14:paraId="286D2FFD" w14:textId="77777777" w:rsidTr="00B75BE1">
        <w:tc>
          <w:tcPr>
            <w:tcW w:w="1233" w:type="dxa"/>
            <w:vMerge/>
          </w:tcPr>
          <w:p w14:paraId="36A0F845" w14:textId="77777777" w:rsidR="004D4F0F" w:rsidRDefault="004D4F0F" w:rsidP="004D4F0F">
            <w:pPr>
              <w:rPr>
                <w:rFonts w:eastAsiaTheme="minorEastAsia"/>
                <w:lang w:val="en-US" w:eastAsia="zh-CN"/>
              </w:rPr>
            </w:pPr>
          </w:p>
        </w:tc>
        <w:tc>
          <w:tcPr>
            <w:tcW w:w="8398" w:type="dxa"/>
          </w:tcPr>
          <w:p w14:paraId="586150FF" w14:textId="77777777" w:rsidR="004D4F0F" w:rsidRDefault="004D4F0F" w:rsidP="004D4F0F">
            <w:pPr>
              <w:rPr>
                <w:rFonts w:eastAsiaTheme="minorEastAsia"/>
                <w:lang w:val="en-US" w:eastAsia="zh-CN"/>
              </w:rPr>
            </w:pPr>
          </w:p>
        </w:tc>
      </w:tr>
    </w:tbl>
    <w:p w14:paraId="7FD6BF38" w14:textId="77777777" w:rsidR="00336AF5" w:rsidRDefault="00336AF5" w:rsidP="00336AF5">
      <w:pPr>
        <w:rPr>
          <w:color w:val="0070C0"/>
          <w:lang w:val="en-US" w:eastAsia="zh-CN"/>
        </w:rPr>
      </w:pPr>
    </w:p>
    <w:p w14:paraId="6C72BE07" w14:textId="77777777" w:rsidR="00336AF5" w:rsidRPr="003418CB" w:rsidRDefault="00336AF5" w:rsidP="00336AF5">
      <w:pPr>
        <w:rPr>
          <w:color w:val="0070C0"/>
          <w:lang w:val="en-US" w:eastAsia="zh-CN"/>
        </w:rPr>
      </w:pPr>
    </w:p>
    <w:p w14:paraId="08F107F6" w14:textId="77777777" w:rsidR="00336AF5" w:rsidRPr="00035C50" w:rsidRDefault="00336AF5" w:rsidP="00336AF5">
      <w:pPr>
        <w:pStyle w:val="2"/>
      </w:pPr>
      <w:r w:rsidRPr="00035C50">
        <w:t>Summary</w:t>
      </w:r>
      <w:r w:rsidRPr="00035C50">
        <w:rPr>
          <w:rFonts w:hint="eastAsia"/>
        </w:rPr>
        <w:t xml:space="preserve"> for 1st round </w:t>
      </w:r>
    </w:p>
    <w:p w14:paraId="21CB0DC2" w14:textId="77777777" w:rsidR="00336AF5" w:rsidRPr="0044523B" w:rsidRDefault="00336AF5" w:rsidP="00336AF5">
      <w:pPr>
        <w:pStyle w:val="3"/>
        <w:rPr>
          <w:sz w:val="24"/>
          <w:szCs w:val="16"/>
        </w:rPr>
      </w:pPr>
      <w:r w:rsidRPr="00805BE8">
        <w:rPr>
          <w:sz w:val="24"/>
          <w:szCs w:val="16"/>
        </w:rPr>
        <w:t xml:space="preserve">Open issues </w:t>
      </w:r>
    </w:p>
    <w:p w14:paraId="05DB9775" w14:textId="77777777" w:rsidR="00336AF5" w:rsidRPr="00805BE8" w:rsidRDefault="00336AF5" w:rsidP="00336AF5">
      <w:pPr>
        <w:pStyle w:val="3"/>
        <w:rPr>
          <w:sz w:val="24"/>
          <w:szCs w:val="16"/>
        </w:rPr>
      </w:pPr>
      <w:r w:rsidRPr="00805BE8">
        <w:rPr>
          <w:sz w:val="24"/>
          <w:szCs w:val="16"/>
        </w:rPr>
        <w:t>CRs/TPs</w:t>
      </w:r>
    </w:p>
    <w:p w14:paraId="544E1E06" w14:textId="77777777" w:rsidR="00336AF5" w:rsidRPr="00805BE8" w:rsidRDefault="00336AF5" w:rsidP="00336A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336AF5" w:rsidRPr="00004165" w14:paraId="688E398F" w14:textId="77777777" w:rsidTr="007C7DC0">
        <w:tc>
          <w:tcPr>
            <w:tcW w:w="1242" w:type="dxa"/>
          </w:tcPr>
          <w:p w14:paraId="53E2A0B3" w14:textId="77777777" w:rsidR="00336AF5" w:rsidRPr="00805BE8" w:rsidRDefault="00336AF5" w:rsidP="007C7DC0">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83BC8AC" w14:textId="77777777" w:rsidR="00336AF5" w:rsidRPr="00805BE8" w:rsidRDefault="00336AF5" w:rsidP="007C7DC0">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36AF5" w14:paraId="2AEA6147" w14:textId="77777777" w:rsidTr="007C7DC0">
        <w:tc>
          <w:tcPr>
            <w:tcW w:w="1242" w:type="dxa"/>
          </w:tcPr>
          <w:p w14:paraId="3343234D" w14:textId="77777777" w:rsidR="00336AF5" w:rsidRDefault="00336AF5" w:rsidP="007C7DC0">
            <w:pPr>
              <w:rPr>
                <w:ins w:id="2724" w:author="CATT" w:date="2020-04-23T15:10:00Z"/>
                <w:rFonts w:eastAsiaTheme="minorEastAsia"/>
                <w:color w:val="0070C0"/>
                <w:lang w:val="en-US" w:eastAsia="zh-CN"/>
              </w:rPr>
            </w:pPr>
            <w:del w:id="2725" w:author="CATT" w:date="2020-04-23T15:10:00Z">
              <w:r w:rsidDel="009D1404">
                <w:rPr>
                  <w:rFonts w:eastAsiaTheme="minorEastAsia" w:hint="eastAsia"/>
                  <w:color w:val="0070C0"/>
                  <w:lang w:val="en-US" w:eastAsia="zh-CN"/>
                </w:rPr>
                <w:delText>XXX</w:delText>
              </w:r>
            </w:del>
          </w:p>
          <w:p w14:paraId="31AE2095" w14:textId="77777777" w:rsidR="009D1404" w:rsidRPr="003418CB" w:rsidRDefault="009D1404" w:rsidP="007C7DC0">
            <w:pPr>
              <w:rPr>
                <w:rFonts w:eastAsiaTheme="minorEastAsia"/>
                <w:color w:val="0070C0"/>
                <w:lang w:val="en-US" w:eastAsia="zh-CN"/>
              </w:rPr>
            </w:pPr>
            <w:ins w:id="2726" w:author="CATT" w:date="2020-04-23T15:10:00Z">
              <w:r>
                <w:t>R4-20</w:t>
              </w:r>
              <w:r>
                <w:rPr>
                  <w:rFonts w:hint="eastAsia"/>
                  <w:lang w:eastAsia="zh-CN"/>
                </w:rPr>
                <w:t>0</w:t>
              </w:r>
              <w:r>
                <w:rPr>
                  <w:rFonts w:eastAsiaTheme="minorEastAsia" w:hint="eastAsia"/>
                  <w:lang w:eastAsia="zh-CN"/>
                </w:rPr>
                <w:t>4061</w:t>
              </w:r>
            </w:ins>
          </w:p>
        </w:tc>
        <w:tc>
          <w:tcPr>
            <w:tcW w:w="8615" w:type="dxa"/>
          </w:tcPr>
          <w:p w14:paraId="0024C548" w14:textId="77777777" w:rsidR="00336AF5" w:rsidRDefault="00336AF5" w:rsidP="007C7DC0">
            <w:pPr>
              <w:rPr>
                <w:ins w:id="2727" w:author="CATT" w:date="2020-04-23T15:11:00Z"/>
                <w:rFonts w:eastAsia="宋体"/>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1DB103C5" w14:textId="77777777" w:rsidR="00FE46E2" w:rsidRPr="00FE46E2" w:rsidRDefault="00FE46E2" w:rsidP="007C7DC0">
            <w:pPr>
              <w:rPr>
                <w:rFonts w:eastAsiaTheme="minorEastAsia"/>
                <w:color w:val="0070C0"/>
                <w:lang w:val="en-US" w:eastAsia="zh-CN"/>
              </w:rPr>
            </w:pPr>
            <w:ins w:id="2728" w:author="CATT" w:date="2020-04-23T15:11:00Z">
              <w:r>
                <w:rPr>
                  <w:rFonts w:eastAsia="宋体" w:hint="eastAsia"/>
                  <w:i/>
                  <w:color w:val="0070C0"/>
                  <w:lang w:val="en-US" w:eastAsia="zh-CN"/>
                </w:rPr>
                <w:t xml:space="preserve">It should be </w:t>
              </w:r>
              <w:r>
                <w:rPr>
                  <w:rFonts w:eastAsiaTheme="minorEastAsia"/>
                  <w:i/>
                  <w:color w:val="0070C0"/>
                  <w:lang w:val="en-US" w:eastAsia="zh-CN"/>
                </w:rPr>
                <w:t>agreeable</w:t>
              </w:r>
              <w:r>
                <w:rPr>
                  <w:rFonts w:eastAsia="宋体" w:hint="eastAsia"/>
                  <w:i/>
                  <w:color w:val="0070C0"/>
                  <w:lang w:val="en-US" w:eastAsia="zh-CN"/>
                </w:rPr>
                <w:t>.</w:t>
              </w:r>
            </w:ins>
          </w:p>
        </w:tc>
      </w:tr>
    </w:tbl>
    <w:p w14:paraId="7CA2B84E" w14:textId="77777777" w:rsidR="00336AF5" w:rsidRPr="003418CB" w:rsidRDefault="00336AF5" w:rsidP="00336AF5">
      <w:pPr>
        <w:rPr>
          <w:color w:val="0070C0"/>
          <w:lang w:val="en-US" w:eastAsia="zh-CN"/>
        </w:rPr>
      </w:pPr>
    </w:p>
    <w:p w14:paraId="09858E89" w14:textId="77777777" w:rsidR="00336AF5" w:rsidRPr="00FE46E2" w:rsidRDefault="00336AF5" w:rsidP="00336AF5">
      <w:pPr>
        <w:pStyle w:val="2"/>
        <w:rPr>
          <w:lang w:val="en-US"/>
        </w:rPr>
      </w:pPr>
      <w:r w:rsidRPr="00FE46E2">
        <w:rPr>
          <w:lang w:val="en-US"/>
        </w:rPr>
        <w:t>Discussion on 2nd round (if applicable)</w:t>
      </w:r>
    </w:p>
    <w:p w14:paraId="63B9DD88" w14:textId="77777777" w:rsidR="00336AF5" w:rsidRPr="00FE46E2" w:rsidRDefault="00336AF5" w:rsidP="00336AF5">
      <w:pPr>
        <w:rPr>
          <w:lang w:val="en-US" w:eastAsia="zh-CN"/>
        </w:rPr>
      </w:pPr>
    </w:p>
    <w:p w14:paraId="6C749A59" w14:textId="77777777" w:rsidR="00336AF5" w:rsidRPr="00FE46E2" w:rsidRDefault="00336AF5" w:rsidP="00336AF5">
      <w:pPr>
        <w:pStyle w:val="2"/>
        <w:rPr>
          <w:lang w:val="en-US"/>
        </w:rPr>
      </w:pPr>
      <w:r w:rsidRPr="00FE46E2">
        <w:rPr>
          <w:lang w:val="en-US"/>
        </w:rPr>
        <w:t>Summary on 2nd round (if applicable)</w:t>
      </w:r>
    </w:p>
    <w:p w14:paraId="50523068" w14:textId="77777777" w:rsidR="00336AF5" w:rsidRDefault="00336AF5" w:rsidP="00336A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36AF5" w:rsidRPr="00004165" w14:paraId="2DA836E1" w14:textId="77777777" w:rsidTr="007C7DC0">
        <w:tc>
          <w:tcPr>
            <w:tcW w:w="1242" w:type="dxa"/>
          </w:tcPr>
          <w:p w14:paraId="7C17EB28" w14:textId="77777777" w:rsidR="00336AF5" w:rsidRPr="00045592" w:rsidRDefault="00336AF5" w:rsidP="007C7D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CA55485" w14:textId="77777777" w:rsidR="00336AF5" w:rsidRPr="00045592" w:rsidRDefault="00336AF5" w:rsidP="007C7DC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6AF5" w14:paraId="3244FECC" w14:textId="77777777" w:rsidTr="007C7DC0">
        <w:tc>
          <w:tcPr>
            <w:tcW w:w="1242" w:type="dxa"/>
          </w:tcPr>
          <w:p w14:paraId="294E10EF" w14:textId="77777777" w:rsidR="00336AF5" w:rsidRPr="003418CB" w:rsidRDefault="00336AF5" w:rsidP="007C7D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2EC6755" w14:textId="77777777" w:rsidR="00336AF5" w:rsidRPr="003418CB" w:rsidRDefault="00336AF5" w:rsidP="007C7D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EFA690" w14:textId="77777777" w:rsidR="00DD28BC" w:rsidRPr="0044523B" w:rsidRDefault="00DD28BC" w:rsidP="00805BE8">
      <w:pPr>
        <w:rPr>
          <w:rFonts w:ascii="Arial" w:hAnsi="Arial"/>
          <w:lang w:eastAsia="zh-CN"/>
        </w:rPr>
      </w:pPr>
    </w:p>
    <w:sectPr w:rsidR="00DD28BC" w:rsidRPr="0044523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3FC6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3FC663" w16cid:durableId="225449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2949B" w14:textId="77777777" w:rsidR="003D42FF" w:rsidRDefault="003D42FF">
      <w:r>
        <w:separator/>
      </w:r>
    </w:p>
  </w:endnote>
  <w:endnote w:type="continuationSeparator" w:id="0">
    <w:p w14:paraId="6DC544FD" w14:textId="77777777" w:rsidR="003D42FF" w:rsidRDefault="003D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2F6E7" w14:textId="77777777" w:rsidR="003D42FF" w:rsidRDefault="003D42FF">
      <w:r>
        <w:separator/>
      </w:r>
    </w:p>
  </w:footnote>
  <w:footnote w:type="continuationSeparator" w:id="0">
    <w:p w14:paraId="4B4250B7" w14:textId="77777777" w:rsidR="003D42FF" w:rsidRDefault="003D42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058E"/>
    <w:multiLevelType w:val="hybridMultilevel"/>
    <w:tmpl w:val="AA6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B03E0C"/>
    <w:multiLevelType w:val="hybridMultilevel"/>
    <w:tmpl w:val="18F0020A"/>
    <w:lvl w:ilvl="0" w:tplc="7F4057FE">
      <w:start w:val="1"/>
      <w:numFmt w:val="bullet"/>
      <w:lvlText w:val="•"/>
      <w:lvlJc w:val="left"/>
      <w:pPr>
        <w:tabs>
          <w:tab w:val="num" w:pos="720"/>
        </w:tabs>
        <w:ind w:left="720" w:hanging="360"/>
      </w:pPr>
      <w:rPr>
        <w:rFonts w:ascii="Arial" w:hAnsi="Arial" w:hint="default"/>
      </w:rPr>
    </w:lvl>
    <w:lvl w:ilvl="1" w:tplc="21064CD4" w:tentative="1">
      <w:start w:val="1"/>
      <w:numFmt w:val="bullet"/>
      <w:lvlText w:val="•"/>
      <w:lvlJc w:val="left"/>
      <w:pPr>
        <w:tabs>
          <w:tab w:val="num" w:pos="1440"/>
        </w:tabs>
        <w:ind w:left="1440" w:hanging="360"/>
      </w:pPr>
      <w:rPr>
        <w:rFonts w:ascii="Arial" w:hAnsi="Arial" w:hint="default"/>
      </w:rPr>
    </w:lvl>
    <w:lvl w:ilvl="2" w:tplc="D2222202" w:tentative="1">
      <w:start w:val="1"/>
      <w:numFmt w:val="bullet"/>
      <w:lvlText w:val="•"/>
      <w:lvlJc w:val="left"/>
      <w:pPr>
        <w:tabs>
          <w:tab w:val="num" w:pos="2160"/>
        </w:tabs>
        <w:ind w:left="2160" w:hanging="360"/>
      </w:pPr>
      <w:rPr>
        <w:rFonts w:ascii="Arial" w:hAnsi="Arial" w:hint="default"/>
      </w:rPr>
    </w:lvl>
    <w:lvl w:ilvl="3" w:tplc="3134F398" w:tentative="1">
      <w:start w:val="1"/>
      <w:numFmt w:val="bullet"/>
      <w:lvlText w:val="•"/>
      <w:lvlJc w:val="left"/>
      <w:pPr>
        <w:tabs>
          <w:tab w:val="num" w:pos="2880"/>
        </w:tabs>
        <w:ind w:left="2880" w:hanging="360"/>
      </w:pPr>
      <w:rPr>
        <w:rFonts w:ascii="Arial" w:hAnsi="Arial" w:hint="default"/>
      </w:rPr>
    </w:lvl>
    <w:lvl w:ilvl="4" w:tplc="B8BC7FB6" w:tentative="1">
      <w:start w:val="1"/>
      <w:numFmt w:val="bullet"/>
      <w:lvlText w:val="•"/>
      <w:lvlJc w:val="left"/>
      <w:pPr>
        <w:tabs>
          <w:tab w:val="num" w:pos="3600"/>
        </w:tabs>
        <w:ind w:left="3600" w:hanging="360"/>
      </w:pPr>
      <w:rPr>
        <w:rFonts w:ascii="Arial" w:hAnsi="Arial" w:hint="default"/>
      </w:rPr>
    </w:lvl>
    <w:lvl w:ilvl="5" w:tplc="FEEE8108" w:tentative="1">
      <w:start w:val="1"/>
      <w:numFmt w:val="bullet"/>
      <w:lvlText w:val="•"/>
      <w:lvlJc w:val="left"/>
      <w:pPr>
        <w:tabs>
          <w:tab w:val="num" w:pos="4320"/>
        </w:tabs>
        <w:ind w:left="4320" w:hanging="360"/>
      </w:pPr>
      <w:rPr>
        <w:rFonts w:ascii="Arial" w:hAnsi="Arial" w:hint="default"/>
      </w:rPr>
    </w:lvl>
    <w:lvl w:ilvl="6" w:tplc="8228A6F6" w:tentative="1">
      <w:start w:val="1"/>
      <w:numFmt w:val="bullet"/>
      <w:lvlText w:val="•"/>
      <w:lvlJc w:val="left"/>
      <w:pPr>
        <w:tabs>
          <w:tab w:val="num" w:pos="5040"/>
        </w:tabs>
        <w:ind w:left="5040" w:hanging="360"/>
      </w:pPr>
      <w:rPr>
        <w:rFonts w:ascii="Arial" w:hAnsi="Arial" w:hint="default"/>
      </w:rPr>
    </w:lvl>
    <w:lvl w:ilvl="7" w:tplc="A71A2612" w:tentative="1">
      <w:start w:val="1"/>
      <w:numFmt w:val="bullet"/>
      <w:lvlText w:val="•"/>
      <w:lvlJc w:val="left"/>
      <w:pPr>
        <w:tabs>
          <w:tab w:val="num" w:pos="5760"/>
        </w:tabs>
        <w:ind w:left="5760" w:hanging="360"/>
      </w:pPr>
      <w:rPr>
        <w:rFonts w:ascii="Arial" w:hAnsi="Arial" w:hint="default"/>
      </w:rPr>
    </w:lvl>
    <w:lvl w:ilvl="8" w:tplc="D6AE7C18" w:tentative="1">
      <w:start w:val="1"/>
      <w:numFmt w:val="bullet"/>
      <w:lvlText w:val="•"/>
      <w:lvlJc w:val="left"/>
      <w:pPr>
        <w:tabs>
          <w:tab w:val="num" w:pos="6480"/>
        </w:tabs>
        <w:ind w:left="6480" w:hanging="360"/>
      </w:pPr>
      <w:rPr>
        <w:rFonts w:ascii="Arial" w:hAnsi="Arial"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CDD3B5F"/>
    <w:multiLevelType w:val="hybridMultilevel"/>
    <w:tmpl w:val="3B9A00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239598E"/>
    <w:multiLevelType w:val="hybridMultilevel"/>
    <w:tmpl w:val="C186B2F0"/>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7A1ED4"/>
    <w:multiLevelType w:val="hybridMultilevel"/>
    <w:tmpl w:val="ABD8122C"/>
    <w:lvl w:ilvl="0" w:tplc="77A46DE2">
      <w:start w:val="1"/>
      <w:numFmt w:val="bullet"/>
      <w:lvlText w:val="▪"/>
      <w:lvlJc w:val="left"/>
      <w:pPr>
        <w:ind w:left="847" w:hanging="400"/>
      </w:pPr>
      <w:rPr>
        <w:rFonts w:ascii="Times New Roman" w:eastAsia="Malgun Gothic" w:hAnsi="Times New Roman" w:cs="Times New Roman"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6">
    <w:nsid w:val="1BAB1434"/>
    <w:multiLevelType w:val="hybridMultilevel"/>
    <w:tmpl w:val="A8B22BE4"/>
    <w:lvl w:ilvl="0" w:tplc="427E35D0">
      <w:start w:val="1"/>
      <w:numFmt w:val="bullet"/>
      <w:lvlText w:val="–"/>
      <w:lvlJc w:val="left"/>
      <w:pPr>
        <w:tabs>
          <w:tab w:val="num" w:pos="720"/>
        </w:tabs>
        <w:ind w:left="720" w:hanging="360"/>
      </w:pPr>
      <w:rPr>
        <w:rFonts w:ascii="Arial" w:hAnsi="Arial" w:hint="default"/>
      </w:rPr>
    </w:lvl>
    <w:lvl w:ilvl="1" w:tplc="FEA83FE0">
      <w:start w:val="1"/>
      <w:numFmt w:val="bullet"/>
      <w:lvlText w:val="–"/>
      <w:lvlJc w:val="left"/>
      <w:pPr>
        <w:tabs>
          <w:tab w:val="num" w:pos="1440"/>
        </w:tabs>
        <w:ind w:left="1440" w:hanging="360"/>
      </w:pPr>
      <w:rPr>
        <w:rFonts w:ascii="Arial" w:hAnsi="Arial" w:hint="default"/>
      </w:rPr>
    </w:lvl>
    <w:lvl w:ilvl="2" w:tplc="BDCEFF0A">
      <w:start w:val="1795"/>
      <w:numFmt w:val="bullet"/>
      <w:lvlText w:val="•"/>
      <w:lvlJc w:val="left"/>
      <w:pPr>
        <w:tabs>
          <w:tab w:val="num" w:pos="2160"/>
        </w:tabs>
        <w:ind w:left="2160" w:hanging="360"/>
      </w:pPr>
      <w:rPr>
        <w:rFonts w:ascii="Arial" w:hAnsi="Arial" w:hint="default"/>
      </w:rPr>
    </w:lvl>
    <w:lvl w:ilvl="3" w:tplc="BB60FEDE" w:tentative="1">
      <w:start w:val="1"/>
      <w:numFmt w:val="bullet"/>
      <w:lvlText w:val="–"/>
      <w:lvlJc w:val="left"/>
      <w:pPr>
        <w:tabs>
          <w:tab w:val="num" w:pos="2880"/>
        </w:tabs>
        <w:ind w:left="2880" w:hanging="360"/>
      </w:pPr>
      <w:rPr>
        <w:rFonts w:ascii="Arial" w:hAnsi="Arial" w:hint="default"/>
      </w:rPr>
    </w:lvl>
    <w:lvl w:ilvl="4" w:tplc="357E6F1E" w:tentative="1">
      <w:start w:val="1"/>
      <w:numFmt w:val="bullet"/>
      <w:lvlText w:val="–"/>
      <w:lvlJc w:val="left"/>
      <w:pPr>
        <w:tabs>
          <w:tab w:val="num" w:pos="3600"/>
        </w:tabs>
        <w:ind w:left="3600" w:hanging="360"/>
      </w:pPr>
      <w:rPr>
        <w:rFonts w:ascii="Arial" w:hAnsi="Arial" w:hint="default"/>
      </w:rPr>
    </w:lvl>
    <w:lvl w:ilvl="5" w:tplc="3CE46790" w:tentative="1">
      <w:start w:val="1"/>
      <w:numFmt w:val="bullet"/>
      <w:lvlText w:val="–"/>
      <w:lvlJc w:val="left"/>
      <w:pPr>
        <w:tabs>
          <w:tab w:val="num" w:pos="4320"/>
        </w:tabs>
        <w:ind w:left="4320" w:hanging="360"/>
      </w:pPr>
      <w:rPr>
        <w:rFonts w:ascii="Arial" w:hAnsi="Arial" w:hint="default"/>
      </w:rPr>
    </w:lvl>
    <w:lvl w:ilvl="6" w:tplc="8FFAEB26" w:tentative="1">
      <w:start w:val="1"/>
      <w:numFmt w:val="bullet"/>
      <w:lvlText w:val="–"/>
      <w:lvlJc w:val="left"/>
      <w:pPr>
        <w:tabs>
          <w:tab w:val="num" w:pos="5040"/>
        </w:tabs>
        <w:ind w:left="5040" w:hanging="360"/>
      </w:pPr>
      <w:rPr>
        <w:rFonts w:ascii="Arial" w:hAnsi="Arial" w:hint="default"/>
      </w:rPr>
    </w:lvl>
    <w:lvl w:ilvl="7" w:tplc="D1961AF6" w:tentative="1">
      <w:start w:val="1"/>
      <w:numFmt w:val="bullet"/>
      <w:lvlText w:val="–"/>
      <w:lvlJc w:val="left"/>
      <w:pPr>
        <w:tabs>
          <w:tab w:val="num" w:pos="5760"/>
        </w:tabs>
        <w:ind w:left="5760" w:hanging="360"/>
      </w:pPr>
      <w:rPr>
        <w:rFonts w:ascii="Arial" w:hAnsi="Arial" w:hint="default"/>
      </w:rPr>
    </w:lvl>
    <w:lvl w:ilvl="8" w:tplc="D4149CE8" w:tentative="1">
      <w:start w:val="1"/>
      <w:numFmt w:val="bullet"/>
      <w:lvlText w:val="–"/>
      <w:lvlJc w:val="left"/>
      <w:pPr>
        <w:tabs>
          <w:tab w:val="num" w:pos="6480"/>
        </w:tabs>
        <w:ind w:left="6480" w:hanging="360"/>
      </w:pPr>
      <w:rPr>
        <w:rFonts w:ascii="Arial" w:hAnsi="Arial" w:hint="default"/>
      </w:r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BE7B38"/>
    <w:multiLevelType w:val="hybridMultilevel"/>
    <w:tmpl w:val="A80A0F4C"/>
    <w:lvl w:ilvl="0" w:tplc="326A5F44">
      <w:start w:val="1"/>
      <w:numFmt w:val="bullet"/>
      <w:lvlText w:val="–"/>
      <w:lvlJc w:val="left"/>
      <w:pPr>
        <w:tabs>
          <w:tab w:val="num" w:pos="720"/>
        </w:tabs>
        <w:ind w:left="720" w:hanging="360"/>
      </w:pPr>
      <w:rPr>
        <w:rFonts w:ascii="Arial" w:hAnsi="Arial" w:hint="default"/>
      </w:rPr>
    </w:lvl>
    <w:lvl w:ilvl="1" w:tplc="31E6B746">
      <w:start w:val="1"/>
      <w:numFmt w:val="bullet"/>
      <w:lvlText w:val="–"/>
      <w:lvlJc w:val="left"/>
      <w:pPr>
        <w:tabs>
          <w:tab w:val="num" w:pos="1440"/>
        </w:tabs>
        <w:ind w:left="1440" w:hanging="360"/>
      </w:pPr>
      <w:rPr>
        <w:rFonts w:ascii="Arial" w:hAnsi="Arial" w:hint="default"/>
      </w:rPr>
    </w:lvl>
    <w:lvl w:ilvl="2" w:tplc="85F0D66C">
      <w:start w:val="845"/>
      <w:numFmt w:val="bullet"/>
      <w:lvlText w:val="•"/>
      <w:lvlJc w:val="left"/>
      <w:pPr>
        <w:tabs>
          <w:tab w:val="num" w:pos="2160"/>
        </w:tabs>
        <w:ind w:left="2160" w:hanging="360"/>
      </w:pPr>
      <w:rPr>
        <w:rFonts w:ascii="Arial" w:hAnsi="Arial" w:hint="default"/>
      </w:rPr>
    </w:lvl>
    <w:lvl w:ilvl="3" w:tplc="8892AFA6">
      <w:start w:val="845"/>
      <w:numFmt w:val="bullet"/>
      <w:lvlText w:val="–"/>
      <w:lvlJc w:val="left"/>
      <w:pPr>
        <w:tabs>
          <w:tab w:val="num" w:pos="2880"/>
        </w:tabs>
        <w:ind w:left="2880" w:hanging="360"/>
      </w:pPr>
      <w:rPr>
        <w:rFonts w:ascii="Arial" w:hAnsi="Arial" w:hint="default"/>
      </w:rPr>
    </w:lvl>
    <w:lvl w:ilvl="4" w:tplc="F23A3294" w:tentative="1">
      <w:start w:val="1"/>
      <w:numFmt w:val="bullet"/>
      <w:lvlText w:val="–"/>
      <w:lvlJc w:val="left"/>
      <w:pPr>
        <w:tabs>
          <w:tab w:val="num" w:pos="3600"/>
        </w:tabs>
        <w:ind w:left="3600" w:hanging="360"/>
      </w:pPr>
      <w:rPr>
        <w:rFonts w:ascii="Arial" w:hAnsi="Arial" w:hint="default"/>
      </w:rPr>
    </w:lvl>
    <w:lvl w:ilvl="5" w:tplc="DDF8373C" w:tentative="1">
      <w:start w:val="1"/>
      <w:numFmt w:val="bullet"/>
      <w:lvlText w:val="–"/>
      <w:lvlJc w:val="left"/>
      <w:pPr>
        <w:tabs>
          <w:tab w:val="num" w:pos="4320"/>
        </w:tabs>
        <w:ind w:left="4320" w:hanging="360"/>
      </w:pPr>
      <w:rPr>
        <w:rFonts w:ascii="Arial" w:hAnsi="Arial" w:hint="default"/>
      </w:rPr>
    </w:lvl>
    <w:lvl w:ilvl="6" w:tplc="7E7E4778" w:tentative="1">
      <w:start w:val="1"/>
      <w:numFmt w:val="bullet"/>
      <w:lvlText w:val="–"/>
      <w:lvlJc w:val="left"/>
      <w:pPr>
        <w:tabs>
          <w:tab w:val="num" w:pos="5040"/>
        </w:tabs>
        <w:ind w:left="5040" w:hanging="360"/>
      </w:pPr>
      <w:rPr>
        <w:rFonts w:ascii="Arial" w:hAnsi="Arial" w:hint="default"/>
      </w:rPr>
    </w:lvl>
    <w:lvl w:ilvl="7" w:tplc="39DAAE08" w:tentative="1">
      <w:start w:val="1"/>
      <w:numFmt w:val="bullet"/>
      <w:lvlText w:val="–"/>
      <w:lvlJc w:val="left"/>
      <w:pPr>
        <w:tabs>
          <w:tab w:val="num" w:pos="5760"/>
        </w:tabs>
        <w:ind w:left="5760" w:hanging="360"/>
      </w:pPr>
      <w:rPr>
        <w:rFonts w:ascii="Arial" w:hAnsi="Arial" w:hint="default"/>
      </w:rPr>
    </w:lvl>
    <w:lvl w:ilvl="8" w:tplc="D7962326" w:tentative="1">
      <w:start w:val="1"/>
      <w:numFmt w:val="bullet"/>
      <w:lvlText w:val="–"/>
      <w:lvlJc w:val="left"/>
      <w:pPr>
        <w:tabs>
          <w:tab w:val="num" w:pos="6480"/>
        </w:tabs>
        <w:ind w:left="6480" w:hanging="360"/>
      </w:pPr>
      <w:rPr>
        <w:rFonts w:ascii="Arial" w:hAnsi="Arial" w:hint="default"/>
      </w:rPr>
    </w:lvl>
  </w:abstractNum>
  <w:abstractNum w:abstractNumId="9">
    <w:nsid w:val="2987525B"/>
    <w:multiLevelType w:val="hybridMultilevel"/>
    <w:tmpl w:val="7400ABE2"/>
    <w:lvl w:ilvl="0" w:tplc="7ED65624">
      <w:start w:val="1"/>
      <w:numFmt w:val="bullet"/>
      <w:lvlText w:val="•"/>
      <w:lvlJc w:val="left"/>
      <w:pPr>
        <w:tabs>
          <w:tab w:val="num" w:pos="720"/>
        </w:tabs>
        <w:ind w:left="720" w:hanging="360"/>
      </w:pPr>
      <w:rPr>
        <w:rFonts w:ascii="Arial" w:hAnsi="Arial" w:hint="default"/>
      </w:rPr>
    </w:lvl>
    <w:lvl w:ilvl="1" w:tplc="25F48662" w:tentative="1">
      <w:start w:val="1"/>
      <w:numFmt w:val="bullet"/>
      <w:lvlText w:val="•"/>
      <w:lvlJc w:val="left"/>
      <w:pPr>
        <w:tabs>
          <w:tab w:val="num" w:pos="1440"/>
        </w:tabs>
        <w:ind w:left="1440" w:hanging="360"/>
      </w:pPr>
      <w:rPr>
        <w:rFonts w:ascii="Arial" w:hAnsi="Arial" w:hint="default"/>
      </w:rPr>
    </w:lvl>
    <w:lvl w:ilvl="2" w:tplc="C2B63E10" w:tentative="1">
      <w:start w:val="1"/>
      <w:numFmt w:val="bullet"/>
      <w:lvlText w:val="•"/>
      <w:lvlJc w:val="left"/>
      <w:pPr>
        <w:tabs>
          <w:tab w:val="num" w:pos="2160"/>
        </w:tabs>
        <w:ind w:left="2160" w:hanging="360"/>
      </w:pPr>
      <w:rPr>
        <w:rFonts w:ascii="Arial" w:hAnsi="Arial" w:hint="default"/>
      </w:rPr>
    </w:lvl>
    <w:lvl w:ilvl="3" w:tplc="4CB636B0" w:tentative="1">
      <w:start w:val="1"/>
      <w:numFmt w:val="bullet"/>
      <w:lvlText w:val="•"/>
      <w:lvlJc w:val="left"/>
      <w:pPr>
        <w:tabs>
          <w:tab w:val="num" w:pos="2880"/>
        </w:tabs>
        <w:ind w:left="2880" w:hanging="360"/>
      </w:pPr>
      <w:rPr>
        <w:rFonts w:ascii="Arial" w:hAnsi="Arial" w:hint="default"/>
      </w:rPr>
    </w:lvl>
    <w:lvl w:ilvl="4" w:tplc="5E3CA90E" w:tentative="1">
      <w:start w:val="1"/>
      <w:numFmt w:val="bullet"/>
      <w:lvlText w:val="•"/>
      <w:lvlJc w:val="left"/>
      <w:pPr>
        <w:tabs>
          <w:tab w:val="num" w:pos="3600"/>
        </w:tabs>
        <w:ind w:left="3600" w:hanging="360"/>
      </w:pPr>
      <w:rPr>
        <w:rFonts w:ascii="Arial" w:hAnsi="Arial" w:hint="default"/>
      </w:rPr>
    </w:lvl>
    <w:lvl w:ilvl="5" w:tplc="09124DC4" w:tentative="1">
      <w:start w:val="1"/>
      <w:numFmt w:val="bullet"/>
      <w:lvlText w:val="•"/>
      <w:lvlJc w:val="left"/>
      <w:pPr>
        <w:tabs>
          <w:tab w:val="num" w:pos="4320"/>
        </w:tabs>
        <w:ind w:left="4320" w:hanging="360"/>
      </w:pPr>
      <w:rPr>
        <w:rFonts w:ascii="Arial" w:hAnsi="Arial" w:hint="default"/>
      </w:rPr>
    </w:lvl>
    <w:lvl w:ilvl="6" w:tplc="E0D87800" w:tentative="1">
      <w:start w:val="1"/>
      <w:numFmt w:val="bullet"/>
      <w:lvlText w:val="•"/>
      <w:lvlJc w:val="left"/>
      <w:pPr>
        <w:tabs>
          <w:tab w:val="num" w:pos="5040"/>
        </w:tabs>
        <w:ind w:left="5040" w:hanging="360"/>
      </w:pPr>
      <w:rPr>
        <w:rFonts w:ascii="Arial" w:hAnsi="Arial" w:hint="default"/>
      </w:rPr>
    </w:lvl>
    <w:lvl w:ilvl="7" w:tplc="38CA1064" w:tentative="1">
      <w:start w:val="1"/>
      <w:numFmt w:val="bullet"/>
      <w:lvlText w:val="•"/>
      <w:lvlJc w:val="left"/>
      <w:pPr>
        <w:tabs>
          <w:tab w:val="num" w:pos="5760"/>
        </w:tabs>
        <w:ind w:left="5760" w:hanging="360"/>
      </w:pPr>
      <w:rPr>
        <w:rFonts w:ascii="Arial" w:hAnsi="Arial" w:hint="default"/>
      </w:rPr>
    </w:lvl>
    <w:lvl w:ilvl="8" w:tplc="2CAC3FC8" w:tentative="1">
      <w:start w:val="1"/>
      <w:numFmt w:val="bullet"/>
      <w:lvlText w:val="•"/>
      <w:lvlJc w:val="left"/>
      <w:pPr>
        <w:tabs>
          <w:tab w:val="num" w:pos="6480"/>
        </w:tabs>
        <w:ind w:left="6480" w:hanging="360"/>
      </w:pPr>
      <w:rPr>
        <w:rFonts w:ascii="Arial" w:hAnsi="Arial" w:hint="default"/>
      </w:rPr>
    </w:lvl>
  </w:abstractNum>
  <w:abstractNum w:abstractNumId="10">
    <w:nsid w:val="2C090719"/>
    <w:multiLevelType w:val="hybridMultilevel"/>
    <w:tmpl w:val="CC22EFEC"/>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C493998"/>
    <w:multiLevelType w:val="hybridMultilevel"/>
    <w:tmpl w:val="6EF4FB78"/>
    <w:lvl w:ilvl="0" w:tplc="E69691CA">
      <w:start w:val="1"/>
      <w:numFmt w:val="bullet"/>
      <w:lvlText w:val="•"/>
      <w:lvlJc w:val="left"/>
      <w:pPr>
        <w:tabs>
          <w:tab w:val="num" w:pos="720"/>
        </w:tabs>
        <w:ind w:left="720" w:hanging="360"/>
      </w:pPr>
      <w:rPr>
        <w:rFonts w:ascii="Arial" w:hAnsi="Arial" w:hint="default"/>
      </w:rPr>
    </w:lvl>
    <w:lvl w:ilvl="1" w:tplc="62B8BD62" w:tentative="1">
      <w:start w:val="1"/>
      <w:numFmt w:val="bullet"/>
      <w:lvlText w:val="•"/>
      <w:lvlJc w:val="left"/>
      <w:pPr>
        <w:tabs>
          <w:tab w:val="num" w:pos="1440"/>
        </w:tabs>
        <w:ind w:left="1440" w:hanging="360"/>
      </w:pPr>
      <w:rPr>
        <w:rFonts w:ascii="Arial" w:hAnsi="Arial" w:hint="default"/>
      </w:rPr>
    </w:lvl>
    <w:lvl w:ilvl="2" w:tplc="027ED2BE">
      <w:start w:val="1"/>
      <w:numFmt w:val="bullet"/>
      <w:lvlText w:val="•"/>
      <w:lvlJc w:val="left"/>
      <w:pPr>
        <w:tabs>
          <w:tab w:val="num" w:pos="2160"/>
        </w:tabs>
        <w:ind w:left="2160" w:hanging="360"/>
      </w:pPr>
      <w:rPr>
        <w:rFonts w:ascii="Arial" w:hAnsi="Arial" w:hint="default"/>
      </w:rPr>
    </w:lvl>
    <w:lvl w:ilvl="3" w:tplc="3B9E71B0" w:tentative="1">
      <w:start w:val="1"/>
      <w:numFmt w:val="bullet"/>
      <w:lvlText w:val="•"/>
      <w:lvlJc w:val="left"/>
      <w:pPr>
        <w:tabs>
          <w:tab w:val="num" w:pos="2880"/>
        </w:tabs>
        <w:ind w:left="2880" w:hanging="360"/>
      </w:pPr>
      <w:rPr>
        <w:rFonts w:ascii="Arial" w:hAnsi="Arial" w:hint="default"/>
      </w:rPr>
    </w:lvl>
    <w:lvl w:ilvl="4" w:tplc="F0823D24" w:tentative="1">
      <w:start w:val="1"/>
      <w:numFmt w:val="bullet"/>
      <w:lvlText w:val="•"/>
      <w:lvlJc w:val="left"/>
      <w:pPr>
        <w:tabs>
          <w:tab w:val="num" w:pos="3600"/>
        </w:tabs>
        <w:ind w:left="3600" w:hanging="360"/>
      </w:pPr>
      <w:rPr>
        <w:rFonts w:ascii="Arial" w:hAnsi="Arial" w:hint="default"/>
      </w:rPr>
    </w:lvl>
    <w:lvl w:ilvl="5" w:tplc="FA182754" w:tentative="1">
      <w:start w:val="1"/>
      <w:numFmt w:val="bullet"/>
      <w:lvlText w:val="•"/>
      <w:lvlJc w:val="left"/>
      <w:pPr>
        <w:tabs>
          <w:tab w:val="num" w:pos="4320"/>
        </w:tabs>
        <w:ind w:left="4320" w:hanging="360"/>
      </w:pPr>
      <w:rPr>
        <w:rFonts w:ascii="Arial" w:hAnsi="Arial" w:hint="default"/>
      </w:rPr>
    </w:lvl>
    <w:lvl w:ilvl="6" w:tplc="0A4AF724" w:tentative="1">
      <w:start w:val="1"/>
      <w:numFmt w:val="bullet"/>
      <w:lvlText w:val="•"/>
      <w:lvlJc w:val="left"/>
      <w:pPr>
        <w:tabs>
          <w:tab w:val="num" w:pos="5040"/>
        </w:tabs>
        <w:ind w:left="5040" w:hanging="360"/>
      </w:pPr>
      <w:rPr>
        <w:rFonts w:ascii="Arial" w:hAnsi="Arial" w:hint="default"/>
      </w:rPr>
    </w:lvl>
    <w:lvl w:ilvl="7" w:tplc="E04C7B7C" w:tentative="1">
      <w:start w:val="1"/>
      <w:numFmt w:val="bullet"/>
      <w:lvlText w:val="•"/>
      <w:lvlJc w:val="left"/>
      <w:pPr>
        <w:tabs>
          <w:tab w:val="num" w:pos="5760"/>
        </w:tabs>
        <w:ind w:left="5760" w:hanging="360"/>
      </w:pPr>
      <w:rPr>
        <w:rFonts w:ascii="Arial" w:hAnsi="Arial" w:hint="default"/>
      </w:rPr>
    </w:lvl>
    <w:lvl w:ilvl="8" w:tplc="CC6E1B14" w:tentative="1">
      <w:start w:val="1"/>
      <w:numFmt w:val="bullet"/>
      <w:lvlText w:val="•"/>
      <w:lvlJc w:val="left"/>
      <w:pPr>
        <w:tabs>
          <w:tab w:val="num" w:pos="6480"/>
        </w:tabs>
        <w:ind w:left="6480" w:hanging="360"/>
      </w:pPr>
      <w:rPr>
        <w:rFonts w:ascii="Arial" w:hAnsi="Arial" w:hint="default"/>
      </w:rPr>
    </w:lvl>
  </w:abstractNum>
  <w:abstractNum w:abstractNumId="12">
    <w:nsid w:val="2D67759F"/>
    <w:multiLevelType w:val="hybridMultilevel"/>
    <w:tmpl w:val="5A46B46E"/>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394615"/>
    <w:multiLevelType w:val="hybridMultilevel"/>
    <w:tmpl w:val="005E6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A1314C"/>
    <w:multiLevelType w:val="hybridMultilevel"/>
    <w:tmpl w:val="49663B32"/>
    <w:lvl w:ilvl="0" w:tplc="0809000F">
      <w:start w:val="1"/>
      <w:numFmt w:val="decimal"/>
      <w:lvlText w:val="%1."/>
      <w:lvlJc w:val="left"/>
      <w:pPr>
        <w:ind w:left="2064" w:hanging="360"/>
      </w:pPr>
    </w:lvl>
    <w:lvl w:ilvl="1" w:tplc="08090019" w:tentative="1">
      <w:start w:val="1"/>
      <w:numFmt w:val="lowerLetter"/>
      <w:lvlText w:val="%2."/>
      <w:lvlJc w:val="left"/>
      <w:pPr>
        <w:ind w:left="2784" w:hanging="360"/>
      </w:pPr>
    </w:lvl>
    <w:lvl w:ilvl="2" w:tplc="0809001B" w:tentative="1">
      <w:start w:val="1"/>
      <w:numFmt w:val="lowerRoman"/>
      <w:lvlText w:val="%3."/>
      <w:lvlJc w:val="right"/>
      <w:pPr>
        <w:ind w:left="3504" w:hanging="180"/>
      </w:pPr>
    </w:lvl>
    <w:lvl w:ilvl="3" w:tplc="0809000F" w:tentative="1">
      <w:start w:val="1"/>
      <w:numFmt w:val="decimal"/>
      <w:lvlText w:val="%4."/>
      <w:lvlJc w:val="left"/>
      <w:pPr>
        <w:ind w:left="4224" w:hanging="360"/>
      </w:pPr>
    </w:lvl>
    <w:lvl w:ilvl="4" w:tplc="08090019" w:tentative="1">
      <w:start w:val="1"/>
      <w:numFmt w:val="lowerLetter"/>
      <w:lvlText w:val="%5."/>
      <w:lvlJc w:val="left"/>
      <w:pPr>
        <w:ind w:left="4944" w:hanging="360"/>
      </w:pPr>
    </w:lvl>
    <w:lvl w:ilvl="5" w:tplc="0809001B" w:tentative="1">
      <w:start w:val="1"/>
      <w:numFmt w:val="lowerRoman"/>
      <w:lvlText w:val="%6."/>
      <w:lvlJc w:val="right"/>
      <w:pPr>
        <w:ind w:left="5664" w:hanging="180"/>
      </w:pPr>
    </w:lvl>
    <w:lvl w:ilvl="6" w:tplc="0809000F" w:tentative="1">
      <w:start w:val="1"/>
      <w:numFmt w:val="decimal"/>
      <w:lvlText w:val="%7."/>
      <w:lvlJc w:val="left"/>
      <w:pPr>
        <w:ind w:left="6384" w:hanging="360"/>
      </w:pPr>
    </w:lvl>
    <w:lvl w:ilvl="7" w:tplc="08090019" w:tentative="1">
      <w:start w:val="1"/>
      <w:numFmt w:val="lowerLetter"/>
      <w:lvlText w:val="%8."/>
      <w:lvlJc w:val="left"/>
      <w:pPr>
        <w:ind w:left="7104" w:hanging="360"/>
      </w:pPr>
    </w:lvl>
    <w:lvl w:ilvl="8" w:tplc="0809001B" w:tentative="1">
      <w:start w:val="1"/>
      <w:numFmt w:val="lowerRoman"/>
      <w:lvlText w:val="%9."/>
      <w:lvlJc w:val="right"/>
      <w:pPr>
        <w:ind w:left="7824" w:hanging="180"/>
      </w:pPr>
    </w:lvl>
  </w:abstractNum>
  <w:abstractNum w:abstractNumId="16">
    <w:nsid w:val="39FC3852"/>
    <w:multiLevelType w:val="hybridMultilevel"/>
    <w:tmpl w:val="F2847B74"/>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8CE0CF08">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F3755DD"/>
    <w:multiLevelType w:val="hybridMultilevel"/>
    <w:tmpl w:val="90A44C76"/>
    <w:lvl w:ilvl="0" w:tplc="98429E5C">
      <w:start w:val="1"/>
      <w:numFmt w:val="bullet"/>
      <w:lvlText w:val="–"/>
      <w:lvlJc w:val="left"/>
      <w:pPr>
        <w:tabs>
          <w:tab w:val="num" w:pos="720"/>
        </w:tabs>
        <w:ind w:left="720" w:hanging="360"/>
      </w:pPr>
      <w:rPr>
        <w:rFonts w:ascii="Arial" w:hAnsi="Arial" w:hint="default"/>
      </w:rPr>
    </w:lvl>
    <w:lvl w:ilvl="1" w:tplc="9B966B40">
      <w:start w:val="1"/>
      <w:numFmt w:val="bullet"/>
      <w:lvlText w:val="–"/>
      <w:lvlJc w:val="left"/>
      <w:pPr>
        <w:tabs>
          <w:tab w:val="num" w:pos="1440"/>
        </w:tabs>
        <w:ind w:left="1440" w:hanging="360"/>
      </w:pPr>
      <w:rPr>
        <w:rFonts w:ascii="Arial" w:hAnsi="Arial" w:hint="default"/>
      </w:rPr>
    </w:lvl>
    <w:lvl w:ilvl="2" w:tplc="FD28B394" w:tentative="1">
      <w:start w:val="1"/>
      <w:numFmt w:val="bullet"/>
      <w:lvlText w:val="–"/>
      <w:lvlJc w:val="left"/>
      <w:pPr>
        <w:tabs>
          <w:tab w:val="num" w:pos="2160"/>
        </w:tabs>
        <w:ind w:left="2160" w:hanging="360"/>
      </w:pPr>
      <w:rPr>
        <w:rFonts w:ascii="Arial" w:hAnsi="Arial" w:hint="default"/>
      </w:rPr>
    </w:lvl>
    <w:lvl w:ilvl="3" w:tplc="A5F2D4EE" w:tentative="1">
      <w:start w:val="1"/>
      <w:numFmt w:val="bullet"/>
      <w:lvlText w:val="–"/>
      <w:lvlJc w:val="left"/>
      <w:pPr>
        <w:tabs>
          <w:tab w:val="num" w:pos="2880"/>
        </w:tabs>
        <w:ind w:left="2880" w:hanging="360"/>
      </w:pPr>
      <w:rPr>
        <w:rFonts w:ascii="Arial" w:hAnsi="Arial" w:hint="default"/>
      </w:rPr>
    </w:lvl>
    <w:lvl w:ilvl="4" w:tplc="57EA0E2E" w:tentative="1">
      <w:start w:val="1"/>
      <w:numFmt w:val="bullet"/>
      <w:lvlText w:val="–"/>
      <w:lvlJc w:val="left"/>
      <w:pPr>
        <w:tabs>
          <w:tab w:val="num" w:pos="3600"/>
        </w:tabs>
        <w:ind w:left="3600" w:hanging="360"/>
      </w:pPr>
      <w:rPr>
        <w:rFonts w:ascii="Arial" w:hAnsi="Arial" w:hint="default"/>
      </w:rPr>
    </w:lvl>
    <w:lvl w:ilvl="5" w:tplc="47E0AF94" w:tentative="1">
      <w:start w:val="1"/>
      <w:numFmt w:val="bullet"/>
      <w:lvlText w:val="–"/>
      <w:lvlJc w:val="left"/>
      <w:pPr>
        <w:tabs>
          <w:tab w:val="num" w:pos="4320"/>
        </w:tabs>
        <w:ind w:left="4320" w:hanging="360"/>
      </w:pPr>
      <w:rPr>
        <w:rFonts w:ascii="Arial" w:hAnsi="Arial" w:hint="default"/>
      </w:rPr>
    </w:lvl>
    <w:lvl w:ilvl="6" w:tplc="6F4E8202" w:tentative="1">
      <w:start w:val="1"/>
      <w:numFmt w:val="bullet"/>
      <w:lvlText w:val="–"/>
      <w:lvlJc w:val="left"/>
      <w:pPr>
        <w:tabs>
          <w:tab w:val="num" w:pos="5040"/>
        </w:tabs>
        <w:ind w:left="5040" w:hanging="360"/>
      </w:pPr>
      <w:rPr>
        <w:rFonts w:ascii="Arial" w:hAnsi="Arial" w:hint="default"/>
      </w:rPr>
    </w:lvl>
    <w:lvl w:ilvl="7" w:tplc="E5FC7A8C" w:tentative="1">
      <w:start w:val="1"/>
      <w:numFmt w:val="bullet"/>
      <w:lvlText w:val="–"/>
      <w:lvlJc w:val="left"/>
      <w:pPr>
        <w:tabs>
          <w:tab w:val="num" w:pos="5760"/>
        </w:tabs>
        <w:ind w:left="5760" w:hanging="360"/>
      </w:pPr>
      <w:rPr>
        <w:rFonts w:ascii="Arial" w:hAnsi="Arial" w:hint="default"/>
      </w:rPr>
    </w:lvl>
    <w:lvl w:ilvl="8" w:tplc="AB042E6E" w:tentative="1">
      <w:start w:val="1"/>
      <w:numFmt w:val="bullet"/>
      <w:lvlText w:val="–"/>
      <w:lvlJc w:val="left"/>
      <w:pPr>
        <w:tabs>
          <w:tab w:val="num" w:pos="6480"/>
        </w:tabs>
        <w:ind w:left="6480" w:hanging="360"/>
      </w:pPr>
      <w:rPr>
        <w:rFonts w:ascii="Arial" w:hAnsi="Arial" w:hint="default"/>
      </w:rPr>
    </w:lvl>
  </w:abstractNum>
  <w:abstractNum w:abstractNumId="19">
    <w:nsid w:val="3FFA165C"/>
    <w:multiLevelType w:val="multilevel"/>
    <w:tmpl w:val="E35C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DF5C94"/>
    <w:multiLevelType w:val="hybridMultilevel"/>
    <w:tmpl w:val="C308939A"/>
    <w:lvl w:ilvl="0" w:tplc="1DD27BBE">
      <w:start w:val="1"/>
      <w:numFmt w:val="bullet"/>
      <w:lvlText w:val="•"/>
      <w:lvlJc w:val="left"/>
      <w:pPr>
        <w:tabs>
          <w:tab w:val="num" w:pos="720"/>
        </w:tabs>
        <w:ind w:left="720" w:hanging="360"/>
      </w:pPr>
      <w:rPr>
        <w:rFonts w:ascii="Arial" w:hAnsi="Arial" w:hint="default"/>
      </w:rPr>
    </w:lvl>
    <w:lvl w:ilvl="1" w:tplc="AE183AF8" w:tentative="1">
      <w:start w:val="1"/>
      <w:numFmt w:val="bullet"/>
      <w:lvlText w:val="•"/>
      <w:lvlJc w:val="left"/>
      <w:pPr>
        <w:tabs>
          <w:tab w:val="num" w:pos="1440"/>
        </w:tabs>
        <w:ind w:left="1440" w:hanging="360"/>
      </w:pPr>
      <w:rPr>
        <w:rFonts w:ascii="Arial" w:hAnsi="Arial" w:hint="default"/>
      </w:rPr>
    </w:lvl>
    <w:lvl w:ilvl="2" w:tplc="B3E87EE4">
      <w:start w:val="1"/>
      <w:numFmt w:val="bullet"/>
      <w:lvlText w:val="•"/>
      <w:lvlJc w:val="left"/>
      <w:pPr>
        <w:tabs>
          <w:tab w:val="num" w:pos="2160"/>
        </w:tabs>
        <w:ind w:left="2160" w:hanging="360"/>
      </w:pPr>
      <w:rPr>
        <w:rFonts w:ascii="Arial" w:hAnsi="Arial" w:hint="default"/>
      </w:rPr>
    </w:lvl>
    <w:lvl w:ilvl="3" w:tplc="6F42B97C" w:tentative="1">
      <w:start w:val="1"/>
      <w:numFmt w:val="bullet"/>
      <w:lvlText w:val="•"/>
      <w:lvlJc w:val="left"/>
      <w:pPr>
        <w:tabs>
          <w:tab w:val="num" w:pos="2880"/>
        </w:tabs>
        <w:ind w:left="2880" w:hanging="360"/>
      </w:pPr>
      <w:rPr>
        <w:rFonts w:ascii="Arial" w:hAnsi="Arial" w:hint="default"/>
      </w:rPr>
    </w:lvl>
    <w:lvl w:ilvl="4" w:tplc="439C263E" w:tentative="1">
      <w:start w:val="1"/>
      <w:numFmt w:val="bullet"/>
      <w:lvlText w:val="•"/>
      <w:lvlJc w:val="left"/>
      <w:pPr>
        <w:tabs>
          <w:tab w:val="num" w:pos="3600"/>
        </w:tabs>
        <w:ind w:left="3600" w:hanging="360"/>
      </w:pPr>
      <w:rPr>
        <w:rFonts w:ascii="Arial" w:hAnsi="Arial" w:hint="default"/>
      </w:rPr>
    </w:lvl>
    <w:lvl w:ilvl="5" w:tplc="6B3C674A" w:tentative="1">
      <w:start w:val="1"/>
      <w:numFmt w:val="bullet"/>
      <w:lvlText w:val="•"/>
      <w:lvlJc w:val="left"/>
      <w:pPr>
        <w:tabs>
          <w:tab w:val="num" w:pos="4320"/>
        </w:tabs>
        <w:ind w:left="4320" w:hanging="360"/>
      </w:pPr>
      <w:rPr>
        <w:rFonts w:ascii="Arial" w:hAnsi="Arial" w:hint="default"/>
      </w:rPr>
    </w:lvl>
    <w:lvl w:ilvl="6" w:tplc="FAB0CAAE" w:tentative="1">
      <w:start w:val="1"/>
      <w:numFmt w:val="bullet"/>
      <w:lvlText w:val="•"/>
      <w:lvlJc w:val="left"/>
      <w:pPr>
        <w:tabs>
          <w:tab w:val="num" w:pos="5040"/>
        </w:tabs>
        <w:ind w:left="5040" w:hanging="360"/>
      </w:pPr>
      <w:rPr>
        <w:rFonts w:ascii="Arial" w:hAnsi="Arial" w:hint="default"/>
      </w:rPr>
    </w:lvl>
    <w:lvl w:ilvl="7" w:tplc="128E5448" w:tentative="1">
      <w:start w:val="1"/>
      <w:numFmt w:val="bullet"/>
      <w:lvlText w:val="•"/>
      <w:lvlJc w:val="left"/>
      <w:pPr>
        <w:tabs>
          <w:tab w:val="num" w:pos="5760"/>
        </w:tabs>
        <w:ind w:left="5760" w:hanging="360"/>
      </w:pPr>
      <w:rPr>
        <w:rFonts w:ascii="Arial" w:hAnsi="Arial" w:hint="default"/>
      </w:rPr>
    </w:lvl>
    <w:lvl w:ilvl="8" w:tplc="D98AFF24" w:tentative="1">
      <w:start w:val="1"/>
      <w:numFmt w:val="bullet"/>
      <w:lvlText w:val="•"/>
      <w:lvlJc w:val="left"/>
      <w:pPr>
        <w:tabs>
          <w:tab w:val="num" w:pos="6480"/>
        </w:tabs>
        <w:ind w:left="6480" w:hanging="360"/>
      </w:pPr>
      <w:rPr>
        <w:rFonts w:ascii="Arial" w:hAnsi="Arial" w:hint="default"/>
      </w:rPr>
    </w:lvl>
  </w:abstractNum>
  <w:abstractNum w:abstractNumId="21">
    <w:nsid w:val="41A5223D"/>
    <w:multiLevelType w:val="hybridMultilevel"/>
    <w:tmpl w:val="54DCF0EC"/>
    <w:lvl w:ilvl="0" w:tplc="2E20EFFE">
      <w:start w:val="1"/>
      <w:numFmt w:val="bullet"/>
      <w:lvlText w:val="–"/>
      <w:lvlJc w:val="left"/>
      <w:pPr>
        <w:tabs>
          <w:tab w:val="num" w:pos="720"/>
        </w:tabs>
        <w:ind w:left="720" w:hanging="360"/>
      </w:pPr>
      <w:rPr>
        <w:rFonts w:ascii="Arial" w:hAnsi="Arial" w:hint="default"/>
      </w:rPr>
    </w:lvl>
    <w:lvl w:ilvl="1" w:tplc="7D8CE5FE">
      <w:start w:val="1"/>
      <w:numFmt w:val="bullet"/>
      <w:lvlText w:val="–"/>
      <w:lvlJc w:val="left"/>
      <w:pPr>
        <w:tabs>
          <w:tab w:val="num" w:pos="1440"/>
        </w:tabs>
        <w:ind w:left="1440" w:hanging="360"/>
      </w:pPr>
      <w:rPr>
        <w:rFonts w:ascii="Arial" w:hAnsi="Arial" w:hint="default"/>
      </w:rPr>
    </w:lvl>
    <w:lvl w:ilvl="2" w:tplc="C91CD7BA" w:tentative="1">
      <w:start w:val="1"/>
      <w:numFmt w:val="bullet"/>
      <w:lvlText w:val="–"/>
      <w:lvlJc w:val="left"/>
      <w:pPr>
        <w:tabs>
          <w:tab w:val="num" w:pos="2160"/>
        </w:tabs>
        <w:ind w:left="2160" w:hanging="360"/>
      </w:pPr>
      <w:rPr>
        <w:rFonts w:ascii="Arial" w:hAnsi="Arial" w:hint="default"/>
      </w:rPr>
    </w:lvl>
    <w:lvl w:ilvl="3" w:tplc="A23692DA" w:tentative="1">
      <w:start w:val="1"/>
      <w:numFmt w:val="bullet"/>
      <w:lvlText w:val="–"/>
      <w:lvlJc w:val="left"/>
      <w:pPr>
        <w:tabs>
          <w:tab w:val="num" w:pos="2880"/>
        </w:tabs>
        <w:ind w:left="2880" w:hanging="360"/>
      </w:pPr>
      <w:rPr>
        <w:rFonts w:ascii="Arial" w:hAnsi="Arial" w:hint="default"/>
      </w:rPr>
    </w:lvl>
    <w:lvl w:ilvl="4" w:tplc="2012A3A2" w:tentative="1">
      <w:start w:val="1"/>
      <w:numFmt w:val="bullet"/>
      <w:lvlText w:val="–"/>
      <w:lvlJc w:val="left"/>
      <w:pPr>
        <w:tabs>
          <w:tab w:val="num" w:pos="3600"/>
        </w:tabs>
        <w:ind w:left="3600" w:hanging="360"/>
      </w:pPr>
      <w:rPr>
        <w:rFonts w:ascii="Arial" w:hAnsi="Arial" w:hint="default"/>
      </w:rPr>
    </w:lvl>
    <w:lvl w:ilvl="5" w:tplc="0324ED10" w:tentative="1">
      <w:start w:val="1"/>
      <w:numFmt w:val="bullet"/>
      <w:lvlText w:val="–"/>
      <w:lvlJc w:val="left"/>
      <w:pPr>
        <w:tabs>
          <w:tab w:val="num" w:pos="4320"/>
        </w:tabs>
        <w:ind w:left="4320" w:hanging="360"/>
      </w:pPr>
      <w:rPr>
        <w:rFonts w:ascii="Arial" w:hAnsi="Arial" w:hint="default"/>
      </w:rPr>
    </w:lvl>
    <w:lvl w:ilvl="6" w:tplc="260CE2F4" w:tentative="1">
      <w:start w:val="1"/>
      <w:numFmt w:val="bullet"/>
      <w:lvlText w:val="–"/>
      <w:lvlJc w:val="left"/>
      <w:pPr>
        <w:tabs>
          <w:tab w:val="num" w:pos="5040"/>
        </w:tabs>
        <w:ind w:left="5040" w:hanging="360"/>
      </w:pPr>
      <w:rPr>
        <w:rFonts w:ascii="Arial" w:hAnsi="Arial" w:hint="default"/>
      </w:rPr>
    </w:lvl>
    <w:lvl w:ilvl="7" w:tplc="655CE61C" w:tentative="1">
      <w:start w:val="1"/>
      <w:numFmt w:val="bullet"/>
      <w:lvlText w:val="–"/>
      <w:lvlJc w:val="left"/>
      <w:pPr>
        <w:tabs>
          <w:tab w:val="num" w:pos="5760"/>
        </w:tabs>
        <w:ind w:left="5760" w:hanging="360"/>
      </w:pPr>
      <w:rPr>
        <w:rFonts w:ascii="Arial" w:hAnsi="Arial" w:hint="default"/>
      </w:rPr>
    </w:lvl>
    <w:lvl w:ilvl="8" w:tplc="7D6E78B2" w:tentative="1">
      <w:start w:val="1"/>
      <w:numFmt w:val="bullet"/>
      <w:lvlText w:val="–"/>
      <w:lvlJc w:val="left"/>
      <w:pPr>
        <w:tabs>
          <w:tab w:val="num" w:pos="6480"/>
        </w:tabs>
        <w:ind w:left="6480" w:hanging="360"/>
      </w:pPr>
      <w:rPr>
        <w:rFonts w:ascii="Arial" w:hAnsi="Arial" w:hint="default"/>
      </w:rPr>
    </w:lvl>
  </w:abstractNum>
  <w:abstractNum w:abstractNumId="22">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6AE0A26"/>
    <w:multiLevelType w:val="hybridMultilevel"/>
    <w:tmpl w:val="EBD60348"/>
    <w:lvl w:ilvl="0" w:tplc="1BC6ED3E">
      <w:start w:val="1"/>
      <w:numFmt w:val="bullet"/>
      <w:lvlText w:val="–"/>
      <w:lvlJc w:val="left"/>
      <w:pPr>
        <w:tabs>
          <w:tab w:val="num" w:pos="720"/>
        </w:tabs>
        <w:ind w:left="720" w:hanging="360"/>
      </w:pPr>
      <w:rPr>
        <w:rFonts w:ascii="Arial" w:hAnsi="Arial" w:hint="default"/>
      </w:rPr>
    </w:lvl>
    <w:lvl w:ilvl="1" w:tplc="03BA4B5C">
      <w:start w:val="1"/>
      <w:numFmt w:val="bullet"/>
      <w:lvlText w:val="–"/>
      <w:lvlJc w:val="left"/>
      <w:pPr>
        <w:tabs>
          <w:tab w:val="num" w:pos="1440"/>
        </w:tabs>
        <w:ind w:left="1440" w:hanging="360"/>
      </w:pPr>
      <w:rPr>
        <w:rFonts w:ascii="Arial" w:hAnsi="Arial" w:hint="default"/>
      </w:rPr>
    </w:lvl>
    <w:lvl w:ilvl="2" w:tplc="8AA8CD48" w:tentative="1">
      <w:start w:val="1"/>
      <w:numFmt w:val="bullet"/>
      <w:lvlText w:val="–"/>
      <w:lvlJc w:val="left"/>
      <w:pPr>
        <w:tabs>
          <w:tab w:val="num" w:pos="2160"/>
        </w:tabs>
        <w:ind w:left="2160" w:hanging="360"/>
      </w:pPr>
      <w:rPr>
        <w:rFonts w:ascii="Arial" w:hAnsi="Arial" w:hint="default"/>
      </w:rPr>
    </w:lvl>
    <w:lvl w:ilvl="3" w:tplc="F652460C" w:tentative="1">
      <w:start w:val="1"/>
      <w:numFmt w:val="bullet"/>
      <w:lvlText w:val="–"/>
      <w:lvlJc w:val="left"/>
      <w:pPr>
        <w:tabs>
          <w:tab w:val="num" w:pos="2880"/>
        </w:tabs>
        <w:ind w:left="2880" w:hanging="360"/>
      </w:pPr>
      <w:rPr>
        <w:rFonts w:ascii="Arial" w:hAnsi="Arial" w:hint="default"/>
      </w:rPr>
    </w:lvl>
    <w:lvl w:ilvl="4" w:tplc="ACD036B4" w:tentative="1">
      <w:start w:val="1"/>
      <w:numFmt w:val="bullet"/>
      <w:lvlText w:val="–"/>
      <w:lvlJc w:val="left"/>
      <w:pPr>
        <w:tabs>
          <w:tab w:val="num" w:pos="3600"/>
        </w:tabs>
        <w:ind w:left="3600" w:hanging="360"/>
      </w:pPr>
      <w:rPr>
        <w:rFonts w:ascii="Arial" w:hAnsi="Arial" w:hint="default"/>
      </w:rPr>
    </w:lvl>
    <w:lvl w:ilvl="5" w:tplc="E432FFD0" w:tentative="1">
      <w:start w:val="1"/>
      <w:numFmt w:val="bullet"/>
      <w:lvlText w:val="–"/>
      <w:lvlJc w:val="left"/>
      <w:pPr>
        <w:tabs>
          <w:tab w:val="num" w:pos="4320"/>
        </w:tabs>
        <w:ind w:left="4320" w:hanging="360"/>
      </w:pPr>
      <w:rPr>
        <w:rFonts w:ascii="Arial" w:hAnsi="Arial" w:hint="default"/>
      </w:rPr>
    </w:lvl>
    <w:lvl w:ilvl="6" w:tplc="98CEBE16" w:tentative="1">
      <w:start w:val="1"/>
      <w:numFmt w:val="bullet"/>
      <w:lvlText w:val="–"/>
      <w:lvlJc w:val="left"/>
      <w:pPr>
        <w:tabs>
          <w:tab w:val="num" w:pos="5040"/>
        </w:tabs>
        <w:ind w:left="5040" w:hanging="360"/>
      </w:pPr>
      <w:rPr>
        <w:rFonts w:ascii="Arial" w:hAnsi="Arial" w:hint="default"/>
      </w:rPr>
    </w:lvl>
    <w:lvl w:ilvl="7" w:tplc="E7904542" w:tentative="1">
      <w:start w:val="1"/>
      <w:numFmt w:val="bullet"/>
      <w:lvlText w:val="–"/>
      <w:lvlJc w:val="left"/>
      <w:pPr>
        <w:tabs>
          <w:tab w:val="num" w:pos="5760"/>
        </w:tabs>
        <w:ind w:left="5760" w:hanging="360"/>
      </w:pPr>
      <w:rPr>
        <w:rFonts w:ascii="Arial" w:hAnsi="Arial" w:hint="default"/>
      </w:rPr>
    </w:lvl>
    <w:lvl w:ilvl="8" w:tplc="451A663A"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9C81083"/>
    <w:multiLevelType w:val="hybridMultilevel"/>
    <w:tmpl w:val="56B2744E"/>
    <w:lvl w:ilvl="0" w:tplc="5BB49BD6">
      <w:start w:val="1"/>
      <w:numFmt w:val="bullet"/>
      <w:lvlText w:val="–"/>
      <w:lvlJc w:val="left"/>
      <w:pPr>
        <w:tabs>
          <w:tab w:val="num" w:pos="720"/>
        </w:tabs>
        <w:ind w:left="720" w:hanging="360"/>
      </w:pPr>
      <w:rPr>
        <w:rFonts w:ascii="Arial" w:hAnsi="Arial" w:hint="default"/>
      </w:rPr>
    </w:lvl>
    <w:lvl w:ilvl="1" w:tplc="D6E0E3DC">
      <w:start w:val="1"/>
      <w:numFmt w:val="bullet"/>
      <w:lvlText w:val="–"/>
      <w:lvlJc w:val="left"/>
      <w:pPr>
        <w:tabs>
          <w:tab w:val="num" w:pos="1440"/>
        </w:tabs>
        <w:ind w:left="1440" w:hanging="360"/>
      </w:pPr>
      <w:rPr>
        <w:rFonts w:ascii="Arial" w:hAnsi="Arial" w:hint="default"/>
      </w:rPr>
    </w:lvl>
    <w:lvl w:ilvl="2" w:tplc="F9F03826">
      <w:start w:val="2816"/>
      <w:numFmt w:val="bullet"/>
      <w:lvlText w:val="•"/>
      <w:lvlJc w:val="left"/>
      <w:pPr>
        <w:tabs>
          <w:tab w:val="num" w:pos="2160"/>
        </w:tabs>
        <w:ind w:left="2160" w:hanging="360"/>
      </w:pPr>
      <w:rPr>
        <w:rFonts w:ascii="Arial" w:hAnsi="Arial" w:hint="default"/>
      </w:rPr>
    </w:lvl>
    <w:lvl w:ilvl="3" w:tplc="84DC7042" w:tentative="1">
      <w:start w:val="1"/>
      <w:numFmt w:val="bullet"/>
      <w:lvlText w:val="–"/>
      <w:lvlJc w:val="left"/>
      <w:pPr>
        <w:tabs>
          <w:tab w:val="num" w:pos="2880"/>
        </w:tabs>
        <w:ind w:left="2880" w:hanging="360"/>
      </w:pPr>
      <w:rPr>
        <w:rFonts w:ascii="Arial" w:hAnsi="Arial" w:hint="default"/>
      </w:rPr>
    </w:lvl>
    <w:lvl w:ilvl="4" w:tplc="012E950E" w:tentative="1">
      <w:start w:val="1"/>
      <w:numFmt w:val="bullet"/>
      <w:lvlText w:val="–"/>
      <w:lvlJc w:val="left"/>
      <w:pPr>
        <w:tabs>
          <w:tab w:val="num" w:pos="3600"/>
        </w:tabs>
        <w:ind w:left="3600" w:hanging="360"/>
      </w:pPr>
      <w:rPr>
        <w:rFonts w:ascii="Arial" w:hAnsi="Arial" w:hint="default"/>
      </w:rPr>
    </w:lvl>
    <w:lvl w:ilvl="5" w:tplc="AA7E1564" w:tentative="1">
      <w:start w:val="1"/>
      <w:numFmt w:val="bullet"/>
      <w:lvlText w:val="–"/>
      <w:lvlJc w:val="left"/>
      <w:pPr>
        <w:tabs>
          <w:tab w:val="num" w:pos="4320"/>
        </w:tabs>
        <w:ind w:left="4320" w:hanging="360"/>
      </w:pPr>
      <w:rPr>
        <w:rFonts w:ascii="Arial" w:hAnsi="Arial" w:hint="default"/>
      </w:rPr>
    </w:lvl>
    <w:lvl w:ilvl="6" w:tplc="E3FA78F0" w:tentative="1">
      <w:start w:val="1"/>
      <w:numFmt w:val="bullet"/>
      <w:lvlText w:val="–"/>
      <w:lvlJc w:val="left"/>
      <w:pPr>
        <w:tabs>
          <w:tab w:val="num" w:pos="5040"/>
        </w:tabs>
        <w:ind w:left="5040" w:hanging="360"/>
      </w:pPr>
      <w:rPr>
        <w:rFonts w:ascii="Arial" w:hAnsi="Arial" w:hint="default"/>
      </w:rPr>
    </w:lvl>
    <w:lvl w:ilvl="7" w:tplc="1ED65964" w:tentative="1">
      <w:start w:val="1"/>
      <w:numFmt w:val="bullet"/>
      <w:lvlText w:val="–"/>
      <w:lvlJc w:val="left"/>
      <w:pPr>
        <w:tabs>
          <w:tab w:val="num" w:pos="5760"/>
        </w:tabs>
        <w:ind w:left="5760" w:hanging="360"/>
      </w:pPr>
      <w:rPr>
        <w:rFonts w:ascii="Arial" w:hAnsi="Arial" w:hint="default"/>
      </w:rPr>
    </w:lvl>
    <w:lvl w:ilvl="8" w:tplc="D60C352C" w:tentative="1">
      <w:start w:val="1"/>
      <w:numFmt w:val="bullet"/>
      <w:lvlText w:val="–"/>
      <w:lvlJc w:val="left"/>
      <w:pPr>
        <w:tabs>
          <w:tab w:val="num" w:pos="6480"/>
        </w:tabs>
        <w:ind w:left="6480" w:hanging="360"/>
      </w:pPr>
      <w:rPr>
        <w:rFonts w:ascii="Arial" w:hAnsi="Arial" w:hint="default"/>
      </w:rPr>
    </w:lvl>
  </w:abstractNum>
  <w:abstractNum w:abstractNumId="26">
    <w:nsid w:val="5B826231"/>
    <w:multiLevelType w:val="hybridMultilevel"/>
    <w:tmpl w:val="76D2E08E"/>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27">
    <w:nsid w:val="643F0B56"/>
    <w:multiLevelType w:val="hybridMultilevel"/>
    <w:tmpl w:val="0E88F934"/>
    <w:lvl w:ilvl="0" w:tplc="041D0001">
      <w:start w:val="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5A62A97"/>
    <w:multiLevelType w:val="hybridMultilevel"/>
    <w:tmpl w:val="2840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857AF0"/>
    <w:multiLevelType w:val="hybridMultilevel"/>
    <w:tmpl w:val="4656D434"/>
    <w:lvl w:ilvl="0" w:tplc="7FB479A6">
      <w:start w:val="1"/>
      <w:numFmt w:val="bullet"/>
      <w:lvlText w:val="•"/>
      <w:lvlJc w:val="left"/>
      <w:pPr>
        <w:tabs>
          <w:tab w:val="num" w:pos="720"/>
        </w:tabs>
        <w:ind w:left="720" w:hanging="360"/>
      </w:pPr>
      <w:rPr>
        <w:rFonts w:ascii="Arial" w:hAnsi="Arial" w:hint="default"/>
      </w:rPr>
    </w:lvl>
    <w:lvl w:ilvl="1" w:tplc="63842A28">
      <w:start w:val="1891"/>
      <w:numFmt w:val="bullet"/>
      <w:lvlText w:val="–"/>
      <w:lvlJc w:val="left"/>
      <w:pPr>
        <w:tabs>
          <w:tab w:val="num" w:pos="1440"/>
        </w:tabs>
        <w:ind w:left="1440" w:hanging="360"/>
      </w:pPr>
      <w:rPr>
        <w:rFonts w:ascii="Arial" w:hAnsi="Arial" w:hint="default"/>
      </w:rPr>
    </w:lvl>
    <w:lvl w:ilvl="2" w:tplc="C4BAD122" w:tentative="1">
      <w:start w:val="1"/>
      <w:numFmt w:val="bullet"/>
      <w:lvlText w:val="•"/>
      <w:lvlJc w:val="left"/>
      <w:pPr>
        <w:tabs>
          <w:tab w:val="num" w:pos="2160"/>
        </w:tabs>
        <w:ind w:left="2160" w:hanging="360"/>
      </w:pPr>
      <w:rPr>
        <w:rFonts w:ascii="Arial" w:hAnsi="Arial" w:hint="default"/>
      </w:rPr>
    </w:lvl>
    <w:lvl w:ilvl="3" w:tplc="B95ECDC6" w:tentative="1">
      <w:start w:val="1"/>
      <w:numFmt w:val="bullet"/>
      <w:lvlText w:val="•"/>
      <w:lvlJc w:val="left"/>
      <w:pPr>
        <w:tabs>
          <w:tab w:val="num" w:pos="2880"/>
        </w:tabs>
        <w:ind w:left="2880" w:hanging="360"/>
      </w:pPr>
      <w:rPr>
        <w:rFonts w:ascii="Arial" w:hAnsi="Arial" w:hint="default"/>
      </w:rPr>
    </w:lvl>
    <w:lvl w:ilvl="4" w:tplc="A01003B4" w:tentative="1">
      <w:start w:val="1"/>
      <w:numFmt w:val="bullet"/>
      <w:lvlText w:val="•"/>
      <w:lvlJc w:val="left"/>
      <w:pPr>
        <w:tabs>
          <w:tab w:val="num" w:pos="3600"/>
        </w:tabs>
        <w:ind w:left="3600" w:hanging="360"/>
      </w:pPr>
      <w:rPr>
        <w:rFonts w:ascii="Arial" w:hAnsi="Arial" w:hint="default"/>
      </w:rPr>
    </w:lvl>
    <w:lvl w:ilvl="5" w:tplc="7E5C0D42" w:tentative="1">
      <w:start w:val="1"/>
      <w:numFmt w:val="bullet"/>
      <w:lvlText w:val="•"/>
      <w:lvlJc w:val="left"/>
      <w:pPr>
        <w:tabs>
          <w:tab w:val="num" w:pos="4320"/>
        </w:tabs>
        <w:ind w:left="4320" w:hanging="360"/>
      </w:pPr>
      <w:rPr>
        <w:rFonts w:ascii="Arial" w:hAnsi="Arial" w:hint="default"/>
      </w:rPr>
    </w:lvl>
    <w:lvl w:ilvl="6" w:tplc="0F0A6368" w:tentative="1">
      <w:start w:val="1"/>
      <w:numFmt w:val="bullet"/>
      <w:lvlText w:val="•"/>
      <w:lvlJc w:val="left"/>
      <w:pPr>
        <w:tabs>
          <w:tab w:val="num" w:pos="5040"/>
        </w:tabs>
        <w:ind w:left="5040" w:hanging="360"/>
      </w:pPr>
      <w:rPr>
        <w:rFonts w:ascii="Arial" w:hAnsi="Arial" w:hint="default"/>
      </w:rPr>
    </w:lvl>
    <w:lvl w:ilvl="7" w:tplc="11D0DA68" w:tentative="1">
      <w:start w:val="1"/>
      <w:numFmt w:val="bullet"/>
      <w:lvlText w:val="•"/>
      <w:lvlJc w:val="left"/>
      <w:pPr>
        <w:tabs>
          <w:tab w:val="num" w:pos="5760"/>
        </w:tabs>
        <w:ind w:left="5760" w:hanging="360"/>
      </w:pPr>
      <w:rPr>
        <w:rFonts w:ascii="Arial" w:hAnsi="Arial" w:hint="default"/>
      </w:rPr>
    </w:lvl>
    <w:lvl w:ilvl="8" w:tplc="7EA05B44" w:tentative="1">
      <w:start w:val="1"/>
      <w:numFmt w:val="bullet"/>
      <w:lvlText w:val="•"/>
      <w:lvlJc w:val="left"/>
      <w:pPr>
        <w:tabs>
          <w:tab w:val="num" w:pos="6480"/>
        </w:tabs>
        <w:ind w:left="6480" w:hanging="360"/>
      </w:pPr>
      <w:rPr>
        <w:rFonts w:ascii="Arial" w:hAnsi="Arial" w:hint="default"/>
      </w:rPr>
    </w:lvl>
  </w:abstractNum>
  <w:abstractNum w:abstractNumId="3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32"/>
  </w:num>
  <w:num w:numId="4">
    <w:abstractNumId w:val="24"/>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2"/>
  </w:num>
  <w:num w:numId="18">
    <w:abstractNumId w:val="4"/>
  </w:num>
  <w:num w:numId="19">
    <w:abstractNumId w:val="22"/>
  </w:num>
  <w:num w:numId="20">
    <w:abstractNumId w:val="22"/>
    <w:lvlOverride w:ilvl="0">
      <w:startOverride w:val="1"/>
    </w:lvlOverride>
  </w:num>
  <w:num w:numId="21">
    <w:abstractNumId w:val="28"/>
  </w:num>
  <w:num w:numId="22">
    <w:abstractNumId w:val="27"/>
  </w:num>
  <w:num w:numId="23">
    <w:abstractNumId w:val="17"/>
  </w:num>
  <w:num w:numId="24">
    <w:abstractNumId w:val="0"/>
  </w:num>
  <w:num w:numId="25">
    <w:abstractNumId w:val="3"/>
  </w:num>
  <w:num w:numId="26">
    <w:abstractNumId w:val="7"/>
  </w:num>
  <w:num w:numId="27">
    <w:abstractNumId w:val="14"/>
  </w:num>
  <w:num w:numId="28">
    <w:abstractNumId w:val="29"/>
  </w:num>
  <w:num w:numId="29">
    <w:abstractNumId w:val="10"/>
  </w:num>
  <w:num w:numId="30">
    <w:abstractNumId w:val="15"/>
  </w:num>
  <w:num w:numId="31">
    <w:abstractNumId w:val="16"/>
  </w:num>
  <w:num w:numId="32">
    <w:abstractNumId w:val="30"/>
  </w:num>
  <w:num w:numId="33">
    <w:abstractNumId w:val="31"/>
  </w:num>
  <w:num w:numId="34">
    <w:abstractNumId w:val="5"/>
  </w:num>
  <w:num w:numId="35">
    <w:abstractNumId w:val="19"/>
  </w:num>
  <w:num w:numId="36">
    <w:abstractNumId w:val="8"/>
  </w:num>
  <w:num w:numId="37">
    <w:abstractNumId w:val="7"/>
  </w:num>
  <w:num w:numId="38">
    <w:abstractNumId w:val="26"/>
  </w:num>
  <w:num w:numId="39">
    <w:abstractNumId w:val="20"/>
  </w:num>
  <w:num w:numId="40">
    <w:abstractNumId w:val="6"/>
  </w:num>
  <w:num w:numId="41">
    <w:abstractNumId w:val="18"/>
  </w:num>
  <w:num w:numId="42">
    <w:abstractNumId w:val="25"/>
  </w:num>
  <w:num w:numId="43">
    <w:abstractNumId w:val="9"/>
  </w:num>
  <w:num w:numId="44">
    <w:abstractNumId w:val="21"/>
  </w:num>
  <w:num w:numId="45">
    <w:abstractNumId w:val="1"/>
  </w:num>
  <w:num w:numId="46">
    <w:abstractNumId w:val="23"/>
  </w:num>
  <w:num w:numId="47">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Althea Huang (黃汀華)">
    <w15:presenceInfo w15:providerId="AD" w15:userId="S-1-5-21-1711831044-1024940897-1435325219-95549"/>
  </w15:person>
  <w15:person w15:author="Huawei">
    <w15:presenceInfo w15:providerId="None" w15:userId="Huawei"/>
  </w15:person>
  <w15:person w15:author="杨谦10115881">
    <w15:presenceInfo w15:providerId="None" w15:userId="杨谦10115881"/>
  </w15:person>
  <w15:person w15:author="魏旭昇">
    <w15:presenceInfo w15:providerId="AD" w15:userId="S-1-5-21-2660122827-3251746268-3620619969-86628"/>
  </w15:person>
  <w15:person w15:author="Nazmul Islam">
    <w15:presenceInfo w15:providerId="AD" w15:userId="S::mislam@qti.qualcomm.com::035f0942-4b3c-43a8-a74a-51361e791e0a"/>
  </w15:person>
  <w15:person w15:author="Nokia">
    <w15:presenceInfo w15:providerId="None" w15:userId="Nokia"/>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4C21"/>
    <w:rsid w:val="00004E74"/>
    <w:rsid w:val="00007577"/>
    <w:rsid w:val="00010C72"/>
    <w:rsid w:val="00015961"/>
    <w:rsid w:val="00020C57"/>
    <w:rsid w:val="000261AC"/>
    <w:rsid w:val="00026ACC"/>
    <w:rsid w:val="0003171D"/>
    <w:rsid w:val="00031C1D"/>
    <w:rsid w:val="00033661"/>
    <w:rsid w:val="00035C50"/>
    <w:rsid w:val="00043B84"/>
    <w:rsid w:val="000457A1"/>
    <w:rsid w:val="000465FD"/>
    <w:rsid w:val="00047F75"/>
    <w:rsid w:val="00050001"/>
    <w:rsid w:val="00052041"/>
    <w:rsid w:val="0005326A"/>
    <w:rsid w:val="000565FE"/>
    <w:rsid w:val="00061078"/>
    <w:rsid w:val="0006266D"/>
    <w:rsid w:val="00063D1B"/>
    <w:rsid w:val="00065506"/>
    <w:rsid w:val="0007382E"/>
    <w:rsid w:val="00074C88"/>
    <w:rsid w:val="0007615A"/>
    <w:rsid w:val="000766E1"/>
    <w:rsid w:val="00077FF6"/>
    <w:rsid w:val="00080D82"/>
    <w:rsid w:val="00080EDD"/>
    <w:rsid w:val="00081692"/>
    <w:rsid w:val="00082C46"/>
    <w:rsid w:val="00085A0E"/>
    <w:rsid w:val="00087548"/>
    <w:rsid w:val="00093E7E"/>
    <w:rsid w:val="00097519"/>
    <w:rsid w:val="000A1830"/>
    <w:rsid w:val="000A4121"/>
    <w:rsid w:val="000A4AA3"/>
    <w:rsid w:val="000A550E"/>
    <w:rsid w:val="000A61EF"/>
    <w:rsid w:val="000A70EE"/>
    <w:rsid w:val="000B1A55"/>
    <w:rsid w:val="000B20BB"/>
    <w:rsid w:val="000B23AC"/>
    <w:rsid w:val="000B2EF6"/>
    <w:rsid w:val="000B2FA6"/>
    <w:rsid w:val="000B4AA0"/>
    <w:rsid w:val="000C2553"/>
    <w:rsid w:val="000C38C3"/>
    <w:rsid w:val="000C3B0E"/>
    <w:rsid w:val="000C41AC"/>
    <w:rsid w:val="000C6DB7"/>
    <w:rsid w:val="000D09FD"/>
    <w:rsid w:val="000D44FB"/>
    <w:rsid w:val="000D574B"/>
    <w:rsid w:val="000D6CFC"/>
    <w:rsid w:val="000E2E43"/>
    <w:rsid w:val="000E537B"/>
    <w:rsid w:val="000E57D0"/>
    <w:rsid w:val="000E6AFE"/>
    <w:rsid w:val="000E7858"/>
    <w:rsid w:val="000E7E23"/>
    <w:rsid w:val="000F0711"/>
    <w:rsid w:val="000F1B06"/>
    <w:rsid w:val="000F38B0"/>
    <w:rsid w:val="000F7AAE"/>
    <w:rsid w:val="000F7C15"/>
    <w:rsid w:val="00106391"/>
    <w:rsid w:val="00107927"/>
    <w:rsid w:val="00110E26"/>
    <w:rsid w:val="00111321"/>
    <w:rsid w:val="00113321"/>
    <w:rsid w:val="00114029"/>
    <w:rsid w:val="00117BD6"/>
    <w:rsid w:val="001206C2"/>
    <w:rsid w:val="00121978"/>
    <w:rsid w:val="00121CC9"/>
    <w:rsid w:val="00123422"/>
    <w:rsid w:val="00124B6A"/>
    <w:rsid w:val="001316D8"/>
    <w:rsid w:val="00136D4C"/>
    <w:rsid w:val="00142A47"/>
    <w:rsid w:val="00142BB9"/>
    <w:rsid w:val="00144F96"/>
    <w:rsid w:val="00146324"/>
    <w:rsid w:val="0014766B"/>
    <w:rsid w:val="001501EE"/>
    <w:rsid w:val="00151EAC"/>
    <w:rsid w:val="00153528"/>
    <w:rsid w:val="00154E68"/>
    <w:rsid w:val="00162548"/>
    <w:rsid w:val="00162F99"/>
    <w:rsid w:val="00163B98"/>
    <w:rsid w:val="00164E44"/>
    <w:rsid w:val="001661D3"/>
    <w:rsid w:val="00172183"/>
    <w:rsid w:val="001751AB"/>
    <w:rsid w:val="00175A3F"/>
    <w:rsid w:val="00177C32"/>
    <w:rsid w:val="00180E09"/>
    <w:rsid w:val="00183C85"/>
    <w:rsid w:val="00183D4C"/>
    <w:rsid w:val="00183F6D"/>
    <w:rsid w:val="00185DC5"/>
    <w:rsid w:val="0018670E"/>
    <w:rsid w:val="0019219A"/>
    <w:rsid w:val="00195077"/>
    <w:rsid w:val="001A033F"/>
    <w:rsid w:val="001A08AA"/>
    <w:rsid w:val="001A59CB"/>
    <w:rsid w:val="001B4C22"/>
    <w:rsid w:val="001B5A15"/>
    <w:rsid w:val="001B740B"/>
    <w:rsid w:val="001C1409"/>
    <w:rsid w:val="001C2AE6"/>
    <w:rsid w:val="001C4A89"/>
    <w:rsid w:val="001C6177"/>
    <w:rsid w:val="001D0363"/>
    <w:rsid w:val="001D04EA"/>
    <w:rsid w:val="001D5EAD"/>
    <w:rsid w:val="001D7D94"/>
    <w:rsid w:val="001E1728"/>
    <w:rsid w:val="001E2F50"/>
    <w:rsid w:val="001E4218"/>
    <w:rsid w:val="001E4301"/>
    <w:rsid w:val="001E5A93"/>
    <w:rsid w:val="001E66DF"/>
    <w:rsid w:val="001F0B20"/>
    <w:rsid w:val="00200A62"/>
    <w:rsid w:val="0020345F"/>
    <w:rsid w:val="00203740"/>
    <w:rsid w:val="002047AC"/>
    <w:rsid w:val="002138EA"/>
    <w:rsid w:val="00213F84"/>
    <w:rsid w:val="00214FBD"/>
    <w:rsid w:val="0021626F"/>
    <w:rsid w:val="0021749E"/>
    <w:rsid w:val="00222897"/>
    <w:rsid w:val="00222B0C"/>
    <w:rsid w:val="002235C1"/>
    <w:rsid w:val="00230A7C"/>
    <w:rsid w:val="0023384B"/>
    <w:rsid w:val="00234A19"/>
    <w:rsid w:val="00235394"/>
    <w:rsid w:val="00235577"/>
    <w:rsid w:val="002435CA"/>
    <w:rsid w:val="0024469F"/>
    <w:rsid w:val="00251D29"/>
    <w:rsid w:val="00252DB8"/>
    <w:rsid w:val="002537BC"/>
    <w:rsid w:val="00255C58"/>
    <w:rsid w:val="00260EC7"/>
    <w:rsid w:val="00261539"/>
    <w:rsid w:val="0026179F"/>
    <w:rsid w:val="00264DC6"/>
    <w:rsid w:val="002666AE"/>
    <w:rsid w:val="00267D08"/>
    <w:rsid w:val="002745FB"/>
    <w:rsid w:val="00274E1A"/>
    <w:rsid w:val="002775B1"/>
    <w:rsid w:val="002775B9"/>
    <w:rsid w:val="002811C4"/>
    <w:rsid w:val="00282213"/>
    <w:rsid w:val="00284016"/>
    <w:rsid w:val="002858BF"/>
    <w:rsid w:val="002939AF"/>
    <w:rsid w:val="00294491"/>
    <w:rsid w:val="00294BDE"/>
    <w:rsid w:val="00296123"/>
    <w:rsid w:val="002A0CED"/>
    <w:rsid w:val="002A1314"/>
    <w:rsid w:val="002A4CD0"/>
    <w:rsid w:val="002A78A3"/>
    <w:rsid w:val="002A7DA6"/>
    <w:rsid w:val="002B049C"/>
    <w:rsid w:val="002B249E"/>
    <w:rsid w:val="002B516C"/>
    <w:rsid w:val="002B5E1D"/>
    <w:rsid w:val="002B60C1"/>
    <w:rsid w:val="002B6EA4"/>
    <w:rsid w:val="002B718D"/>
    <w:rsid w:val="002C4B52"/>
    <w:rsid w:val="002C4D93"/>
    <w:rsid w:val="002D03E5"/>
    <w:rsid w:val="002D1133"/>
    <w:rsid w:val="002D3151"/>
    <w:rsid w:val="002D36EB"/>
    <w:rsid w:val="002D6BDF"/>
    <w:rsid w:val="002D79B8"/>
    <w:rsid w:val="002E2CE9"/>
    <w:rsid w:val="002E3BF7"/>
    <w:rsid w:val="002E403E"/>
    <w:rsid w:val="002F158C"/>
    <w:rsid w:val="002F4093"/>
    <w:rsid w:val="002F5636"/>
    <w:rsid w:val="003017BC"/>
    <w:rsid w:val="003022A5"/>
    <w:rsid w:val="0030391B"/>
    <w:rsid w:val="0030672A"/>
    <w:rsid w:val="00307E51"/>
    <w:rsid w:val="0031131F"/>
    <w:rsid w:val="00311363"/>
    <w:rsid w:val="00314FBB"/>
    <w:rsid w:val="00315867"/>
    <w:rsid w:val="00317E1D"/>
    <w:rsid w:val="003260D7"/>
    <w:rsid w:val="00331092"/>
    <w:rsid w:val="00333755"/>
    <w:rsid w:val="00336697"/>
    <w:rsid w:val="00336AF5"/>
    <w:rsid w:val="003418CB"/>
    <w:rsid w:val="0034227B"/>
    <w:rsid w:val="0035238F"/>
    <w:rsid w:val="00355873"/>
    <w:rsid w:val="0035660F"/>
    <w:rsid w:val="00357E15"/>
    <w:rsid w:val="003628A9"/>
    <w:rsid w:val="003628B9"/>
    <w:rsid w:val="00362D8F"/>
    <w:rsid w:val="00367724"/>
    <w:rsid w:val="0037277B"/>
    <w:rsid w:val="003755C4"/>
    <w:rsid w:val="00376BBF"/>
    <w:rsid w:val="003770F6"/>
    <w:rsid w:val="003776F5"/>
    <w:rsid w:val="00383E37"/>
    <w:rsid w:val="0038418A"/>
    <w:rsid w:val="00387427"/>
    <w:rsid w:val="00393042"/>
    <w:rsid w:val="00394AD5"/>
    <w:rsid w:val="0039642D"/>
    <w:rsid w:val="003A2E40"/>
    <w:rsid w:val="003A7567"/>
    <w:rsid w:val="003B0158"/>
    <w:rsid w:val="003B1DE8"/>
    <w:rsid w:val="003B40B6"/>
    <w:rsid w:val="003B512B"/>
    <w:rsid w:val="003B56DB"/>
    <w:rsid w:val="003B755E"/>
    <w:rsid w:val="003C228E"/>
    <w:rsid w:val="003C51E7"/>
    <w:rsid w:val="003C6893"/>
    <w:rsid w:val="003C6DE2"/>
    <w:rsid w:val="003D0FF3"/>
    <w:rsid w:val="003D1EFD"/>
    <w:rsid w:val="003D28BF"/>
    <w:rsid w:val="003D4215"/>
    <w:rsid w:val="003D42FF"/>
    <w:rsid w:val="003D4C47"/>
    <w:rsid w:val="003D5284"/>
    <w:rsid w:val="003D7719"/>
    <w:rsid w:val="003E0ED5"/>
    <w:rsid w:val="003E40EE"/>
    <w:rsid w:val="003E663A"/>
    <w:rsid w:val="003E6A88"/>
    <w:rsid w:val="003F1C1B"/>
    <w:rsid w:val="003F685D"/>
    <w:rsid w:val="00401144"/>
    <w:rsid w:val="00404831"/>
    <w:rsid w:val="004065EB"/>
    <w:rsid w:val="00407661"/>
    <w:rsid w:val="00410314"/>
    <w:rsid w:val="00412063"/>
    <w:rsid w:val="00412EB1"/>
    <w:rsid w:val="00413DDE"/>
    <w:rsid w:val="00414118"/>
    <w:rsid w:val="00416084"/>
    <w:rsid w:val="00424F8C"/>
    <w:rsid w:val="00425DA5"/>
    <w:rsid w:val="004271BA"/>
    <w:rsid w:val="00430497"/>
    <w:rsid w:val="004328AF"/>
    <w:rsid w:val="00433A4D"/>
    <w:rsid w:val="00434DC1"/>
    <w:rsid w:val="004350F4"/>
    <w:rsid w:val="004412A0"/>
    <w:rsid w:val="00442E3A"/>
    <w:rsid w:val="0044308B"/>
    <w:rsid w:val="004440B1"/>
    <w:rsid w:val="0044523B"/>
    <w:rsid w:val="004479FB"/>
    <w:rsid w:val="00450F27"/>
    <w:rsid w:val="004510E5"/>
    <w:rsid w:val="00455B84"/>
    <w:rsid w:val="00456A75"/>
    <w:rsid w:val="00461E39"/>
    <w:rsid w:val="00462D3A"/>
    <w:rsid w:val="00463521"/>
    <w:rsid w:val="00464931"/>
    <w:rsid w:val="00470DF0"/>
    <w:rsid w:val="00471125"/>
    <w:rsid w:val="0047437A"/>
    <w:rsid w:val="00477A6C"/>
    <w:rsid w:val="00480E42"/>
    <w:rsid w:val="00484C5D"/>
    <w:rsid w:val="0048543E"/>
    <w:rsid w:val="004868C1"/>
    <w:rsid w:val="00486D05"/>
    <w:rsid w:val="0048750F"/>
    <w:rsid w:val="004A0E89"/>
    <w:rsid w:val="004A495F"/>
    <w:rsid w:val="004A7544"/>
    <w:rsid w:val="004B2891"/>
    <w:rsid w:val="004B421D"/>
    <w:rsid w:val="004B6B0F"/>
    <w:rsid w:val="004C43F6"/>
    <w:rsid w:val="004C7DC8"/>
    <w:rsid w:val="004D3067"/>
    <w:rsid w:val="004D4F0F"/>
    <w:rsid w:val="004D5305"/>
    <w:rsid w:val="004D7235"/>
    <w:rsid w:val="004D7501"/>
    <w:rsid w:val="004E0087"/>
    <w:rsid w:val="004E241B"/>
    <w:rsid w:val="004E2659"/>
    <w:rsid w:val="004E39EE"/>
    <w:rsid w:val="004E4332"/>
    <w:rsid w:val="004E447F"/>
    <w:rsid w:val="004E475C"/>
    <w:rsid w:val="004E56E0"/>
    <w:rsid w:val="004E6D4E"/>
    <w:rsid w:val="004E7329"/>
    <w:rsid w:val="004F01A5"/>
    <w:rsid w:val="004F0252"/>
    <w:rsid w:val="004F1F40"/>
    <w:rsid w:val="004F2CB0"/>
    <w:rsid w:val="005017F7"/>
    <w:rsid w:val="00501FA7"/>
    <w:rsid w:val="005034DC"/>
    <w:rsid w:val="00505BFA"/>
    <w:rsid w:val="00506500"/>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110"/>
    <w:rsid w:val="0054348A"/>
    <w:rsid w:val="00551DC9"/>
    <w:rsid w:val="005620A7"/>
    <w:rsid w:val="0056253C"/>
    <w:rsid w:val="00565C0C"/>
    <w:rsid w:val="005714BB"/>
    <w:rsid w:val="00571777"/>
    <w:rsid w:val="00571B49"/>
    <w:rsid w:val="00580FF5"/>
    <w:rsid w:val="0058518B"/>
    <w:rsid w:val="0058519C"/>
    <w:rsid w:val="0059149A"/>
    <w:rsid w:val="0059367C"/>
    <w:rsid w:val="00594A92"/>
    <w:rsid w:val="005956EE"/>
    <w:rsid w:val="00596A89"/>
    <w:rsid w:val="005A083E"/>
    <w:rsid w:val="005A2A09"/>
    <w:rsid w:val="005B2E07"/>
    <w:rsid w:val="005B39ED"/>
    <w:rsid w:val="005B4802"/>
    <w:rsid w:val="005B532A"/>
    <w:rsid w:val="005B5BDC"/>
    <w:rsid w:val="005C1EA6"/>
    <w:rsid w:val="005C2FC1"/>
    <w:rsid w:val="005C3F6D"/>
    <w:rsid w:val="005C5B57"/>
    <w:rsid w:val="005C5EBD"/>
    <w:rsid w:val="005C6A7E"/>
    <w:rsid w:val="005D0B99"/>
    <w:rsid w:val="005D308E"/>
    <w:rsid w:val="005D3A48"/>
    <w:rsid w:val="005D45EC"/>
    <w:rsid w:val="005D7A20"/>
    <w:rsid w:val="005D7AF8"/>
    <w:rsid w:val="005E1456"/>
    <w:rsid w:val="005E366A"/>
    <w:rsid w:val="005E40A2"/>
    <w:rsid w:val="005E6B13"/>
    <w:rsid w:val="005E6EFC"/>
    <w:rsid w:val="005E748B"/>
    <w:rsid w:val="005F2145"/>
    <w:rsid w:val="005F65FB"/>
    <w:rsid w:val="006016E1"/>
    <w:rsid w:val="00602D27"/>
    <w:rsid w:val="0060518A"/>
    <w:rsid w:val="00605977"/>
    <w:rsid w:val="00610B33"/>
    <w:rsid w:val="00611D39"/>
    <w:rsid w:val="00613648"/>
    <w:rsid w:val="006144A1"/>
    <w:rsid w:val="0061497A"/>
    <w:rsid w:val="00615EBB"/>
    <w:rsid w:val="00616096"/>
    <w:rsid w:val="006160A2"/>
    <w:rsid w:val="006220D8"/>
    <w:rsid w:val="00624D58"/>
    <w:rsid w:val="00627E90"/>
    <w:rsid w:val="006302AA"/>
    <w:rsid w:val="0063169B"/>
    <w:rsid w:val="00633E10"/>
    <w:rsid w:val="0063488B"/>
    <w:rsid w:val="006363BD"/>
    <w:rsid w:val="00640139"/>
    <w:rsid w:val="00640F6E"/>
    <w:rsid w:val="006412DC"/>
    <w:rsid w:val="00642BC6"/>
    <w:rsid w:val="00644790"/>
    <w:rsid w:val="00646E6B"/>
    <w:rsid w:val="006501AF"/>
    <w:rsid w:val="00650DDE"/>
    <w:rsid w:val="0065505B"/>
    <w:rsid w:val="0065545A"/>
    <w:rsid w:val="00656D49"/>
    <w:rsid w:val="00666ADE"/>
    <w:rsid w:val="006670AC"/>
    <w:rsid w:val="00672307"/>
    <w:rsid w:val="00673CEC"/>
    <w:rsid w:val="006744E2"/>
    <w:rsid w:val="006777E3"/>
    <w:rsid w:val="006808C6"/>
    <w:rsid w:val="00682668"/>
    <w:rsid w:val="00692A68"/>
    <w:rsid w:val="00695D85"/>
    <w:rsid w:val="006A30A2"/>
    <w:rsid w:val="006A6D23"/>
    <w:rsid w:val="006A6F8B"/>
    <w:rsid w:val="006B25DE"/>
    <w:rsid w:val="006B297A"/>
    <w:rsid w:val="006B34EC"/>
    <w:rsid w:val="006B6452"/>
    <w:rsid w:val="006C1C3B"/>
    <w:rsid w:val="006C3F64"/>
    <w:rsid w:val="006C4E43"/>
    <w:rsid w:val="006C5DCA"/>
    <w:rsid w:val="006C643E"/>
    <w:rsid w:val="006C66C5"/>
    <w:rsid w:val="006D2932"/>
    <w:rsid w:val="006D3671"/>
    <w:rsid w:val="006D39EA"/>
    <w:rsid w:val="006D4D47"/>
    <w:rsid w:val="006D6F60"/>
    <w:rsid w:val="006E0A73"/>
    <w:rsid w:val="006E0D5F"/>
    <w:rsid w:val="006E0FEE"/>
    <w:rsid w:val="006E32C5"/>
    <w:rsid w:val="006E6C11"/>
    <w:rsid w:val="006F7C0C"/>
    <w:rsid w:val="00700755"/>
    <w:rsid w:val="0070460A"/>
    <w:rsid w:val="00705A9E"/>
    <w:rsid w:val="0070646B"/>
    <w:rsid w:val="007130A2"/>
    <w:rsid w:val="00715463"/>
    <w:rsid w:val="0071771D"/>
    <w:rsid w:val="00720E2D"/>
    <w:rsid w:val="00721690"/>
    <w:rsid w:val="00730655"/>
    <w:rsid w:val="00731D77"/>
    <w:rsid w:val="00732360"/>
    <w:rsid w:val="0073390A"/>
    <w:rsid w:val="00734E64"/>
    <w:rsid w:val="00736B37"/>
    <w:rsid w:val="00740A35"/>
    <w:rsid w:val="007412FF"/>
    <w:rsid w:val="00744BB2"/>
    <w:rsid w:val="00751277"/>
    <w:rsid w:val="007520B4"/>
    <w:rsid w:val="007615F6"/>
    <w:rsid w:val="00763FC7"/>
    <w:rsid w:val="007655D5"/>
    <w:rsid w:val="007723D8"/>
    <w:rsid w:val="0077264B"/>
    <w:rsid w:val="007737C0"/>
    <w:rsid w:val="007763C1"/>
    <w:rsid w:val="00777E82"/>
    <w:rsid w:val="00781359"/>
    <w:rsid w:val="00783D0B"/>
    <w:rsid w:val="00786921"/>
    <w:rsid w:val="0079254F"/>
    <w:rsid w:val="0079257A"/>
    <w:rsid w:val="00793005"/>
    <w:rsid w:val="00794FDE"/>
    <w:rsid w:val="00795282"/>
    <w:rsid w:val="007A1EAA"/>
    <w:rsid w:val="007A5DBF"/>
    <w:rsid w:val="007A79FD"/>
    <w:rsid w:val="007B0B9D"/>
    <w:rsid w:val="007B5A43"/>
    <w:rsid w:val="007B709B"/>
    <w:rsid w:val="007C1343"/>
    <w:rsid w:val="007C5EF1"/>
    <w:rsid w:val="007C77C9"/>
    <w:rsid w:val="007C7BF5"/>
    <w:rsid w:val="007C7DC0"/>
    <w:rsid w:val="007D186D"/>
    <w:rsid w:val="007D19B7"/>
    <w:rsid w:val="007D20E3"/>
    <w:rsid w:val="007D75E5"/>
    <w:rsid w:val="007D773E"/>
    <w:rsid w:val="007E066E"/>
    <w:rsid w:val="007E1356"/>
    <w:rsid w:val="007E204C"/>
    <w:rsid w:val="007E20FC"/>
    <w:rsid w:val="007E23B1"/>
    <w:rsid w:val="007E3C44"/>
    <w:rsid w:val="007E6E95"/>
    <w:rsid w:val="007E7062"/>
    <w:rsid w:val="007F0E1E"/>
    <w:rsid w:val="007F29A7"/>
    <w:rsid w:val="008015B0"/>
    <w:rsid w:val="00801FB5"/>
    <w:rsid w:val="00805BE8"/>
    <w:rsid w:val="008125B2"/>
    <w:rsid w:val="00814FC4"/>
    <w:rsid w:val="00816078"/>
    <w:rsid w:val="008177E3"/>
    <w:rsid w:val="00823AA9"/>
    <w:rsid w:val="008255B9"/>
    <w:rsid w:val="00825CD8"/>
    <w:rsid w:val="00826B31"/>
    <w:rsid w:val="00827324"/>
    <w:rsid w:val="00831FCC"/>
    <w:rsid w:val="0083520E"/>
    <w:rsid w:val="00837458"/>
    <w:rsid w:val="00837AAE"/>
    <w:rsid w:val="00840770"/>
    <w:rsid w:val="008418F2"/>
    <w:rsid w:val="008429AD"/>
    <w:rsid w:val="008429DB"/>
    <w:rsid w:val="00850C75"/>
    <w:rsid w:val="00850E39"/>
    <w:rsid w:val="008519EA"/>
    <w:rsid w:val="0085477A"/>
    <w:rsid w:val="00855107"/>
    <w:rsid w:val="00855173"/>
    <w:rsid w:val="008557D9"/>
    <w:rsid w:val="00855946"/>
    <w:rsid w:val="00855BF7"/>
    <w:rsid w:val="00856214"/>
    <w:rsid w:val="00862089"/>
    <w:rsid w:val="00865C70"/>
    <w:rsid w:val="00866D5B"/>
    <w:rsid w:val="00866FF5"/>
    <w:rsid w:val="008726C5"/>
    <w:rsid w:val="00873B97"/>
    <w:rsid w:val="00873E1F"/>
    <w:rsid w:val="00874C16"/>
    <w:rsid w:val="00877921"/>
    <w:rsid w:val="008821C4"/>
    <w:rsid w:val="008851E5"/>
    <w:rsid w:val="00886D1F"/>
    <w:rsid w:val="00890541"/>
    <w:rsid w:val="00891EE1"/>
    <w:rsid w:val="00893987"/>
    <w:rsid w:val="008963EF"/>
    <w:rsid w:val="0089688E"/>
    <w:rsid w:val="008A14C1"/>
    <w:rsid w:val="008A1FBE"/>
    <w:rsid w:val="008B26CE"/>
    <w:rsid w:val="008B3194"/>
    <w:rsid w:val="008B3208"/>
    <w:rsid w:val="008B5AE7"/>
    <w:rsid w:val="008C3548"/>
    <w:rsid w:val="008C60E9"/>
    <w:rsid w:val="008D1B7C"/>
    <w:rsid w:val="008D5D88"/>
    <w:rsid w:val="008D6657"/>
    <w:rsid w:val="008D7357"/>
    <w:rsid w:val="008E1F60"/>
    <w:rsid w:val="008E307E"/>
    <w:rsid w:val="008F4DD1"/>
    <w:rsid w:val="008F6056"/>
    <w:rsid w:val="008F6405"/>
    <w:rsid w:val="008F6B98"/>
    <w:rsid w:val="00902C07"/>
    <w:rsid w:val="00902D08"/>
    <w:rsid w:val="00905804"/>
    <w:rsid w:val="009101E2"/>
    <w:rsid w:val="00911F7D"/>
    <w:rsid w:val="00915D73"/>
    <w:rsid w:val="00916077"/>
    <w:rsid w:val="009167F7"/>
    <w:rsid w:val="009170A2"/>
    <w:rsid w:val="00920201"/>
    <w:rsid w:val="009208A6"/>
    <w:rsid w:val="0092150C"/>
    <w:rsid w:val="00924514"/>
    <w:rsid w:val="00927316"/>
    <w:rsid w:val="00927B51"/>
    <w:rsid w:val="0093276D"/>
    <w:rsid w:val="00933946"/>
    <w:rsid w:val="00933D12"/>
    <w:rsid w:val="00937065"/>
    <w:rsid w:val="00940285"/>
    <w:rsid w:val="009415B0"/>
    <w:rsid w:val="00947E7E"/>
    <w:rsid w:val="0095139A"/>
    <w:rsid w:val="00953D26"/>
    <w:rsid w:val="00953E16"/>
    <w:rsid w:val="009542AC"/>
    <w:rsid w:val="00955C62"/>
    <w:rsid w:val="00961524"/>
    <w:rsid w:val="00961BB2"/>
    <w:rsid w:val="00962108"/>
    <w:rsid w:val="009638D6"/>
    <w:rsid w:val="00970D90"/>
    <w:rsid w:val="0097408E"/>
    <w:rsid w:val="00974BB2"/>
    <w:rsid w:val="00974FA7"/>
    <w:rsid w:val="009756E5"/>
    <w:rsid w:val="00976CC0"/>
    <w:rsid w:val="00977A8C"/>
    <w:rsid w:val="00983910"/>
    <w:rsid w:val="00986843"/>
    <w:rsid w:val="00986E9C"/>
    <w:rsid w:val="009932AC"/>
    <w:rsid w:val="009934A3"/>
    <w:rsid w:val="00994351"/>
    <w:rsid w:val="00996A8F"/>
    <w:rsid w:val="009A0187"/>
    <w:rsid w:val="009A1DBF"/>
    <w:rsid w:val="009A4578"/>
    <w:rsid w:val="009A5C9A"/>
    <w:rsid w:val="009A68E6"/>
    <w:rsid w:val="009A6FC6"/>
    <w:rsid w:val="009A73AB"/>
    <w:rsid w:val="009A7598"/>
    <w:rsid w:val="009B1DF8"/>
    <w:rsid w:val="009B3D20"/>
    <w:rsid w:val="009B5418"/>
    <w:rsid w:val="009C0727"/>
    <w:rsid w:val="009C3E60"/>
    <w:rsid w:val="009C492F"/>
    <w:rsid w:val="009C559A"/>
    <w:rsid w:val="009C7F9B"/>
    <w:rsid w:val="009D1404"/>
    <w:rsid w:val="009D2FF2"/>
    <w:rsid w:val="009D3226"/>
    <w:rsid w:val="009D3385"/>
    <w:rsid w:val="009D793C"/>
    <w:rsid w:val="009D7B7A"/>
    <w:rsid w:val="009E16A9"/>
    <w:rsid w:val="009E375F"/>
    <w:rsid w:val="009E39D4"/>
    <w:rsid w:val="009E5401"/>
    <w:rsid w:val="009E5F81"/>
    <w:rsid w:val="009F3042"/>
    <w:rsid w:val="009F5CB1"/>
    <w:rsid w:val="00A04B4E"/>
    <w:rsid w:val="00A0758F"/>
    <w:rsid w:val="00A1570A"/>
    <w:rsid w:val="00A211B4"/>
    <w:rsid w:val="00A24AF2"/>
    <w:rsid w:val="00A3031A"/>
    <w:rsid w:val="00A30415"/>
    <w:rsid w:val="00A33DDF"/>
    <w:rsid w:val="00A34547"/>
    <w:rsid w:val="00A36812"/>
    <w:rsid w:val="00A3758F"/>
    <w:rsid w:val="00A376B7"/>
    <w:rsid w:val="00A41BF5"/>
    <w:rsid w:val="00A42EEF"/>
    <w:rsid w:val="00A42F23"/>
    <w:rsid w:val="00A44765"/>
    <w:rsid w:val="00A44778"/>
    <w:rsid w:val="00A450EE"/>
    <w:rsid w:val="00A469E7"/>
    <w:rsid w:val="00A47FCF"/>
    <w:rsid w:val="00A56565"/>
    <w:rsid w:val="00A604A4"/>
    <w:rsid w:val="00A6124E"/>
    <w:rsid w:val="00A61B7D"/>
    <w:rsid w:val="00A650C2"/>
    <w:rsid w:val="00A65896"/>
    <w:rsid w:val="00A65CB0"/>
    <w:rsid w:val="00A6605B"/>
    <w:rsid w:val="00A66ADC"/>
    <w:rsid w:val="00A7147D"/>
    <w:rsid w:val="00A76145"/>
    <w:rsid w:val="00A81B15"/>
    <w:rsid w:val="00A837FF"/>
    <w:rsid w:val="00A84DC8"/>
    <w:rsid w:val="00A85DBC"/>
    <w:rsid w:val="00A87FEB"/>
    <w:rsid w:val="00A920ED"/>
    <w:rsid w:val="00A93418"/>
    <w:rsid w:val="00A93F9F"/>
    <w:rsid w:val="00A9420E"/>
    <w:rsid w:val="00A97648"/>
    <w:rsid w:val="00AA1AAF"/>
    <w:rsid w:val="00AA1CFD"/>
    <w:rsid w:val="00AA2239"/>
    <w:rsid w:val="00AA33D2"/>
    <w:rsid w:val="00AB0C57"/>
    <w:rsid w:val="00AB1195"/>
    <w:rsid w:val="00AB3AE3"/>
    <w:rsid w:val="00AB4182"/>
    <w:rsid w:val="00AC27DB"/>
    <w:rsid w:val="00AC6581"/>
    <w:rsid w:val="00AC6D6B"/>
    <w:rsid w:val="00AC7162"/>
    <w:rsid w:val="00AD0814"/>
    <w:rsid w:val="00AD7736"/>
    <w:rsid w:val="00AE10CE"/>
    <w:rsid w:val="00AE70D4"/>
    <w:rsid w:val="00AE7868"/>
    <w:rsid w:val="00AF0407"/>
    <w:rsid w:val="00AF4D8B"/>
    <w:rsid w:val="00AF52B5"/>
    <w:rsid w:val="00AF5B95"/>
    <w:rsid w:val="00B0033E"/>
    <w:rsid w:val="00B01CC5"/>
    <w:rsid w:val="00B06474"/>
    <w:rsid w:val="00B12B26"/>
    <w:rsid w:val="00B15F18"/>
    <w:rsid w:val="00B163F8"/>
    <w:rsid w:val="00B2472D"/>
    <w:rsid w:val="00B24CA0"/>
    <w:rsid w:val="00B2549F"/>
    <w:rsid w:val="00B27EFB"/>
    <w:rsid w:val="00B3110E"/>
    <w:rsid w:val="00B3274D"/>
    <w:rsid w:val="00B33E45"/>
    <w:rsid w:val="00B3612F"/>
    <w:rsid w:val="00B37377"/>
    <w:rsid w:val="00B37F2F"/>
    <w:rsid w:val="00B4108D"/>
    <w:rsid w:val="00B433FF"/>
    <w:rsid w:val="00B52A35"/>
    <w:rsid w:val="00B56FA0"/>
    <w:rsid w:val="00B57265"/>
    <w:rsid w:val="00B633AE"/>
    <w:rsid w:val="00B665D2"/>
    <w:rsid w:val="00B6737C"/>
    <w:rsid w:val="00B677D4"/>
    <w:rsid w:val="00B703A4"/>
    <w:rsid w:val="00B71F9F"/>
    <w:rsid w:val="00B7214D"/>
    <w:rsid w:val="00B74372"/>
    <w:rsid w:val="00B7472E"/>
    <w:rsid w:val="00B75525"/>
    <w:rsid w:val="00B75633"/>
    <w:rsid w:val="00B75BE1"/>
    <w:rsid w:val="00B80283"/>
    <w:rsid w:val="00B8095F"/>
    <w:rsid w:val="00B80B0C"/>
    <w:rsid w:val="00B80B11"/>
    <w:rsid w:val="00B829F4"/>
    <w:rsid w:val="00B82C81"/>
    <w:rsid w:val="00B831AE"/>
    <w:rsid w:val="00B83DE8"/>
    <w:rsid w:val="00B8446C"/>
    <w:rsid w:val="00B87725"/>
    <w:rsid w:val="00B944E1"/>
    <w:rsid w:val="00BA259A"/>
    <w:rsid w:val="00BA259C"/>
    <w:rsid w:val="00BA29D3"/>
    <w:rsid w:val="00BA307F"/>
    <w:rsid w:val="00BA4D9D"/>
    <w:rsid w:val="00BA5280"/>
    <w:rsid w:val="00BA54D1"/>
    <w:rsid w:val="00BA728E"/>
    <w:rsid w:val="00BB14F1"/>
    <w:rsid w:val="00BB572E"/>
    <w:rsid w:val="00BB74FD"/>
    <w:rsid w:val="00BC43BC"/>
    <w:rsid w:val="00BC5982"/>
    <w:rsid w:val="00BC5D4B"/>
    <w:rsid w:val="00BC60BF"/>
    <w:rsid w:val="00BD1FC5"/>
    <w:rsid w:val="00BD28BF"/>
    <w:rsid w:val="00BD6404"/>
    <w:rsid w:val="00BD7E84"/>
    <w:rsid w:val="00BE1FBF"/>
    <w:rsid w:val="00BE33AE"/>
    <w:rsid w:val="00BE6C67"/>
    <w:rsid w:val="00BF046F"/>
    <w:rsid w:val="00BF0F27"/>
    <w:rsid w:val="00C00BEB"/>
    <w:rsid w:val="00C01D50"/>
    <w:rsid w:val="00C056DC"/>
    <w:rsid w:val="00C1329B"/>
    <w:rsid w:val="00C15B49"/>
    <w:rsid w:val="00C166BA"/>
    <w:rsid w:val="00C16AE0"/>
    <w:rsid w:val="00C24C05"/>
    <w:rsid w:val="00C24D2F"/>
    <w:rsid w:val="00C31283"/>
    <w:rsid w:val="00C330B2"/>
    <w:rsid w:val="00C33C48"/>
    <w:rsid w:val="00C340E5"/>
    <w:rsid w:val="00C35906"/>
    <w:rsid w:val="00C35AA7"/>
    <w:rsid w:val="00C36061"/>
    <w:rsid w:val="00C37BC3"/>
    <w:rsid w:val="00C4005C"/>
    <w:rsid w:val="00C43BA1"/>
    <w:rsid w:val="00C43DAB"/>
    <w:rsid w:val="00C45255"/>
    <w:rsid w:val="00C47F08"/>
    <w:rsid w:val="00C514A6"/>
    <w:rsid w:val="00C53FA7"/>
    <w:rsid w:val="00C558C5"/>
    <w:rsid w:val="00C564FA"/>
    <w:rsid w:val="00C5662F"/>
    <w:rsid w:val="00C57119"/>
    <w:rsid w:val="00C5717A"/>
    <w:rsid w:val="00C5739F"/>
    <w:rsid w:val="00C574DE"/>
    <w:rsid w:val="00C57CF0"/>
    <w:rsid w:val="00C649BD"/>
    <w:rsid w:val="00C65891"/>
    <w:rsid w:val="00C65FC2"/>
    <w:rsid w:val="00C66AC9"/>
    <w:rsid w:val="00C724D3"/>
    <w:rsid w:val="00C758BA"/>
    <w:rsid w:val="00C77DD9"/>
    <w:rsid w:val="00C83BE6"/>
    <w:rsid w:val="00C85354"/>
    <w:rsid w:val="00C861E2"/>
    <w:rsid w:val="00C86ABA"/>
    <w:rsid w:val="00C943F3"/>
    <w:rsid w:val="00CA08C6"/>
    <w:rsid w:val="00CA0A77"/>
    <w:rsid w:val="00CA2729"/>
    <w:rsid w:val="00CA2878"/>
    <w:rsid w:val="00CA3057"/>
    <w:rsid w:val="00CA45F8"/>
    <w:rsid w:val="00CB0305"/>
    <w:rsid w:val="00CB33C7"/>
    <w:rsid w:val="00CB6DA7"/>
    <w:rsid w:val="00CB7E4C"/>
    <w:rsid w:val="00CC25B4"/>
    <w:rsid w:val="00CC5F88"/>
    <w:rsid w:val="00CC69C8"/>
    <w:rsid w:val="00CC77A2"/>
    <w:rsid w:val="00CD307E"/>
    <w:rsid w:val="00CD3460"/>
    <w:rsid w:val="00CD630A"/>
    <w:rsid w:val="00CD6A1B"/>
    <w:rsid w:val="00CE0A7F"/>
    <w:rsid w:val="00CE1718"/>
    <w:rsid w:val="00CE3008"/>
    <w:rsid w:val="00CE60DD"/>
    <w:rsid w:val="00CF3CE1"/>
    <w:rsid w:val="00CF4156"/>
    <w:rsid w:val="00D00B98"/>
    <w:rsid w:val="00D03D00"/>
    <w:rsid w:val="00D04D90"/>
    <w:rsid w:val="00D05C30"/>
    <w:rsid w:val="00D11359"/>
    <w:rsid w:val="00D13AA7"/>
    <w:rsid w:val="00D13F96"/>
    <w:rsid w:val="00D163AB"/>
    <w:rsid w:val="00D17FC6"/>
    <w:rsid w:val="00D20043"/>
    <w:rsid w:val="00D22912"/>
    <w:rsid w:val="00D26386"/>
    <w:rsid w:val="00D30140"/>
    <w:rsid w:val="00D3188C"/>
    <w:rsid w:val="00D355C2"/>
    <w:rsid w:val="00D35F9B"/>
    <w:rsid w:val="00D36B69"/>
    <w:rsid w:val="00D402CB"/>
    <w:rsid w:val="00D408DD"/>
    <w:rsid w:val="00D41A33"/>
    <w:rsid w:val="00D45D72"/>
    <w:rsid w:val="00D520E4"/>
    <w:rsid w:val="00D53A38"/>
    <w:rsid w:val="00D575DD"/>
    <w:rsid w:val="00D57DFA"/>
    <w:rsid w:val="00D609E2"/>
    <w:rsid w:val="00D63B4E"/>
    <w:rsid w:val="00D66E0A"/>
    <w:rsid w:val="00D67FCF"/>
    <w:rsid w:val="00D70844"/>
    <w:rsid w:val="00D709CE"/>
    <w:rsid w:val="00D71F73"/>
    <w:rsid w:val="00D7569B"/>
    <w:rsid w:val="00D80786"/>
    <w:rsid w:val="00D8174C"/>
    <w:rsid w:val="00D81CAB"/>
    <w:rsid w:val="00D8576F"/>
    <w:rsid w:val="00D8677F"/>
    <w:rsid w:val="00D93BFD"/>
    <w:rsid w:val="00D97F0C"/>
    <w:rsid w:val="00DA0516"/>
    <w:rsid w:val="00DA3A86"/>
    <w:rsid w:val="00DA432E"/>
    <w:rsid w:val="00DB556D"/>
    <w:rsid w:val="00DC2500"/>
    <w:rsid w:val="00DC77DC"/>
    <w:rsid w:val="00DD0453"/>
    <w:rsid w:val="00DD0C2C"/>
    <w:rsid w:val="00DD19DE"/>
    <w:rsid w:val="00DD28BC"/>
    <w:rsid w:val="00DE2850"/>
    <w:rsid w:val="00DE31F0"/>
    <w:rsid w:val="00DE3C20"/>
    <w:rsid w:val="00DE3D1C"/>
    <w:rsid w:val="00DF06C3"/>
    <w:rsid w:val="00DF17D2"/>
    <w:rsid w:val="00DF6494"/>
    <w:rsid w:val="00E0227D"/>
    <w:rsid w:val="00E027C7"/>
    <w:rsid w:val="00E02FCB"/>
    <w:rsid w:val="00E03917"/>
    <w:rsid w:val="00E04B84"/>
    <w:rsid w:val="00E06466"/>
    <w:rsid w:val="00E06FDA"/>
    <w:rsid w:val="00E160A5"/>
    <w:rsid w:val="00E1713D"/>
    <w:rsid w:val="00E204DF"/>
    <w:rsid w:val="00E20A43"/>
    <w:rsid w:val="00E23898"/>
    <w:rsid w:val="00E33979"/>
    <w:rsid w:val="00E33CD2"/>
    <w:rsid w:val="00E34A36"/>
    <w:rsid w:val="00E3591D"/>
    <w:rsid w:val="00E40E90"/>
    <w:rsid w:val="00E45C7E"/>
    <w:rsid w:val="00E47D09"/>
    <w:rsid w:val="00E52532"/>
    <w:rsid w:val="00E531EB"/>
    <w:rsid w:val="00E54307"/>
    <w:rsid w:val="00E54874"/>
    <w:rsid w:val="00E54B6F"/>
    <w:rsid w:val="00E55ACA"/>
    <w:rsid w:val="00E57B74"/>
    <w:rsid w:val="00E57FC6"/>
    <w:rsid w:val="00E641CE"/>
    <w:rsid w:val="00E65BC6"/>
    <w:rsid w:val="00E661FF"/>
    <w:rsid w:val="00E71A77"/>
    <w:rsid w:val="00E726EB"/>
    <w:rsid w:val="00E76D7B"/>
    <w:rsid w:val="00E77802"/>
    <w:rsid w:val="00E80B52"/>
    <w:rsid w:val="00E81B52"/>
    <w:rsid w:val="00E824C3"/>
    <w:rsid w:val="00E840B3"/>
    <w:rsid w:val="00E84D10"/>
    <w:rsid w:val="00E8629F"/>
    <w:rsid w:val="00E86CE4"/>
    <w:rsid w:val="00E8705F"/>
    <w:rsid w:val="00E91008"/>
    <w:rsid w:val="00E9374E"/>
    <w:rsid w:val="00E94CA8"/>
    <w:rsid w:val="00E94F54"/>
    <w:rsid w:val="00E96632"/>
    <w:rsid w:val="00E97AD5"/>
    <w:rsid w:val="00EA1082"/>
    <w:rsid w:val="00EA1111"/>
    <w:rsid w:val="00EA3B4F"/>
    <w:rsid w:val="00EA3C24"/>
    <w:rsid w:val="00EA73DF"/>
    <w:rsid w:val="00EB61AE"/>
    <w:rsid w:val="00EC312C"/>
    <w:rsid w:val="00EC322D"/>
    <w:rsid w:val="00ED383A"/>
    <w:rsid w:val="00ED3F2F"/>
    <w:rsid w:val="00ED7874"/>
    <w:rsid w:val="00ED7EC4"/>
    <w:rsid w:val="00EE5D60"/>
    <w:rsid w:val="00EE62A1"/>
    <w:rsid w:val="00EF1EC5"/>
    <w:rsid w:val="00EF4C88"/>
    <w:rsid w:val="00EF55EB"/>
    <w:rsid w:val="00EF5E1F"/>
    <w:rsid w:val="00F00DCC"/>
    <w:rsid w:val="00F0156F"/>
    <w:rsid w:val="00F0514F"/>
    <w:rsid w:val="00F05AC8"/>
    <w:rsid w:val="00F07167"/>
    <w:rsid w:val="00F072D8"/>
    <w:rsid w:val="00F07CE0"/>
    <w:rsid w:val="00F13D05"/>
    <w:rsid w:val="00F1679D"/>
    <w:rsid w:val="00F1682C"/>
    <w:rsid w:val="00F20B91"/>
    <w:rsid w:val="00F24590"/>
    <w:rsid w:val="00F24B7B"/>
    <w:rsid w:val="00F24B8B"/>
    <w:rsid w:val="00F267D3"/>
    <w:rsid w:val="00F30D2E"/>
    <w:rsid w:val="00F35516"/>
    <w:rsid w:val="00F35790"/>
    <w:rsid w:val="00F376D0"/>
    <w:rsid w:val="00F4136D"/>
    <w:rsid w:val="00F4212E"/>
    <w:rsid w:val="00F42C20"/>
    <w:rsid w:val="00F42CCF"/>
    <w:rsid w:val="00F43C13"/>
    <w:rsid w:val="00F43E34"/>
    <w:rsid w:val="00F53053"/>
    <w:rsid w:val="00F53FE2"/>
    <w:rsid w:val="00F57226"/>
    <w:rsid w:val="00F57C31"/>
    <w:rsid w:val="00F61842"/>
    <w:rsid w:val="00F618EF"/>
    <w:rsid w:val="00F6533E"/>
    <w:rsid w:val="00F65582"/>
    <w:rsid w:val="00F66E75"/>
    <w:rsid w:val="00F77EB0"/>
    <w:rsid w:val="00F87CDD"/>
    <w:rsid w:val="00F92157"/>
    <w:rsid w:val="00F933F0"/>
    <w:rsid w:val="00F937A3"/>
    <w:rsid w:val="00F94715"/>
    <w:rsid w:val="00F96A3D"/>
    <w:rsid w:val="00FA4127"/>
    <w:rsid w:val="00FA4718"/>
    <w:rsid w:val="00FA5C87"/>
    <w:rsid w:val="00FA7F3D"/>
    <w:rsid w:val="00FB296D"/>
    <w:rsid w:val="00FB2C3D"/>
    <w:rsid w:val="00FB38D8"/>
    <w:rsid w:val="00FB6C12"/>
    <w:rsid w:val="00FC051F"/>
    <w:rsid w:val="00FC06FF"/>
    <w:rsid w:val="00FC088B"/>
    <w:rsid w:val="00FC3ACE"/>
    <w:rsid w:val="00FC69B4"/>
    <w:rsid w:val="00FD0694"/>
    <w:rsid w:val="00FD1CDB"/>
    <w:rsid w:val="00FD20DA"/>
    <w:rsid w:val="00FD25BE"/>
    <w:rsid w:val="00FD2B3D"/>
    <w:rsid w:val="00FD2E70"/>
    <w:rsid w:val="00FD7AA7"/>
    <w:rsid w:val="00FE35B7"/>
    <w:rsid w:val="00FE388E"/>
    <w:rsid w:val="00FE46E2"/>
    <w:rsid w:val="00FF1FCB"/>
    <w:rsid w:val="00FF224D"/>
    <w:rsid w:val="00FF406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A03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E204DF"/>
    <w:pPr>
      <w:spacing w:before="120" w:after="120"/>
    </w:pPr>
    <w:rPr>
      <w:b/>
    </w:rPr>
  </w:style>
  <w:style w:type="character" w:styleId="ac">
    <w:name w:val="Hyperlink"/>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E204DF"/>
    <w:pPr>
      <w:spacing w:before="120" w:after="120"/>
    </w:pPr>
    <w:rPr>
      <w:b/>
    </w:rPr>
  </w:style>
  <w:style w:type="character" w:styleId="ac">
    <w:name w:val="Hyperlink"/>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8525">
      <w:bodyDiv w:val="1"/>
      <w:marLeft w:val="0"/>
      <w:marRight w:val="0"/>
      <w:marTop w:val="0"/>
      <w:marBottom w:val="0"/>
      <w:divBdr>
        <w:top w:val="none" w:sz="0" w:space="0" w:color="auto"/>
        <w:left w:val="none" w:sz="0" w:space="0" w:color="auto"/>
        <w:bottom w:val="none" w:sz="0" w:space="0" w:color="auto"/>
        <w:right w:val="none" w:sz="0" w:space="0" w:color="auto"/>
      </w:divBdr>
      <w:divsChild>
        <w:div w:id="330060312">
          <w:marLeft w:val="1166"/>
          <w:marRight w:val="0"/>
          <w:marTop w:val="96"/>
          <w:marBottom w:val="0"/>
          <w:divBdr>
            <w:top w:val="none" w:sz="0" w:space="0" w:color="auto"/>
            <w:left w:val="none" w:sz="0" w:space="0" w:color="auto"/>
            <w:bottom w:val="none" w:sz="0" w:space="0" w:color="auto"/>
            <w:right w:val="none" w:sz="0" w:space="0" w:color="auto"/>
          </w:divBdr>
        </w:div>
        <w:div w:id="1521504494">
          <w:marLeft w:val="1166"/>
          <w:marRight w:val="0"/>
          <w:marTop w:val="96"/>
          <w:marBottom w:val="0"/>
          <w:divBdr>
            <w:top w:val="none" w:sz="0" w:space="0" w:color="auto"/>
            <w:left w:val="none" w:sz="0" w:space="0" w:color="auto"/>
            <w:bottom w:val="none" w:sz="0" w:space="0" w:color="auto"/>
            <w:right w:val="none" w:sz="0" w:space="0" w:color="auto"/>
          </w:divBdr>
        </w:div>
        <w:div w:id="1502890449">
          <w:marLeft w:val="1166"/>
          <w:marRight w:val="0"/>
          <w:marTop w:val="9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4940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087681">
      <w:bodyDiv w:val="1"/>
      <w:marLeft w:val="0"/>
      <w:marRight w:val="0"/>
      <w:marTop w:val="0"/>
      <w:marBottom w:val="0"/>
      <w:divBdr>
        <w:top w:val="none" w:sz="0" w:space="0" w:color="auto"/>
        <w:left w:val="none" w:sz="0" w:space="0" w:color="auto"/>
        <w:bottom w:val="none" w:sz="0" w:space="0" w:color="auto"/>
        <w:right w:val="none" w:sz="0" w:space="0" w:color="auto"/>
      </w:divBdr>
      <w:divsChild>
        <w:div w:id="878787629">
          <w:marLeft w:val="547"/>
          <w:marRight w:val="0"/>
          <w:marTop w:val="10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6881739">
      <w:bodyDiv w:val="1"/>
      <w:marLeft w:val="0"/>
      <w:marRight w:val="0"/>
      <w:marTop w:val="0"/>
      <w:marBottom w:val="0"/>
      <w:divBdr>
        <w:top w:val="none" w:sz="0" w:space="0" w:color="auto"/>
        <w:left w:val="none" w:sz="0" w:space="0" w:color="auto"/>
        <w:bottom w:val="none" w:sz="0" w:space="0" w:color="auto"/>
        <w:right w:val="none" w:sz="0" w:space="0" w:color="auto"/>
      </w:divBdr>
    </w:div>
    <w:div w:id="683821568">
      <w:bodyDiv w:val="1"/>
      <w:marLeft w:val="0"/>
      <w:marRight w:val="0"/>
      <w:marTop w:val="0"/>
      <w:marBottom w:val="0"/>
      <w:divBdr>
        <w:top w:val="none" w:sz="0" w:space="0" w:color="auto"/>
        <w:left w:val="none" w:sz="0" w:space="0" w:color="auto"/>
        <w:bottom w:val="none" w:sz="0" w:space="0" w:color="auto"/>
        <w:right w:val="none" w:sz="0" w:space="0" w:color="auto"/>
      </w:divBdr>
      <w:divsChild>
        <w:div w:id="1600679931">
          <w:marLeft w:val="1166"/>
          <w:marRight w:val="0"/>
          <w:marTop w:val="91"/>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37972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1543051">
      <w:bodyDiv w:val="1"/>
      <w:marLeft w:val="0"/>
      <w:marRight w:val="0"/>
      <w:marTop w:val="0"/>
      <w:marBottom w:val="0"/>
      <w:divBdr>
        <w:top w:val="none" w:sz="0" w:space="0" w:color="auto"/>
        <w:left w:val="none" w:sz="0" w:space="0" w:color="auto"/>
        <w:bottom w:val="none" w:sz="0" w:space="0" w:color="auto"/>
        <w:right w:val="none" w:sz="0" w:space="0" w:color="auto"/>
      </w:divBdr>
      <w:divsChild>
        <w:div w:id="1864055687">
          <w:marLeft w:val="1800"/>
          <w:marRight w:val="0"/>
          <w:marTop w:val="8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88666">
      <w:bodyDiv w:val="1"/>
      <w:marLeft w:val="0"/>
      <w:marRight w:val="0"/>
      <w:marTop w:val="0"/>
      <w:marBottom w:val="0"/>
      <w:divBdr>
        <w:top w:val="none" w:sz="0" w:space="0" w:color="auto"/>
        <w:left w:val="none" w:sz="0" w:space="0" w:color="auto"/>
        <w:bottom w:val="none" w:sz="0" w:space="0" w:color="auto"/>
        <w:right w:val="none" w:sz="0" w:space="0" w:color="auto"/>
      </w:divBdr>
      <w:divsChild>
        <w:div w:id="828137744">
          <w:marLeft w:val="1166"/>
          <w:marRight w:val="0"/>
          <w:marTop w:val="96"/>
          <w:marBottom w:val="0"/>
          <w:divBdr>
            <w:top w:val="none" w:sz="0" w:space="0" w:color="auto"/>
            <w:left w:val="none" w:sz="0" w:space="0" w:color="auto"/>
            <w:bottom w:val="none" w:sz="0" w:space="0" w:color="auto"/>
            <w:right w:val="none" w:sz="0" w:space="0" w:color="auto"/>
          </w:divBdr>
        </w:div>
        <w:div w:id="1758822189">
          <w:marLeft w:val="1166"/>
          <w:marRight w:val="0"/>
          <w:marTop w:val="96"/>
          <w:marBottom w:val="0"/>
          <w:divBdr>
            <w:top w:val="none" w:sz="0" w:space="0" w:color="auto"/>
            <w:left w:val="none" w:sz="0" w:space="0" w:color="auto"/>
            <w:bottom w:val="none" w:sz="0" w:space="0" w:color="auto"/>
            <w:right w:val="none" w:sz="0" w:space="0" w:color="auto"/>
          </w:divBdr>
        </w:div>
        <w:div w:id="741682514">
          <w:marLeft w:val="1166"/>
          <w:marRight w:val="0"/>
          <w:marTop w:val="96"/>
          <w:marBottom w:val="0"/>
          <w:divBdr>
            <w:top w:val="none" w:sz="0" w:space="0" w:color="auto"/>
            <w:left w:val="none" w:sz="0" w:space="0" w:color="auto"/>
            <w:bottom w:val="none" w:sz="0" w:space="0" w:color="auto"/>
            <w:right w:val="none" w:sz="0" w:space="0" w:color="auto"/>
          </w:divBdr>
        </w:div>
      </w:divsChild>
    </w:div>
    <w:div w:id="1020934217">
      <w:bodyDiv w:val="1"/>
      <w:marLeft w:val="0"/>
      <w:marRight w:val="0"/>
      <w:marTop w:val="0"/>
      <w:marBottom w:val="0"/>
      <w:divBdr>
        <w:top w:val="none" w:sz="0" w:space="0" w:color="auto"/>
        <w:left w:val="none" w:sz="0" w:space="0" w:color="auto"/>
        <w:bottom w:val="none" w:sz="0" w:space="0" w:color="auto"/>
        <w:right w:val="none" w:sz="0" w:space="0" w:color="auto"/>
      </w:divBdr>
      <w:divsChild>
        <w:div w:id="999163749">
          <w:marLeft w:val="1166"/>
          <w:marRight w:val="0"/>
          <w:marTop w:val="86"/>
          <w:marBottom w:val="0"/>
          <w:divBdr>
            <w:top w:val="none" w:sz="0" w:space="0" w:color="auto"/>
            <w:left w:val="none" w:sz="0" w:space="0" w:color="auto"/>
            <w:bottom w:val="none" w:sz="0" w:space="0" w:color="auto"/>
            <w:right w:val="none" w:sz="0" w:space="0" w:color="auto"/>
          </w:divBdr>
        </w:div>
        <w:div w:id="1548101060">
          <w:marLeft w:val="1800"/>
          <w:marRight w:val="0"/>
          <w:marTop w:val="58"/>
          <w:marBottom w:val="0"/>
          <w:divBdr>
            <w:top w:val="none" w:sz="0" w:space="0" w:color="auto"/>
            <w:left w:val="none" w:sz="0" w:space="0" w:color="auto"/>
            <w:bottom w:val="none" w:sz="0" w:space="0" w:color="auto"/>
            <w:right w:val="none" w:sz="0" w:space="0" w:color="auto"/>
          </w:divBdr>
        </w:div>
        <w:div w:id="1944141273">
          <w:marLeft w:val="1800"/>
          <w:marRight w:val="0"/>
          <w:marTop w:val="58"/>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450151">
      <w:bodyDiv w:val="1"/>
      <w:marLeft w:val="0"/>
      <w:marRight w:val="0"/>
      <w:marTop w:val="0"/>
      <w:marBottom w:val="0"/>
      <w:divBdr>
        <w:top w:val="none" w:sz="0" w:space="0" w:color="auto"/>
        <w:left w:val="none" w:sz="0" w:space="0" w:color="auto"/>
        <w:bottom w:val="none" w:sz="0" w:space="0" w:color="auto"/>
        <w:right w:val="none" w:sz="0" w:space="0" w:color="auto"/>
      </w:divBdr>
      <w:divsChild>
        <w:div w:id="1594240632">
          <w:marLeft w:val="1166"/>
          <w:marRight w:val="0"/>
          <w:marTop w:val="77"/>
          <w:marBottom w:val="0"/>
          <w:divBdr>
            <w:top w:val="none" w:sz="0" w:space="0" w:color="auto"/>
            <w:left w:val="none" w:sz="0" w:space="0" w:color="auto"/>
            <w:bottom w:val="none" w:sz="0" w:space="0" w:color="auto"/>
            <w:right w:val="none" w:sz="0" w:space="0" w:color="auto"/>
          </w:divBdr>
        </w:div>
        <w:div w:id="2109080018">
          <w:marLeft w:val="1800"/>
          <w:marRight w:val="0"/>
          <w:marTop w:val="62"/>
          <w:marBottom w:val="0"/>
          <w:divBdr>
            <w:top w:val="none" w:sz="0" w:space="0" w:color="auto"/>
            <w:left w:val="none" w:sz="0" w:space="0" w:color="auto"/>
            <w:bottom w:val="none" w:sz="0" w:space="0" w:color="auto"/>
            <w:right w:val="none" w:sz="0" w:space="0" w:color="auto"/>
          </w:divBdr>
        </w:div>
        <w:div w:id="1897423733">
          <w:marLeft w:val="2520"/>
          <w:marRight w:val="0"/>
          <w:marTop w:val="58"/>
          <w:marBottom w:val="0"/>
          <w:divBdr>
            <w:top w:val="none" w:sz="0" w:space="0" w:color="auto"/>
            <w:left w:val="none" w:sz="0" w:space="0" w:color="auto"/>
            <w:bottom w:val="none" w:sz="0" w:space="0" w:color="auto"/>
            <w:right w:val="none" w:sz="0" w:space="0" w:color="auto"/>
          </w:divBdr>
        </w:div>
        <w:div w:id="2116946664">
          <w:marLeft w:val="2520"/>
          <w:marRight w:val="0"/>
          <w:marTop w:val="58"/>
          <w:marBottom w:val="0"/>
          <w:divBdr>
            <w:top w:val="none" w:sz="0" w:space="0" w:color="auto"/>
            <w:left w:val="none" w:sz="0" w:space="0" w:color="auto"/>
            <w:bottom w:val="none" w:sz="0" w:space="0" w:color="auto"/>
            <w:right w:val="none" w:sz="0" w:space="0" w:color="auto"/>
          </w:divBdr>
        </w:div>
        <w:div w:id="1541359301">
          <w:marLeft w:val="1800"/>
          <w:marRight w:val="0"/>
          <w:marTop w:val="62"/>
          <w:marBottom w:val="0"/>
          <w:divBdr>
            <w:top w:val="none" w:sz="0" w:space="0" w:color="auto"/>
            <w:left w:val="none" w:sz="0" w:space="0" w:color="auto"/>
            <w:bottom w:val="none" w:sz="0" w:space="0" w:color="auto"/>
            <w:right w:val="none" w:sz="0" w:space="0" w:color="auto"/>
          </w:divBdr>
        </w:div>
        <w:div w:id="512843194">
          <w:marLeft w:val="2520"/>
          <w:marRight w:val="0"/>
          <w:marTop w:val="58"/>
          <w:marBottom w:val="0"/>
          <w:divBdr>
            <w:top w:val="none" w:sz="0" w:space="0" w:color="auto"/>
            <w:left w:val="none" w:sz="0" w:space="0" w:color="auto"/>
            <w:bottom w:val="none" w:sz="0" w:space="0" w:color="auto"/>
            <w:right w:val="none" w:sz="0" w:space="0" w:color="auto"/>
          </w:divBdr>
        </w:div>
      </w:divsChild>
    </w:div>
    <w:div w:id="1102185062">
      <w:bodyDiv w:val="1"/>
      <w:marLeft w:val="0"/>
      <w:marRight w:val="0"/>
      <w:marTop w:val="0"/>
      <w:marBottom w:val="0"/>
      <w:divBdr>
        <w:top w:val="none" w:sz="0" w:space="0" w:color="auto"/>
        <w:left w:val="none" w:sz="0" w:space="0" w:color="auto"/>
        <w:bottom w:val="none" w:sz="0" w:space="0" w:color="auto"/>
        <w:right w:val="none" w:sz="0" w:space="0" w:color="auto"/>
      </w:divBdr>
      <w:divsChild>
        <w:div w:id="2128815191">
          <w:marLeft w:val="547"/>
          <w:marRight w:val="0"/>
          <w:marTop w:val="106"/>
          <w:marBottom w:val="0"/>
          <w:divBdr>
            <w:top w:val="none" w:sz="0" w:space="0" w:color="auto"/>
            <w:left w:val="none" w:sz="0" w:space="0" w:color="auto"/>
            <w:bottom w:val="none" w:sz="0" w:space="0" w:color="auto"/>
            <w:right w:val="none" w:sz="0" w:space="0" w:color="auto"/>
          </w:divBdr>
        </w:div>
      </w:divsChild>
    </w:div>
    <w:div w:id="1137841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936711">
      <w:bodyDiv w:val="1"/>
      <w:marLeft w:val="0"/>
      <w:marRight w:val="0"/>
      <w:marTop w:val="0"/>
      <w:marBottom w:val="0"/>
      <w:divBdr>
        <w:top w:val="none" w:sz="0" w:space="0" w:color="auto"/>
        <w:left w:val="none" w:sz="0" w:space="0" w:color="auto"/>
        <w:bottom w:val="none" w:sz="0" w:space="0" w:color="auto"/>
        <w:right w:val="none" w:sz="0" w:space="0" w:color="auto"/>
      </w:divBdr>
    </w:div>
    <w:div w:id="12715511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74499">
      <w:bodyDiv w:val="1"/>
      <w:marLeft w:val="0"/>
      <w:marRight w:val="0"/>
      <w:marTop w:val="0"/>
      <w:marBottom w:val="0"/>
      <w:divBdr>
        <w:top w:val="none" w:sz="0" w:space="0" w:color="auto"/>
        <w:left w:val="none" w:sz="0" w:space="0" w:color="auto"/>
        <w:bottom w:val="none" w:sz="0" w:space="0" w:color="auto"/>
        <w:right w:val="none" w:sz="0" w:space="0" w:color="auto"/>
      </w:divBdr>
    </w:div>
    <w:div w:id="1488090994">
      <w:bodyDiv w:val="1"/>
      <w:marLeft w:val="0"/>
      <w:marRight w:val="0"/>
      <w:marTop w:val="0"/>
      <w:marBottom w:val="0"/>
      <w:divBdr>
        <w:top w:val="none" w:sz="0" w:space="0" w:color="auto"/>
        <w:left w:val="none" w:sz="0" w:space="0" w:color="auto"/>
        <w:bottom w:val="none" w:sz="0" w:space="0" w:color="auto"/>
        <w:right w:val="none" w:sz="0" w:space="0" w:color="auto"/>
      </w:divBdr>
      <w:divsChild>
        <w:div w:id="1425685785">
          <w:marLeft w:val="1166"/>
          <w:marRight w:val="0"/>
          <w:marTop w:val="77"/>
          <w:marBottom w:val="0"/>
          <w:divBdr>
            <w:top w:val="none" w:sz="0" w:space="0" w:color="auto"/>
            <w:left w:val="none" w:sz="0" w:space="0" w:color="auto"/>
            <w:bottom w:val="none" w:sz="0" w:space="0" w:color="auto"/>
            <w:right w:val="none" w:sz="0" w:space="0" w:color="auto"/>
          </w:divBdr>
        </w:div>
        <w:div w:id="708601763">
          <w:marLeft w:val="1800"/>
          <w:marRight w:val="0"/>
          <w:marTop w:val="72"/>
          <w:marBottom w:val="0"/>
          <w:divBdr>
            <w:top w:val="none" w:sz="0" w:space="0" w:color="auto"/>
            <w:left w:val="none" w:sz="0" w:space="0" w:color="auto"/>
            <w:bottom w:val="none" w:sz="0" w:space="0" w:color="auto"/>
            <w:right w:val="none" w:sz="0" w:space="0" w:color="auto"/>
          </w:divBdr>
        </w:div>
        <w:div w:id="414205549">
          <w:marLeft w:val="1800"/>
          <w:marRight w:val="0"/>
          <w:marTop w:val="72"/>
          <w:marBottom w:val="0"/>
          <w:divBdr>
            <w:top w:val="none" w:sz="0" w:space="0" w:color="auto"/>
            <w:left w:val="none" w:sz="0" w:space="0" w:color="auto"/>
            <w:bottom w:val="none" w:sz="0" w:space="0" w:color="auto"/>
            <w:right w:val="none" w:sz="0" w:space="0" w:color="auto"/>
          </w:divBdr>
        </w:div>
      </w:divsChild>
    </w:div>
    <w:div w:id="1545219404">
      <w:bodyDiv w:val="1"/>
      <w:marLeft w:val="0"/>
      <w:marRight w:val="0"/>
      <w:marTop w:val="0"/>
      <w:marBottom w:val="0"/>
      <w:divBdr>
        <w:top w:val="none" w:sz="0" w:space="0" w:color="auto"/>
        <w:left w:val="none" w:sz="0" w:space="0" w:color="auto"/>
        <w:bottom w:val="none" w:sz="0" w:space="0" w:color="auto"/>
        <w:right w:val="none" w:sz="0" w:space="0" w:color="auto"/>
      </w:divBdr>
      <w:divsChild>
        <w:div w:id="168713408">
          <w:marLeft w:val="1800"/>
          <w:marRight w:val="0"/>
          <w:marTop w:val="72"/>
          <w:marBottom w:val="0"/>
          <w:divBdr>
            <w:top w:val="none" w:sz="0" w:space="0" w:color="auto"/>
            <w:left w:val="none" w:sz="0" w:space="0" w:color="auto"/>
            <w:bottom w:val="none" w:sz="0" w:space="0" w:color="auto"/>
            <w:right w:val="none" w:sz="0" w:space="0" w:color="auto"/>
          </w:divBdr>
        </w:div>
      </w:divsChild>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6612753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323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095551">
      <w:bodyDiv w:val="1"/>
      <w:marLeft w:val="0"/>
      <w:marRight w:val="0"/>
      <w:marTop w:val="0"/>
      <w:marBottom w:val="0"/>
      <w:divBdr>
        <w:top w:val="none" w:sz="0" w:space="0" w:color="auto"/>
        <w:left w:val="none" w:sz="0" w:space="0" w:color="auto"/>
        <w:bottom w:val="none" w:sz="0" w:space="0" w:color="auto"/>
        <w:right w:val="none" w:sz="0" w:space="0" w:color="auto"/>
      </w:divBdr>
    </w:div>
    <w:div w:id="18508262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052929">
      <w:bodyDiv w:val="1"/>
      <w:marLeft w:val="0"/>
      <w:marRight w:val="0"/>
      <w:marTop w:val="0"/>
      <w:marBottom w:val="0"/>
      <w:divBdr>
        <w:top w:val="none" w:sz="0" w:space="0" w:color="auto"/>
        <w:left w:val="none" w:sz="0" w:space="0" w:color="auto"/>
        <w:bottom w:val="none" w:sz="0" w:space="0" w:color="auto"/>
        <w:right w:val="none" w:sz="0" w:space="0" w:color="auto"/>
      </w:divBdr>
    </w:div>
    <w:div w:id="2074041199">
      <w:bodyDiv w:val="1"/>
      <w:marLeft w:val="0"/>
      <w:marRight w:val="0"/>
      <w:marTop w:val="0"/>
      <w:marBottom w:val="0"/>
      <w:divBdr>
        <w:top w:val="none" w:sz="0" w:space="0" w:color="auto"/>
        <w:left w:val="none" w:sz="0" w:space="0" w:color="auto"/>
        <w:bottom w:val="none" w:sz="0" w:space="0" w:color="auto"/>
        <w:right w:val="none" w:sz="0" w:space="0" w:color="auto"/>
      </w:divBdr>
      <w:divsChild>
        <w:div w:id="1946494805">
          <w:marLeft w:val="1166"/>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CCAFA-A9C2-4C84-B5AC-7A8560711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ADFCB-162E-4FC9-98C8-CD357663FB6E}">
  <ds:schemaRefs>
    <ds:schemaRef ds:uri="http://schemas.microsoft.com/sharepoint/v3/contenttype/forms"/>
  </ds:schemaRefs>
</ds:datastoreItem>
</file>

<file path=customXml/itemProps3.xml><?xml version="1.0" encoding="utf-8"?>
<ds:datastoreItem xmlns:ds="http://schemas.openxmlformats.org/officeDocument/2006/customXml" ds:itemID="{8CAE37A1-E93B-4343-AFE4-54A124C86A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556418-1AAD-4596-8361-8A3E063FB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51</Pages>
  <Words>17714</Words>
  <Characters>100975</Characters>
  <Application>Microsoft Office Word</Application>
  <DocSecurity>0</DocSecurity>
  <Lines>841</Lines>
  <Paragraphs>236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118453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7</cp:revision>
  <cp:lastPrinted>2019-04-25T01:09:00Z</cp:lastPrinted>
  <dcterms:created xsi:type="dcterms:W3CDTF">2020-04-29T16:40:00Z</dcterms:created>
  <dcterms:modified xsi:type="dcterms:W3CDTF">2020-04-29T17:38:00Z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2020-04-22 04:20:55Z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CTPClassification">
    <vt:lpwstr>CTP_NT</vt:lpwstr>
  </property>
  <property fmtid="{D5CDD505-2E9C-101B-9397-08002B2CF9AE}" pid="14" name="_2015_ms_pID_725343">
    <vt:lpwstr>(2)grlWC/fid2+QKB8yMwzAP2c1FDMLiqrzdUQLYNmaxVWmTjBTHXo1Co6jvYkIPMovD/jhPclb
YU3wpP5mc9uBJkaUG20nv/zsI0fD0HKuSfDSNjjcM3LoujzMpQi45j6gXrR+vS5sNiZ6lH4J
F4XN0qT83Ys34l1rEYx+xrIu04jEQ7fKiyr+KJ1i3UUZ+jdPYAkoA+a46UwqGZ2UNl8BNW4e
1YwCeMP3tP1k4Hj1GG</vt:lpwstr>
  </property>
  <property fmtid="{D5CDD505-2E9C-101B-9397-08002B2CF9AE}" pid="15" name="_2015_ms_pID_7253431">
    <vt:lpwstr>qDVmfPV2BSm338Tg03LztqJcTu+FTJEhvZesIOkQr7fqcTqkLvq3DR
wnB1bLoE0WJGmnM/hrJjJwaYZpjHvtYbbVcpB+mJ4dNAw5EhTBEeaGw1gq2TFGgJjZiWC6gL
hXLf9UtSr0QlhU6504f9lYM3HgN4qRXvUyLQe6xElXnDPLxhiWASKu6dIndsKwnBSzYYHuG4
3NBG83DrglaWb7KZ</vt:lpwstr>
  </property>
</Properties>
</file>